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A" w:rsidRDefault="00BB005A" w:rsidP="00BB005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无神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论（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）：拒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绝无可否认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的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人生最大的悲哀是放弃主，而不是未知主。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”——F W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诺伍德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219325"/>
            <wp:effectExtent l="0" t="0" r="0" b="9525"/>
            <wp:wrapSquare wrapText="bothSides"/>
            <wp:docPr id="42" name="Picture 42" descr="http://www.islamreligion.com/articles_cn/images/Atheism_(part_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slamreligion.com/articles_cn/images/Atheism_(part_1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无神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论者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都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说他们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相信真主的存在，但基督教徒和穆斯林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认为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，在某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种程度上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，即使再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坚定的无神论者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也从内心肯定真主的存在。忽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视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了主的人，只是在特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别强调的时候，才表面代表无神论意识而已，就像二战时的名言：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散兵坑里无无神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论者。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”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0" w:name="_ftnref16899"/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"http://www.islamreligion.com/cn/articles/483/" \l "_ftn16899" \o "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纽约时报》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1944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4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13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日。卡明斯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: 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菲律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宾巴丹半岛演讲。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[1]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无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论是在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久病不愈的情况下，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还是撞车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的一瞬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间，人类都不否认自己的脆弱和命运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之无常。彼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时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彼刻，人除了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恳求造化万物的主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外，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还能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寄希望于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谁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呢？尤其到了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绝望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的瞬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间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这里应该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提醒包括虔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诚学者和伪装无神论者在内的所有人，要知道人类对伟大存在的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天性依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赖，远远大于对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懦弱自身的依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赖。这个伟大的存在，他智睿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、全能、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拥有无上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权威和荣耀。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在极度痛苦瞬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间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，万物皆无助，人的本能会呼叫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谁呢？在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那个考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验瞬间，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出于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绝望境地的人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向冥冥中存在的造物主求救并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许诺终生忠诚的欲望是那么的强烈，但事后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又有几人会信守承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诺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呢？无疑，最痛苦的日子要数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复生日了，可不幸的是，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直到那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时竟然有人才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是第一次承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认主的存在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！英国女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诗人伊丽莎白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巴雷特在《人的哭泣》提到悲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伤者的反话：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人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总说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主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应慈悲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从不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主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应受赞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充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满怀疑却又担心主和复生日存在的细心无神论者，也许希望深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思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怀疑论者的祈祷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：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主啊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如果有主。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拯救我的灵魂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——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如果我有灵魂。</w:t>
      </w:r>
      <w:bookmarkStart w:id="1" w:name="_ftnref16900"/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"http://www.islamreligion.com/cn/articles/483/" \l "_ftn16900" \o " 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约瑟夫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丽纳《怀疑者的祈祷》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[2]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当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怀疑论阻挡信仰的时候，怎么可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以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带着上述祈祷误入歧途呢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？无神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论者首先应保留不信的状态，让自己的情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况不再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恶化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；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然后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去真</w:t>
      </w:r>
      <w:r w:rsidRPr="00BB005A">
        <w:rPr>
          <w:rFonts w:ascii="MingLiU" w:eastAsia="MingLiU" w:hAnsi="MingLiU" w:cs="MingLiU" w:hint="eastAsia"/>
          <w:color w:val="000000"/>
          <w:sz w:val="26"/>
          <w:szCs w:val="26"/>
        </w:rPr>
        <w:t>诚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追求一个真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挚的信仰，那样就会像托马斯</w:t>
      </w:r>
      <w:r w:rsidRPr="00BB005A">
        <w:rPr>
          <w:rFonts w:ascii="Calibri" w:eastAsia="Times New Roman" w:hAnsi="Calibri" w:cs="Times New Roman"/>
          <w:color w:val="000000"/>
          <w:sz w:val="21"/>
          <w:szCs w:val="21"/>
          <w:lang w:val="ru-RU"/>
        </w:rPr>
        <w:t>·</w:t>
      </w:r>
      <w:r w:rsidRPr="00BB005A">
        <w:rPr>
          <w:rFonts w:ascii="MS Mincho" w:eastAsia="MS Mincho" w:hAnsi="MS Mincho" w:cs="Times New Roman" w:hint="eastAsia"/>
          <w:color w:val="000000"/>
          <w:sz w:val="21"/>
          <w:szCs w:val="21"/>
          <w:lang w:eastAsia="zh-CN"/>
        </w:rPr>
        <w:t>杰弗</w:t>
      </w:r>
      <w:r w:rsidRPr="00BB005A">
        <w:rPr>
          <w:rFonts w:ascii="MingLiU" w:eastAsia="MingLiU" w:hAnsi="MingLiU" w:cs="MingLiU" w:hint="eastAsia"/>
          <w:color w:val="000000"/>
          <w:sz w:val="21"/>
          <w:szCs w:val="21"/>
          <w:lang w:eastAsia="zh-CN"/>
        </w:rPr>
        <w:t>逊所说的</w:t>
      </w:r>
      <w:r w:rsidRPr="00BB005A">
        <w:rPr>
          <w:rFonts w:ascii="MS Gothic" w:eastAsia="MS Gothic" w:hAnsi="MS Gothic" w:cs="MS Gothic"/>
          <w:color w:val="000000"/>
          <w:sz w:val="21"/>
          <w:szCs w:val="21"/>
          <w:lang w:eastAsia="zh-CN"/>
        </w:rPr>
        <w:t>：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如果你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发现了信仰主的理由，相信你在他的监督之下，他满意你的工作，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那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么你就会受到很大的鼓舞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，如果有一种未来状态，有获得幸福的机会，人就会想要得到它。</w:t>
      </w:r>
      <w:bookmarkStart w:id="2" w:name="_ftnref16901"/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"http://www.islamreligion.com/cn/articles/483/" \l "_ftn16901" \o "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大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卫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帕克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67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[3]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BB005A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即便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对此视而不见，真主在宇宙中创造的缤纷世界也足以让人看到奇迹了。正如弗朗西斯</w:t>
      </w:r>
      <w:r w:rsidRPr="00BB005A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·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培根所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说，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我宁愿相信寓言、塔木德和古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兰经中的传说，也不相信宇宙是没有意识的构造。</w:t>
      </w:r>
      <w:bookmarkStart w:id="3" w:name="_ftnref16902"/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"http://www.islamreligion.com/cn/articles/483/" \l "_ftn16902" \o "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弗朗西斯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培根《无神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论》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16</w:instrTex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ru-RU"/>
        </w:rPr>
        <w:t>[4]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主不会用奇迹来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验证无神论的，因为主的创造确认了有神。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4" w:name="_ftnref16903"/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"http://www.islamreligion.com/cn/articles/483/" \l "_ftn16903" \o "</w:instrTex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instrText>同上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ru-RU"/>
        </w:rPr>
        <w:t>[5]</w:t>
      </w:r>
      <w:r w:rsidRPr="00BB005A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值得深思的是，即便最低级的被造物，在主那里很平常，但对于我们来说也足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为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奇迹了。就拿蜘蛛来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说吧，谁真的相信这么复杂的生物，是从原始的汤里面进化出来的呢？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蜘蛛可以吐出七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种不同的丝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细如烟，刚如铁。有的丝带弹性可以捕捉猎物，有的丝有延展性可以包裹猎物，制作蛋囊等等，如有需要它们还可以分解循环再利用。诸如此类，只是它奇迹的一方面而已</w:t>
      </w:r>
      <w:r w:rsidRPr="00BB005A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B005A" w:rsidRPr="00BB005A" w:rsidRDefault="00BB005A" w:rsidP="00BB005A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可是，人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类却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很傲慢，自大至极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，把自己放在了主的位置或者是否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认主的存在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。人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类应该反思：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有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一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栋建筑，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就肯定有建筑</w:t>
      </w:r>
      <w:r w:rsidRPr="00BB005A">
        <w:rPr>
          <w:rFonts w:ascii="PMingLiU" w:eastAsia="PMingLiU" w:hAnsi="PMingLiU" w:cs="PMingLiU" w:hint="eastAsia"/>
          <w:color w:val="000000"/>
          <w:sz w:val="26"/>
          <w:szCs w:val="26"/>
        </w:rPr>
        <w:t>师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有一尊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雕刻，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就肯定有雕刻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艺术家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。那小到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核粒子平衡，大到无限宇宙空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间，我们竟然无动于衷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，没有什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么结论吗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？看看周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围的复杂环境，我们连昆虫的翅膀都创造不出来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难道不应该思考吗？难道整个宇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宙的完美平衡，就是意外事件</w:t>
      </w:r>
      <w:r w:rsidRPr="00BB005A"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  <w:r w:rsidRPr="00BB005A">
        <w:rPr>
          <w:rFonts w:ascii="MS Mincho" w:eastAsia="MS Mincho" w:hAnsi="MS Mincho" w:cs="Times New Roman" w:hint="eastAsia"/>
          <w:color w:val="000000"/>
          <w:sz w:val="26"/>
          <w:szCs w:val="26"/>
        </w:rPr>
        <w:t>从混沌到平衡的宇宙，</w:t>
      </w:r>
      <w:r w:rsidRPr="00BB005A">
        <w:rPr>
          <w:rFonts w:ascii="SimSun" w:eastAsia="SimSun" w:hAnsi="SimSun" w:cs="Times New Roman" w:hint="eastAsia"/>
          <w:color w:val="000000"/>
          <w:sz w:val="26"/>
          <w:szCs w:val="26"/>
        </w:rPr>
        <w:t>难道就是任意过渡的？</w:t>
      </w:r>
    </w:p>
    <w:p w:rsidR="00BB005A" w:rsidRPr="00BB005A" w:rsidRDefault="00BB005A" w:rsidP="00BB005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005A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BB005A" w:rsidRPr="00BB005A" w:rsidRDefault="00BB005A" w:rsidP="00BB005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005A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B005A" w:rsidRPr="00BB005A" w:rsidRDefault="00BB005A" w:rsidP="00BB005A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BB00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16899"/>
    <w:p w:rsidR="00BB005A" w:rsidRPr="00BB005A" w:rsidRDefault="00BB005A" w:rsidP="00BB005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BB005A">
        <w:rPr>
          <w:rFonts w:ascii="Times New Roman" w:eastAsia="Times New Roman" w:hAnsi="Times New Roman" w:cs="Times New Roman"/>
          <w:color w:val="000000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"http://www.islamreligion.com/cn/articles/483/" \l "_ftnref16899" \o "Back to the refrence of this footnote" </w:instrText>
      </w:r>
      <w:r w:rsidRPr="00BB005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BB005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BB005A">
        <w:rPr>
          <w:rFonts w:ascii="MS Mincho" w:eastAsia="MS Mincho" w:hAnsi="MS Mincho" w:cs="Times New Roman" w:hint="eastAsia"/>
          <w:color w:val="000000"/>
          <w:lang w:eastAsia="zh-CN"/>
        </w:rPr>
        <w:t>《</w:t>
      </w:r>
      <w:r w:rsidRPr="00BB005A">
        <w:rPr>
          <w:rFonts w:ascii="PMingLiU" w:eastAsia="PMingLiU" w:hAnsi="PMingLiU" w:cs="PMingLiU" w:hint="eastAsia"/>
          <w:color w:val="000000"/>
        </w:rPr>
        <w:t>纽约时报》</w:t>
      </w:r>
      <w:r w:rsidRPr="00BB005A">
        <w:rPr>
          <w:rFonts w:ascii="Times New Roman" w:eastAsia="Times New Roman" w:hAnsi="Times New Roman" w:cs="Times New Roman"/>
          <w:color w:val="000000"/>
        </w:rPr>
        <w:t>1944</w:t>
      </w:r>
      <w:r w:rsidRPr="00BB005A">
        <w:rPr>
          <w:rFonts w:ascii="MS Mincho" w:eastAsia="MS Mincho" w:hAnsi="MS Mincho" w:cs="Times New Roman" w:hint="eastAsia"/>
          <w:color w:val="000000"/>
          <w:lang w:eastAsia="zh-CN"/>
        </w:rPr>
        <w:t>年</w:t>
      </w:r>
      <w:r w:rsidRPr="00BB005A">
        <w:rPr>
          <w:rFonts w:ascii="Times New Roman" w:eastAsia="Times New Roman" w:hAnsi="Times New Roman" w:cs="Times New Roman"/>
          <w:color w:val="000000"/>
        </w:rPr>
        <w:t>4</w:t>
      </w:r>
      <w:r w:rsidRPr="00BB005A">
        <w:rPr>
          <w:rFonts w:ascii="MS Mincho" w:eastAsia="MS Mincho" w:hAnsi="MS Mincho" w:cs="Times New Roman" w:hint="eastAsia"/>
          <w:color w:val="000000"/>
          <w:lang w:eastAsia="zh-CN"/>
        </w:rPr>
        <w:t>月</w:t>
      </w:r>
      <w:r w:rsidRPr="00BB005A">
        <w:rPr>
          <w:rFonts w:ascii="Times New Roman" w:eastAsia="Times New Roman" w:hAnsi="Times New Roman" w:cs="Times New Roman"/>
          <w:color w:val="000000"/>
        </w:rPr>
        <w:t>13</w:t>
      </w:r>
      <w:r w:rsidRPr="00BB005A">
        <w:rPr>
          <w:rFonts w:ascii="MS Mincho" w:eastAsia="MS Mincho" w:hAnsi="MS Mincho" w:cs="Times New Roman" w:hint="eastAsia"/>
          <w:color w:val="000000"/>
          <w:lang w:eastAsia="zh-CN"/>
        </w:rPr>
        <w:t>日。卡明斯</w:t>
      </w:r>
      <w:r w:rsidRPr="00BB005A">
        <w:rPr>
          <w:rFonts w:ascii="Times New Roman" w:eastAsia="Times New Roman" w:hAnsi="Times New Roman" w:cs="Times New Roman"/>
          <w:color w:val="000000"/>
          <w:lang w:eastAsia="zh-CN"/>
        </w:rPr>
        <w:t>: </w:t>
      </w:r>
      <w:r w:rsidRPr="00BB005A">
        <w:rPr>
          <w:rFonts w:ascii="MS Mincho" w:eastAsia="MS Mincho" w:hAnsi="MS Mincho" w:cs="Times New Roman" w:hint="eastAsia"/>
          <w:color w:val="000000"/>
          <w:lang w:eastAsia="zh-CN"/>
        </w:rPr>
        <w:t>菲律</w:t>
      </w:r>
      <w:r w:rsidRPr="00BB005A">
        <w:rPr>
          <w:rFonts w:ascii="PMingLiU" w:eastAsia="PMingLiU" w:hAnsi="PMingLiU" w:cs="PMingLiU" w:hint="eastAsia"/>
          <w:color w:val="000000"/>
          <w:lang w:eastAsia="zh-CN"/>
        </w:rPr>
        <w:t>宾巴丹半岛演讲</w:t>
      </w:r>
      <w:r w:rsidRPr="00BB005A">
        <w:rPr>
          <w:rFonts w:ascii="MS Mincho" w:eastAsia="MS Mincho" w:hAnsi="MS Mincho" w:cs="MS Mincho"/>
          <w:color w:val="000000"/>
          <w:lang w:eastAsia="zh-CN"/>
        </w:rPr>
        <w:t>。</w:t>
      </w:r>
    </w:p>
    <w:bookmarkStart w:id="6" w:name="_ftn16900"/>
    <w:p w:rsidR="00BB005A" w:rsidRPr="00BB005A" w:rsidRDefault="00BB005A" w:rsidP="00BB005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BB005A">
        <w:rPr>
          <w:rFonts w:ascii="Times New Roman" w:eastAsia="Times New Roman" w:hAnsi="Times New Roman" w:cs="Times New Roman"/>
          <w:color w:val="000000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lang w:eastAsia="zh-CN"/>
        </w:rPr>
        <w:instrText xml:space="preserve"> HYPERLINK "http://www.islamreligion.com/cn/articles/483/" \l "_ftnref16900" \o "Back to the refrence of this footnote" </w:instrText>
      </w:r>
      <w:r w:rsidRPr="00BB005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u w:val="single"/>
          <w:lang w:val="ru-RU" w:eastAsia="zh-CN"/>
        </w:rPr>
        <w:t>[2]</w:t>
      </w:r>
      <w:r w:rsidRPr="00BB005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BB005A">
        <w:rPr>
          <w:rFonts w:ascii="Times New Roman" w:eastAsia="Times New Roman" w:hAnsi="Times New Roman" w:cs="Times New Roman"/>
          <w:color w:val="000000"/>
          <w:lang w:val="ru-RU" w:eastAsia="zh-CN"/>
        </w:rPr>
        <w:t> </w:t>
      </w:r>
      <w:r w:rsidRPr="00BB005A">
        <w:rPr>
          <w:rFonts w:ascii="PMingLiU" w:eastAsia="PMingLiU" w:hAnsi="PMingLiU" w:cs="PMingLiU" w:hint="eastAsia"/>
          <w:color w:val="000000"/>
          <w:lang w:eastAsia="zh-CN"/>
        </w:rPr>
        <w:t>约瑟夫</w:t>
      </w:r>
      <w:r w:rsidRPr="00BB005A">
        <w:rPr>
          <w:rFonts w:ascii="Calibri" w:eastAsia="Times New Roman" w:hAnsi="Calibri" w:cs="Times New Roman"/>
          <w:color w:val="000000"/>
          <w:lang w:val="ru-RU" w:eastAsia="zh-CN"/>
        </w:rPr>
        <w:t>·</w:t>
      </w:r>
      <w:r w:rsidRPr="00BB005A">
        <w:rPr>
          <w:rFonts w:ascii="PMingLiU" w:eastAsia="PMingLiU" w:hAnsi="PMingLiU" w:cs="PMingLiU" w:hint="eastAsia"/>
          <w:color w:val="000000"/>
          <w:lang w:eastAsia="zh-CN"/>
        </w:rPr>
        <w:t>丽纳《</w:t>
      </w:r>
      <w:r w:rsidRPr="00BB005A">
        <w:rPr>
          <w:rFonts w:ascii="SimSun" w:eastAsia="SimSun" w:hAnsi="SimSun" w:cs="Times New Roman" w:hint="eastAsia"/>
          <w:color w:val="000000"/>
          <w:lang w:eastAsia="zh-CN"/>
        </w:rPr>
        <w:t>怀疑者的祈祷</w:t>
      </w:r>
      <w:r w:rsidRPr="00BB005A">
        <w:rPr>
          <w:rFonts w:ascii="MS Mincho" w:eastAsia="MS Mincho" w:hAnsi="MS Mincho" w:cs="MS Mincho"/>
          <w:color w:val="000000"/>
          <w:lang w:eastAsia="zh-CN"/>
        </w:rPr>
        <w:t>》</w:t>
      </w:r>
    </w:p>
    <w:bookmarkStart w:id="7" w:name="_ftn16901"/>
    <w:p w:rsidR="00BB005A" w:rsidRPr="00BB005A" w:rsidRDefault="00BB005A" w:rsidP="00BB005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BB005A">
        <w:rPr>
          <w:rFonts w:ascii="Times New Roman" w:eastAsia="Times New Roman" w:hAnsi="Times New Roman" w:cs="Times New Roman"/>
          <w:color w:val="000000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  <w:lang w:eastAsia="zh-CN"/>
        </w:rPr>
        <w:instrText xml:space="preserve"> HYPERLINK "http://www.islamreligion.com/cn/articles/483/" \l "_ftnref16901" \o "Back to the refrence of this footnote" </w:instrText>
      </w:r>
      <w:r w:rsidRPr="00BB005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u w:val="single"/>
          <w:lang w:val="ru-RU" w:eastAsia="zh-CN"/>
        </w:rPr>
        <w:t>[3]</w:t>
      </w:r>
      <w:r w:rsidRPr="00BB005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BB005A">
        <w:rPr>
          <w:rFonts w:ascii="MS Mincho" w:eastAsia="MS Mincho" w:hAnsi="MS Mincho" w:cs="Times New Roman" w:hint="eastAsia"/>
          <w:color w:val="000000"/>
          <w:lang w:val="x-none" w:eastAsia="zh-CN"/>
        </w:rPr>
        <w:t>大</w:t>
      </w:r>
      <w:r w:rsidRPr="00BB005A">
        <w:rPr>
          <w:rFonts w:ascii="PMingLiU" w:eastAsia="PMingLiU" w:hAnsi="PMingLiU" w:cs="PMingLiU" w:hint="eastAsia"/>
          <w:color w:val="000000"/>
          <w:lang w:eastAsia="zh-CN"/>
        </w:rPr>
        <w:t>卫</w:t>
      </w:r>
      <w:r w:rsidRPr="00BB005A">
        <w:rPr>
          <w:rFonts w:ascii="Times New Roman" w:eastAsia="Times New Roman" w:hAnsi="Times New Roman" w:cs="Times New Roman"/>
          <w:color w:val="000000"/>
          <w:lang w:eastAsia="zh-CN"/>
        </w:rPr>
        <w:t>·</w:t>
      </w:r>
      <w:r w:rsidRPr="00BB005A">
        <w:rPr>
          <w:rFonts w:ascii="MS Mincho" w:eastAsia="MS Mincho" w:hAnsi="MS Mincho" w:cs="Times New Roman" w:hint="eastAsia"/>
          <w:color w:val="000000"/>
          <w:lang w:val="x-none" w:eastAsia="zh-CN"/>
        </w:rPr>
        <w:t>帕克</w:t>
      </w:r>
      <w:r w:rsidRPr="00BB005A">
        <w:rPr>
          <w:rFonts w:ascii="Times New Roman" w:eastAsia="Times New Roman" w:hAnsi="Times New Roman" w:cs="Times New Roman"/>
          <w:color w:val="000000"/>
          <w:lang w:eastAsia="zh-CN"/>
        </w:rPr>
        <w:t>67</w:t>
      </w:r>
      <w:r w:rsidRPr="00BB005A">
        <w:rPr>
          <w:rFonts w:ascii="SimSun" w:eastAsia="SimSun" w:hAnsi="SimSun" w:cs="Times New Roman" w:hint="eastAsia"/>
          <w:color w:val="000000"/>
          <w:lang w:val="x-none" w:eastAsia="zh-CN"/>
        </w:rPr>
        <w:t>页</w:t>
      </w:r>
    </w:p>
    <w:bookmarkStart w:id="8" w:name="_ftn16902"/>
    <w:p w:rsidR="00BB005A" w:rsidRPr="00BB005A" w:rsidRDefault="00BB005A" w:rsidP="00BB005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BB005A">
        <w:rPr>
          <w:rFonts w:ascii="Times New Roman" w:eastAsia="Times New Roman" w:hAnsi="Times New Roman" w:cs="Times New Roman"/>
          <w:color w:val="000000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"http://www.islamreligion.com/cn/articles/483/" \l "_ftnref16902" \o "Back to the refrence of this footnote" </w:instrText>
      </w:r>
      <w:r w:rsidRPr="00BB005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[4]</w:t>
      </w:r>
      <w:r w:rsidRPr="00BB005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BB005A">
        <w:rPr>
          <w:rFonts w:ascii="MS Mincho" w:eastAsia="MS Mincho" w:hAnsi="MS Mincho" w:cs="Times New Roman" w:hint="eastAsia"/>
          <w:color w:val="000000"/>
          <w:lang w:val="x-none"/>
        </w:rPr>
        <w:t>弗朗西斯</w:t>
      </w:r>
      <w:r w:rsidRPr="00BB005A">
        <w:rPr>
          <w:rFonts w:ascii="Times New Roman" w:eastAsia="Times New Roman" w:hAnsi="Times New Roman" w:cs="Times New Roman"/>
          <w:color w:val="000000"/>
        </w:rPr>
        <w:t>·</w:t>
      </w:r>
      <w:r w:rsidRPr="00BB005A">
        <w:rPr>
          <w:rFonts w:ascii="MS Mincho" w:eastAsia="MS Mincho" w:hAnsi="MS Mincho" w:cs="MS Mincho" w:hint="eastAsia"/>
          <w:color w:val="000000"/>
        </w:rPr>
        <w:t>培根《无神</w:t>
      </w:r>
      <w:r w:rsidRPr="00BB005A">
        <w:rPr>
          <w:rFonts w:ascii="PMingLiU" w:eastAsia="PMingLiU" w:hAnsi="PMingLiU" w:cs="PMingLiU" w:hint="eastAsia"/>
          <w:color w:val="000000"/>
        </w:rPr>
        <w:t>论》</w:t>
      </w:r>
      <w:r w:rsidRPr="00BB005A">
        <w:rPr>
          <w:rFonts w:ascii="Times New Roman" w:eastAsia="Times New Roman" w:hAnsi="Times New Roman" w:cs="Times New Roman"/>
          <w:color w:val="000000"/>
        </w:rPr>
        <w:t>16</w:t>
      </w:r>
      <w:r w:rsidRPr="00BB005A">
        <w:rPr>
          <w:rFonts w:ascii="PMingLiU" w:eastAsia="PMingLiU" w:hAnsi="PMingLiU" w:cs="PMingLiU"/>
          <w:color w:val="000000"/>
        </w:rPr>
        <w:t>页</w:t>
      </w:r>
    </w:p>
    <w:bookmarkStart w:id="9" w:name="_ftn16903"/>
    <w:p w:rsidR="00BB005A" w:rsidRPr="00BB005A" w:rsidRDefault="00BB005A" w:rsidP="00BB005A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BB005A">
        <w:rPr>
          <w:rFonts w:ascii="Times New Roman" w:eastAsia="Times New Roman" w:hAnsi="Times New Roman" w:cs="Times New Roman"/>
          <w:color w:val="000000"/>
        </w:rPr>
        <w:fldChar w:fldCharType="begin"/>
      </w:r>
      <w:r w:rsidRPr="00BB005A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"http://www.islamreligion.com/cn/articles/483/" \l "_ftnref16903" \o "Back to the refrence of this footnote" </w:instrText>
      </w:r>
      <w:r w:rsidRPr="00BB005A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B005A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[5]</w:t>
      </w:r>
      <w:r w:rsidRPr="00BB005A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BB005A">
        <w:rPr>
          <w:rFonts w:ascii="MS Mincho" w:eastAsia="MS Mincho" w:hAnsi="MS Mincho" w:cs="Times New Roman" w:hint="eastAsia"/>
          <w:color w:val="000000"/>
          <w:lang w:val="x-none"/>
        </w:rPr>
        <w:t>同上</w:t>
      </w:r>
    </w:p>
    <w:p w:rsidR="00BB005A" w:rsidRDefault="00BB005A" w:rsidP="00BB005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无神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论（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）：理解的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问题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许多无神论者争论，既然有至慈的主，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世上怎</w:t>
      </w:r>
      <w:r>
        <w:rPr>
          <w:rFonts w:ascii="SimSun" w:eastAsia="SimSun" w:hAnsi="SimSun" w:hint="eastAsia"/>
          <w:color w:val="000000"/>
          <w:sz w:val="26"/>
          <w:szCs w:val="26"/>
        </w:rPr>
        <w:t>么还会有生</w:t>
      </w:r>
      <w:r>
        <w:rPr>
          <w:rFonts w:ascii="MS Mincho" w:eastAsia="MS Mincho" w:hAnsi="MS Mincho" w:hint="eastAsia"/>
          <w:color w:val="000000"/>
          <w:sz w:val="26"/>
          <w:szCs w:val="26"/>
        </w:rPr>
        <w:t>活的不公？宗教将</w:t>
      </w:r>
      <w:r>
        <w:rPr>
          <w:rFonts w:ascii="SimSun" w:eastAsia="SimSun" w:hAnsi="SimSun" w:hint="eastAsia"/>
          <w:color w:val="000000"/>
          <w:sz w:val="26"/>
          <w:szCs w:val="26"/>
        </w:rPr>
        <w:t>这样的疑问视为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有限智力的无限</w:t>
      </w:r>
      <w:r>
        <w:rPr>
          <w:rFonts w:ascii="SimSun" w:eastAsia="SimSun" w:hAnsi="SimSun" w:hint="eastAsia"/>
          <w:color w:val="000000"/>
          <w:sz w:val="26"/>
          <w:szCs w:val="26"/>
        </w:rPr>
        <w:t>嚣张。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类作为一个被造物，怎么可能比创造者更懂得如何去安排呢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？人</w:t>
      </w:r>
      <w:r>
        <w:rPr>
          <w:rFonts w:ascii="SimSun" w:eastAsia="SimSun" w:hAnsi="SimSun" w:hint="eastAsia"/>
          <w:color w:val="000000"/>
          <w:sz w:val="26"/>
          <w:szCs w:val="26"/>
        </w:rPr>
        <w:t>连对于自己的简单创造</w:t>
      </w:r>
      <w:r>
        <w:rPr>
          <w:rFonts w:ascii="MS Mincho" w:eastAsia="MS Mincho" w:hAnsi="MS Mincho" w:hint="eastAsia"/>
          <w:color w:val="000000"/>
          <w:sz w:val="26"/>
          <w:szCs w:val="26"/>
        </w:rPr>
        <w:t>参悟不透，更</w:t>
      </w:r>
      <w:r>
        <w:rPr>
          <w:rFonts w:ascii="SimSun" w:eastAsia="SimSun" w:hAnsi="SimSun" w:hint="eastAsia"/>
          <w:color w:val="000000"/>
          <w:sz w:val="26"/>
          <w:szCs w:val="26"/>
        </w:rPr>
        <w:t>别说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参悟那些更加奇妙的</w:t>
      </w:r>
      <w:r>
        <w:rPr>
          <w:rFonts w:ascii="SimSun" w:eastAsia="SimSun" w:hAnsi="SimSun" w:hint="eastAsia"/>
          <w:color w:val="000000"/>
          <w:sz w:val="26"/>
          <w:szCs w:val="26"/>
        </w:rPr>
        <w:t>创造了。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实上，不能理解这些问题并不</w:t>
      </w:r>
      <w:r>
        <w:rPr>
          <w:rFonts w:ascii="MS Mincho" w:eastAsia="MS Mincho" w:hAnsi="MS Mincho" w:hint="eastAsia"/>
          <w:color w:val="000000"/>
          <w:sz w:val="26"/>
          <w:szCs w:val="26"/>
        </w:rPr>
        <w:t>阻止人信仰真主。人的</w:t>
      </w:r>
      <w:r>
        <w:rPr>
          <w:rFonts w:ascii="SimSun" w:eastAsia="SimSun" w:hAnsi="SimSun" w:hint="eastAsia"/>
          <w:color w:val="000000"/>
          <w:sz w:val="26"/>
          <w:szCs w:val="26"/>
        </w:rPr>
        <w:t>义务不是询问或否认真主的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存在和属性，也不是因自己的一点能力而自喜自大，而是接受自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己作</w:t>
      </w:r>
      <w:r>
        <w:rPr>
          <w:rFonts w:ascii="SimSun" w:eastAsia="SimSun" w:hAnsi="SimSun" w:hint="eastAsia"/>
          <w:color w:val="000000"/>
          <w:sz w:val="26"/>
          <w:szCs w:val="26"/>
        </w:rPr>
        <w:t>为人的本质，用真主赋予的能力做最好的自己。就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好比一个人不喜</w:t>
      </w:r>
      <w:r>
        <w:rPr>
          <w:rFonts w:ascii="SimSun" w:eastAsia="SimSun" w:hAnsi="SimSun" w:hint="eastAsia"/>
          <w:color w:val="000000"/>
          <w:sz w:val="26"/>
          <w:szCs w:val="26"/>
        </w:rPr>
        <w:t>欢老板的做事方式，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也不能理解老板的决定，但却不能否</w:t>
      </w:r>
      <w:r>
        <w:rPr>
          <w:rFonts w:ascii="SimSun" w:eastAsia="SimSun" w:hAnsi="SimSun" w:hint="eastAsia"/>
          <w:color w:val="000000"/>
          <w:sz w:val="26"/>
          <w:szCs w:val="26"/>
        </w:rPr>
        <w:t>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老板的存在和能力，他的</w:t>
      </w:r>
      <w:r>
        <w:rPr>
          <w:rFonts w:ascii="SimSun" w:eastAsia="SimSun" w:hAnsi="SimSun" w:hint="eastAsia"/>
          <w:color w:val="000000"/>
          <w:sz w:val="26"/>
          <w:szCs w:val="26"/>
        </w:rPr>
        <w:t>义务是完成工作从而获得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</w:t>
      </w:r>
      <w:r>
        <w:rPr>
          <w:rFonts w:ascii="SimSun" w:eastAsia="SimSun" w:hAnsi="SimSun" w:hint="eastAsia"/>
          <w:color w:val="000000"/>
          <w:sz w:val="26"/>
          <w:szCs w:val="26"/>
        </w:rPr>
        <w:t>应的报酬和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升迁。同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的道理，未能理解真主的</w:t>
      </w:r>
      <w:r>
        <w:rPr>
          <w:rFonts w:ascii="SimSun" w:eastAsia="SimSun" w:hAnsi="SimSun" w:hint="eastAsia"/>
          <w:color w:val="000000"/>
          <w:sz w:val="26"/>
          <w:szCs w:val="26"/>
        </w:rPr>
        <w:t>创造，并不能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否</w:t>
      </w:r>
      <w:r>
        <w:rPr>
          <w:rFonts w:ascii="SimSun" w:eastAsia="SimSun" w:hAnsi="SimSun" w:hint="eastAsia"/>
          <w:color w:val="000000"/>
          <w:sz w:val="26"/>
          <w:szCs w:val="26"/>
        </w:rPr>
        <w:t>认真主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存在的理由。人</w:t>
      </w:r>
      <w:r>
        <w:rPr>
          <w:rFonts w:ascii="SimSun" w:eastAsia="SimSun" w:hAnsi="SimSun" w:hint="eastAsia"/>
          <w:color w:val="000000"/>
          <w:sz w:val="26"/>
          <w:szCs w:val="26"/>
        </w:rPr>
        <w:t>应该意识到，与会犯错的老板不同，真主是完美的，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是不会犯</w:t>
      </w:r>
      <w:r>
        <w:rPr>
          <w:rFonts w:ascii="SimSun" w:eastAsia="SimSun" w:hAnsi="SimSun" w:hint="eastAsia"/>
          <w:color w:val="000000"/>
          <w:sz w:val="26"/>
          <w:szCs w:val="26"/>
        </w:rPr>
        <w:t>错的，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是永</w:t>
      </w:r>
      <w:r>
        <w:rPr>
          <w:rFonts w:ascii="SimSun" w:eastAsia="SimSun" w:hAnsi="SimSun" w:hint="eastAsia"/>
          <w:color w:val="000000"/>
          <w:sz w:val="26"/>
          <w:szCs w:val="26"/>
        </w:rPr>
        <w:t>远正确的。人应该服从他的意志，承认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自己未能理解造化和安排，自己</w:t>
      </w:r>
      <w:r>
        <w:rPr>
          <w:rFonts w:ascii="SimSun" w:eastAsia="SimSun" w:hAnsi="SimSun" w:hint="eastAsia"/>
          <w:color w:val="000000"/>
          <w:sz w:val="26"/>
          <w:szCs w:val="26"/>
        </w:rPr>
        <w:t>错误并不代表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真主会出</w:t>
      </w:r>
      <w:r>
        <w:rPr>
          <w:rFonts w:ascii="SimSun" w:eastAsia="SimSun" w:hAnsi="SimSun" w:hint="eastAsia"/>
          <w:color w:val="000000"/>
          <w:sz w:val="26"/>
          <w:szCs w:val="26"/>
        </w:rPr>
        <w:t>错。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真主是至高无上的</w:t>
      </w:r>
      <w:r>
        <w:rPr>
          <w:rFonts w:ascii="SimSun" w:eastAsia="SimSun" w:hAnsi="SimSun" w:hint="eastAsia"/>
          <w:color w:val="000000"/>
          <w:sz w:val="26"/>
          <w:szCs w:val="26"/>
        </w:rPr>
        <w:t>创造者，他至知万物，我们是被造物，知识有限，他以自己的完美设计规定了万物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的从生到死，我</w:t>
      </w:r>
      <w:r>
        <w:rPr>
          <w:rFonts w:ascii="SimSun" w:eastAsia="SimSun" w:hAnsi="SimSun" w:hint="eastAsia"/>
          <w:color w:val="000000"/>
          <w:sz w:val="26"/>
          <w:szCs w:val="26"/>
        </w:rPr>
        <w:t>们只受他的影响，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却影响不了他。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18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心</w:t>
      </w:r>
      <w:r>
        <w:rPr>
          <w:rFonts w:ascii="SimSun" w:eastAsia="SimSun" w:hAnsi="SimSun" w:hint="eastAsia"/>
          <w:color w:val="000000"/>
          <w:sz w:val="26"/>
          <w:szCs w:val="26"/>
        </w:rPr>
        <w:t>烦意乱的人很难承认主的存在，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。一个遭受着他的痛苦的人，</w:t>
      </w:r>
      <w:r>
        <w:rPr>
          <w:rFonts w:ascii="SimSun" w:eastAsia="SimSun" w:hAnsi="SimSun" w:hint="eastAsia"/>
          <w:color w:val="000000"/>
          <w:sz w:val="26"/>
          <w:szCs w:val="26"/>
        </w:rPr>
        <w:t>经历值得同情和理解。如果他接受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真主安拉能与万事，人渺小无知的事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，就会感到极大的安慰，就会理解到万事万物都不是人所想的那</w:t>
      </w:r>
      <w:r>
        <w:rPr>
          <w:rFonts w:ascii="SimSun" w:eastAsia="SimSun" w:hAnsi="SimSun" w:hint="eastAsia"/>
          <w:color w:val="000000"/>
          <w:sz w:val="26"/>
          <w:szCs w:val="26"/>
        </w:rPr>
        <w:t>样简单</w:t>
      </w:r>
      <w:r>
        <w:rPr>
          <w:rFonts w:ascii="MS Mincho" w:eastAsia="MS Mincho" w:hAnsi="MS Mincho" w:hint="eastAsia"/>
          <w:color w:val="000000"/>
          <w:sz w:val="26"/>
          <w:szCs w:val="26"/>
        </w:rPr>
        <w:t>容易。也</w:t>
      </w:r>
      <w:r>
        <w:rPr>
          <w:rFonts w:ascii="SimSun" w:eastAsia="SimSun" w:hAnsi="SimSun" w:hint="eastAsia"/>
          <w:color w:val="000000"/>
          <w:sz w:val="26"/>
          <w:szCs w:val="26"/>
        </w:rPr>
        <w:t>许悲惨者应该接受世事无常，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明白</w:t>
      </w:r>
      <w:r>
        <w:rPr>
          <w:rFonts w:ascii="SimSun" w:eastAsia="SimSun" w:hAnsi="SimSun" w:hint="eastAsia"/>
          <w:color w:val="000000"/>
          <w:sz w:val="26"/>
          <w:szCs w:val="26"/>
        </w:rPr>
        <w:t>让今世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只是短</w:t>
      </w:r>
      <w:r>
        <w:rPr>
          <w:rFonts w:ascii="SimSun" w:eastAsia="SimSun" w:hAnsi="SimSun" w:hint="eastAsia"/>
          <w:color w:val="000000"/>
          <w:sz w:val="26"/>
          <w:szCs w:val="26"/>
        </w:rPr>
        <w:t>暂的考验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，会</w:t>
      </w:r>
      <w:r>
        <w:rPr>
          <w:rFonts w:ascii="SimSun" w:eastAsia="SimSun" w:hAnsi="SimSun" w:hint="eastAsia"/>
          <w:color w:val="000000"/>
          <w:sz w:val="26"/>
          <w:szCs w:val="26"/>
        </w:rPr>
        <w:t>获得后世</w:t>
      </w:r>
      <w:r>
        <w:rPr>
          <w:rFonts w:ascii="MS Mincho" w:eastAsia="MS Mincho" w:hAnsi="MS Mincho" w:hint="eastAsia"/>
          <w:color w:val="000000"/>
          <w:sz w:val="26"/>
          <w:szCs w:val="26"/>
        </w:rPr>
        <w:t>才是永久的</w:t>
      </w:r>
      <w:r>
        <w:rPr>
          <w:rFonts w:ascii="SimSun" w:eastAsia="SimSun" w:hAnsi="SimSun" w:hint="eastAsia"/>
          <w:color w:val="000000"/>
          <w:sz w:val="26"/>
          <w:szCs w:val="26"/>
        </w:rPr>
        <w:t>报偿。恐怕有的人忘记了，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真主安拉最喜</w:t>
      </w:r>
      <w:r>
        <w:rPr>
          <w:rFonts w:ascii="SimSun" w:eastAsia="SimSun" w:hAnsi="SimSun" w:hint="eastAsia"/>
          <w:color w:val="000000"/>
          <w:sz w:val="26"/>
          <w:szCs w:val="26"/>
        </w:rPr>
        <w:t>欢的人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先知，他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享有今世最好的礼物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真主引</w:t>
      </w:r>
      <w:r>
        <w:rPr>
          <w:rFonts w:ascii="SimSun" w:eastAsia="SimSun" w:hAnsi="SimSun" w:hint="eastAsia"/>
          <w:color w:val="000000"/>
          <w:sz w:val="26"/>
          <w:szCs w:val="26"/>
        </w:rPr>
        <w:t>导和启示，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但与此同</w:t>
      </w:r>
      <w:r>
        <w:rPr>
          <w:rFonts w:ascii="SimSun" w:eastAsia="SimSun" w:hAnsi="SimSun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即便如此，他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</w:t>
      </w:r>
      <w:r>
        <w:rPr>
          <w:rFonts w:ascii="SimSun" w:eastAsia="SimSun" w:hAnsi="SimSun" w:hint="eastAsia"/>
          <w:color w:val="000000"/>
          <w:sz w:val="26"/>
          <w:szCs w:val="26"/>
        </w:rPr>
        <w:t>还是在今世遭受</w:t>
      </w:r>
      <w:r>
        <w:rPr>
          <w:rFonts w:ascii="MS Mincho" w:eastAsia="MS Mincho" w:hAnsi="MS Mincho" w:hint="eastAsia"/>
          <w:color w:val="000000"/>
          <w:sz w:val="26"/>
          <w:szCs w:val="26"/>
        </w:rPr>
        <w:t>磨</w:t>
      </w:r>
      <w:r>
        <w:rPr>
          <w:rFonts w:ascii="SimSun" w:eastAsia="SimSun" w:hAnsi="SimSun" w:hint="eastAsia"/>
          <w:color w:val="000000"/>
          <w:sz w:val="26"/>
          <w:szCs w:val="26"/>
        </w:rPr>
        <w:t>难多，考验最大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的人了巨大的考</w:t>
      </w:r>
      <w:r>
        <w:rPr>
          <w:rFonts w:ascii="SimSun" w:eastAsia="SimSun" w:hAnsi="SimSun" w:hint="eastAsia"/>
          <w:color w:val="000000"/>
          <w:sz w:val="26"/>
          <w:szCs w:val="26"/>
        </w:rPr>
        <w:t>验。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其他大多数人所遭受的考</w:t>
      </w:r>
      <w:r>
        <w:rPr>
          <w:rFonts w:ascii="SimSun" w:eastAsia="SimSun" w:hAnsi="SimSun" w:hint="eastAsia"/>
          <w:color w:val="000000"/>
          <w:sz w:val="26"/>
          <w:szCs w:val="26"/>
        </w:rPr>
        <w:t>验与他们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的考</w:t>
      </w:r>
      <w:r>
        <w:rPr>
          <w:rFonts w:ascii="SimSun" w:eastAsia="SimSun" w:hAnsi="SimSun" w:hint="eastAsia"/>
          <w:color w:val="000000"/>
          <w:sz w:val="26"/>
          <w:szCs w:val="26"/>
        </w:rPr>
        <w:t>验</w:t>
      </w:r>
      <w:r>
        <w:rPr>
          <w:rFonts w:ascii="MS Mincho" w:eastAsia="MS Mincho" w:hAnsi="MS Mincho" w:hint="eastAsia"/>
          <w:color w:val="000000"/>
          <w:sz w:val="26"/>
          <w:szCs w:val="26"/>
        </w:rPr>
        <w:t>相比起来，那</w:t>
      </w:r>
      <w:r>
        <w:rPr>
          <w:rFonts w:ascii="SimSun" w:eastAsia="SimSun" w:hAnsi="SimSun" w:hint="eastAsia"/>
          <w:color w:val="000000"/>
          <w:sz w:val="26"/>
          <w:szCs w:val="26"/>
        </w:rPr>
        <w:t>简直就是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芝麻之于西瓜，不</w:t>
      </w:r>
      <w:r>
        <w:rPr>
          <w:rFonts w:ascii="SimSun" w:eastAsia="SimSun" w:hAnsi="SimSun" w:hint="eastAsia"/>
          <w:color w:val="000000"/>
          <w:sz w:val="26"/>
          <w:szCs w:val="26"/>
        </w:rPr>
        <w:t>值一提。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真是</w:t>
      </w:r>
      <w:r>
        <w:rPr>
          <w:rFonts w:ascii="SimSun" w:eastAsia="SimSun" w:hAnsi="SimSun" w:hint="eastAsia"/>
          <w:color w:val="000000"/>
          <w:sz w:val="26"/>
          <w:szCs w:val="26"/>
        </w:rPr>
        <w:t>显得苍白无力。尽管</w:t>
      </w:r>
      <w:r>
        <w:rPr>
          <w:rFonts w:ascii="MS Mincho" w:eastAsia="MS Mincho" w:hAnsi="MS Mincho" w:hint="eastAsia"/>
          <w:color w:val="000000"/>
          <w:sz w:val="26"/>
          <w:szCs w:val="26"/>
        </w:rPr>
        <w:t>磨</w:t>
      </w:r>
      <w:r>
        <w:rPr>
          <w:rFonts w:ascii="SimSun" w:eastAsia="SimSun" w:hAnsi="SimSun" w:hint="eastAsia"/>
          <w:color w:val="000000"/>
          <w:sz w:val="26"/>
          <w:szCs w:val="26"/>
        </w:rPr>
        <w:t>难</w:t>
      </w:r>
      <w:r>
        <w:rPr>
          <w:rFonts w:ascii="MS Mincho" w:eastAsia="MS Mincho" w:hAnsi="MS Mincho" w:hint="eastAsia"/>
          <w:color w:val="000000"/>
          <w:sz w:val="26"/>
          <w:szCs w:val="26"/>
        </w:rPr>
        <w:t>困</w:t>
      </w:r>
      <w:r>
        <w:rPr>
          <w:rFonts w:ascii="SimSun" w:eastAsia="SimSun" w:hAnsi="SimSun" w:hint="eastAsia"/>
          <w:color w:val="000000"/>
          <w:sz w:val="26"/>
          <w:szCs w:val="26"/>
        </w:rPr>
        <w:t>难重重，但先知们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依然是真主所喜之人，依然被安拉</w:t>
      </w:r>
      <w:r>
        <w:rPr>
          <w:rFonts w:ascii="SimSun" w:eastAsia="SimSun" w:hAnsi="SimSun" w:hint="eastAsia"/>
          <w:color w:val="000000"/>
          <w:sz w:val="26"/>
          <w:szCs w:val="26"/>
        </w:rPr>
        <w:t>赐予了后世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的高品。我</w:t>
      </w:r>
      <w:r>
        <w:rPr>
          <w:rFonts w:ascii="SimSun" w:eastAsia="SimSun" w:hAnsi="SimSun" w:hint="eastAsia"/>
          <w:color w:val="000000"/>
          <w:sz w:val="26"/>
          <w:szCs w:val="26"/>
        </w:rPr>
        <w:t>们应该用今世的考验和困难，锻炼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保留</w:t>
      </w:r>
      <w:r>
        <w:rPr>
          <w:rFonts w:ascii="SimSun" w:eastAsia="SimSun" w:hAnsi="SimSun" w:hint="eastAsia"/>
          <w:color w:val="000000"/>
          <w:sz w:val="26"/>
          <w:szCs w:val="26"/>
        </w:rPr>
        <w:t>坚定的信仰，去迎接后世的美好回报。同样，非信士暴君和压迫者享有今世一切，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但到后世他</w:t>
      </w:r>
      <w:r>
        <w:rPr>
          <w:rFonts w:ascii="SimSun" w:eastAsia="SimSun" w:hAnsi="SimSun" w:hint="eastAsia"/>
          <w:color w:val="000000"/>
          <w:sz w:val="26"/>
          <w:szCs w:val="26"/>
        </w:rPr>
        <w:t>们不但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一无所有，</w:t>
      </w:r>
      <w:r>
        <w:rPr>
          <w:rFonts w:ascii="SimSun" w:eastAsia="SimSun" w:hAnsi="SimSun" w:hint="eastAsia"/>
          <w:color w:val="000000"/>
          <w:sz w:val="26"/>
          <w:szCs w:val="26"/>
        </w:rPr>
        <w:t>还要遭受今世罪孽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惩罚。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如此期待也并非</w:t>
      </w:r>
      <w:r>
        <w:rPr>
          <w:rFonts w:ascii="SimSun" w:eastAsia="SimSun" w:hAnsi="SimSun" w:hint="eastAsia"/>
          <w:color w:val="000000"/>
          <w:sz w:val="26"/>
          <w:szCs w:val="26"/>
        </w:rPr>
        <w:t>错误。我们能够想到后世的这等</w:t>
      </w:r>
      <w:r>
        <w:rPr>
          <w:rFonts w:ascii="MS Mincho" w:eastAsia="MS Mincho" w:hAnsi="MS Mincho" w:hint="eastAsia"/>
          <w:color w:val="000000"/>
          <w:sz w:val="26"/>
          <w:szCs w:val="26"/>
        </w:rPr>
        <w:t>居民，比如曾享有</w:t>
      </w:r>
      <w:r>
        <w:rPr>
          <w:rFonts w:ascii="SimSun" w:eastAsia="SimSun" w:hAnsi="SimSun" w:hint="eastAsia"/>
          <w:color w:val="000000"/>
          <w:sz w:val="26"/>
          <w:szCs w:val="26"/>
        </w:rPr>
        <w:t>荣华富贵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权倾一时、狂妄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地自称无上君主的法老之流，享有</w:t>
      </w:r>
      <w:r>
        <w:rPr>
          <w:rFonts w:ascii="SimSun" w:eastAsia="SimSun" w:hAnsi="SimSun" w:hint="eastAsia"/>
          <w:color w:val="000000"/>
          <w:sz w:val="26"/>
          <w:szCs w:val="26"/>
        </w:rPr>
        <w:t>荣华富贵，自称无上君主，他们将受到永久的惩罚。在任何情况下，失去心灵慰藉时，无论是豪华别墅，满汉全席还是香车美女，都不会让人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心安理得，</w:t>
      </w:r>
      <w:r>
        <w:rPr>
          <w:rFonts w:ascii="SimSun" w:eastAsia="SimSun" w:hAnsi="SimSun" w:hint="eastAsia"/>
          <w:color w:val="000000"/>
          <w:sz w:val="26"/>
          <w:szCs w:val="26"/>
        </w:rPr>
        <w:t>赏心悦目</w:t>
      </w:r>
      <w:r>
        <w:rPr>
          <w:rFonts w:ascii="MS Mincho" w:eastAsia="MS Mincho" w:hAnsi="MS Mincho" w:hint="eastAsia"/>
          <w:color w:val="000000"/>
          <w:sz w:val="26"/>
          <w:szCs w:val="26"/>
        </w:rPr>
        <w:t>感到高</w:t>
      </w:r>
      <w:r>
        <w:rPr>
          <w:rFonts w:ascii="SimSun" w:eastAsia="SimSun" w:hAnsi="SimSun" w:hint="eastAsia"/>
          <w:color w:val="000000"/>
          <w:sz w:val="26"/>
          <w:szCs w:val="26"/>
        </w:rPr>
        <w:t>兴。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   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对于许多人来说，遭遇一些不幸，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到心情最差的</w:t>
      </w:r>
      <w:r>
        <w:rPr>
          <w:rFonts w:ascii="SimSun" w:eastAsia="SimSun" w:hAnsi="SimSun" w:hint="eastAsia"/>
          <w:color w:val="000000"/>
          <w:sz w:val="26"/>
          <w:szCs w:val="26"/>
        </w:rPr>
        <w:t>时候，仿佛世界末日降临。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犹如离婚散伙</w:t>
      </w:r>
      <w:r>
        <w:rPr>
          <w:rFonts w:ascii="SimSun" w:eastAsia="SimSun" w:hAnsi="SimSun" w:hint="eastAsia"/>
          <w:color w:val="000000"/>
          <w:sz w:val="26"/>
          <w:szCs w:val="26"/>
        </w:rPr>
        <w:t>时的饭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，艾滋病</w:t>
      </w:r>
      <w:r>
        <w:rPr>
          <w:rFonts w:ascii="SimSun" w:eastAsia="SimSun" w:hAnsi="SimSun" w:hint="eastAsia"/>
          <w:color w:val="000000"/>
          <w:sz w:val="26"/>
          <w:szCs w:val="26"/>
        </w:rPr>
        <w:t>时的浪漫，撞车时的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狂</w:t>
      </w:r>
      <w:r>
        <w:rPr>
          <w:rFonts w:ascii="SimSun" w:eastAsia="SimSun" w:hAnsi="SimSun" w:hint="eastAsia"/>
          <w:color w:val="000000"/>
          <w:sz w:val="26"/>
          <w:szCs w:val="26"/>
        </w:rPr>
        <w:t>欢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等，彼</w:t>
      </w:r>
      <w:r>
        <w:rPr>
          <w:rFonts w:ascii="SimSun" w:eastAsia="SimSun" w:hAnsi="SimSun" w:hint="eastAsia"/>
          <w:color w:val="000000"/>
          <w:sz w:val="26"/>
          <w:szCs w:val="26"/>
        </w:rPr>
        <w:t>时彼刻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的心情怎</w:t>
      </w:r>
      <w:r>
        <w:rPr>
          <w:rFonts w:ascii="SimSun" w:eastAsia="SimSun" w:hAnsi="SimSun" w:hint="eastAsia"/>
          <w:color w:val="000000"/>
          <w:sz w:val="26"/>
          <w:szCs w:val="26"/>
        </w:rPr>
        <w:t>么会好</w:t>
      </w:r>
      <w:r>
        <w:rPr>
          <w:rFonts w:ascii="MS Mincho" w:eastAsia="MS Mincho" w:hAnsi="MS Mincho" w:hint="eastAsia"/>
          <w:color w:val="000000"/>
          <w:sz w:val="26"/>
          <w:szCs w:val="26"/>
        </w:rPr>
        <w:t>起来呢？同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，无</w:t>
      </w:r>
      <w:r>
        <w:rPr>
          <w:rFonts w:ascii="SimSun" w:eastAsia="SimSun" w:hAnsi="SimSun" w:hint="eastAsia"/>
          <w:color w:val="000000"/>
          <w:sz w:val="26"/>
          <w:szCs w:val="26"/>
        </w:rPr>
        <w:t>论乐趣多么迷人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，多</w:t>
      </w:r>
      <w:r>
        <w:rPr>
          <w:rFonts w:ascii="SimSun" w:eastAsia="SimSun" w:hAnsi="SimSun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持久，也不可能立即消除身体</w:t>
      </w:r>
      <w:r>
        <w:rPr>
          <w:rFonts w:ascii="SimSun" w:eastAsia="SimSun" w:hAnsi="SimSun" w:hint="eastAsia"/>
          <w:color w:val="000000"/>
          <w:sz w:val="26"/>
          <w:szCs w:val="26"/>
        </w:rPr>
        <w:t>伤害的记忆。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比如指尖的皮</w:t>
      </w:r>
      <w:r>
        <w:rPr>
          <w:rFonts w:ascii="SimSun" w:eastAsia="SimSun" w:hAnsi="SimSun" w:hint="eastAsia"/>
          <w:color w:val="000000"/>
          <w:sz w:val="26"/>
          <w:szCs w:val="26"/>
        </w:rPr>
        <w:t>肤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只占身体千分之一的面</w:t>
      </w:r>
      <w:r>
        <w:rPr>
          <w:rFonts w:ascii="SimSun" w:eastAsia="SimSun" w:hAnsi="SimSun" w:hint="eastAsia"/>
          <w:color w:val="000000"/>
          <w:sz w:val="26"/>
          <w:szCs w:val="26"/>
        </w:rPr>
        <w:t>积，但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</w:t>
      </w:r>
      <w:r>
        <w:rPr>
          <w:rFonts w:ascii="SimSun" w:eastAsia="SimSun" w:hAnsi="SimSun" w:hint="eastAsia"/>
          <w:color w:val="000000"/>
          <w:sz w:val="26"/>
          <w:szCs w:val="26"/>
        </w:rPr>
        <w:t>烫伤时，谁会忘记这仅有的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痛苦而想到昔日的</w:t>
      </w:r>
      <w:r>
        <w:rPr>
          <w:rFonts w:ascii="SimSun" w:eastAsia="SimSun" w:hAnsi="SimSun" w:hint="eastAsia"/>
          <w:color w:val="000000"/>
          <w:sz w:val="26"/>
          <w:szCs w:val="26"/>
        </w:rPr>
        <w:t>乐趣呢？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遭遇巨大痛苦</w:t>
      </w:r>
      <w:r>
        <w:rPr>
          <w:rFonts w:ascii="SimSun" w:eastAsia="SimSun" w:hAnsi="SimSun" w:hint="eastAsia"/>
          <w:color w:val="000000"/>
          <w:sz w:val="26"/>
          <w:szCs w:val="26"/>
        </w:rPr>
        <w:t>时，谁能完全忘记万事呢？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疼痛没有减</w:t>
      </w:r>
      <w:r>
        <w:rPr>
          <w:rFonts w:ascii="SimSun" w:eastAsia="SimSun" w:hAnsi="SimSun" w:hint="eastAsia"/>
          <w:color w:val="000000"/>
          <w:sz w:val="26"/>
          <w:szCs w:val="26"/>
        </w:rPr>
        <w:t>轻，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也没有退去之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这种烧伤的痛苦，是超</w:t>
      </w:r>
      <w:r>
        <w:rPr>
          <w:rFonts w:ascii="MS Mincho" w:eastAsia="MS Mincho" w:hAnsi="MS Mincho" w:hint="eastAsia"/>
          <w:color w:val="000000"/>
          <w:sz w:val="26"/>
          <w:szCs w:val="26"/>
        </w:rPr>
        <w:t>乎人的想象的。只有</w:t>
      </w:r>
      <w:r>
        <w:rPr>
          <w:rFonts w:ascii="SimSun" w:eastAsia="SimSun" w:hAnsi="SimSun" w:hint="eastAsia"/>
          <w:color w:val="000000"/>
          <w:sz w:val="26"/>
          <w:szCs w:val="26"/>
        </w:rPr>
        <w:t>经历过的人才能感受。不只烧伤的痛苦超</w:t>
      </w:r>
      <w:r>
        <w:rPr>
          <w:rFonts w:ascii="MS Mincho" w:eastAsia="MS Mincho" w:hAnsi="MS Mincho" w:hint="eastAsia"/>
          <w:color w:val="000000"/>
          <w:sz w:val="26"/>
          <w:szCs w:val="26"/>
        </w:rPr>
        <w:t>乎人的想象，痛苦的体</w:t>
      </w:r>
      <w:r>
        <w:rPr>
          <w:rFonts w:ascii="SimSun" w:eastAsia="SimSun" w:hAnsi="SimSun" w:hint="eastAsia"/>
          <w:color w:val="000000"/>
          <w:sz w:val="26"/>
          <w:szCs w:val="26"/>
        </w:rPr>
        <w:t>验同样也超出了语言表达的极限。惊恐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，既不能被不幸的</w:t>
      </w:r>
      <w:r>
        <w:rPr>
          <w:rFonts w:ascii="SimSun" w:eastAsia="SimSun" w:hAnsi="SimSun" w:hint="eastAsia"/>
          <w:color w:val="000000"/>
          <w:sz w:val="26"/>
          <w:szCs w:val="26"/>
        </w:rPr>
        <w:t>经历</w:t>
      </w:r>
      <w:r>
        <w:rPr>
          <w:rFonts w:ascii="MS Mincho" w:eastAsia="MS Mincho" w:hAnsi="MS Mincho" w:hint="eastAsia"/>
          <w:color w:val="000000"/>
          <w:sz w:val="26"/>
          <w:szCs w:val="26"/>
        </w:rPr>
        <w:t>者充分地表达出来，也不能被幸运的避免者充分的理解。的确，</w:t>
      </w:r>
      <w:r>
        <w:rPr>
          <w:rFonts w:ascii="SimSun" w:eastAsia="SimSun" w:hAnsi="SimSun" w:hint="eastAsia"/>
          <w:color w:val="000000"/>
          <w:sz w:val="26"/>
          <w:szCs w:val="26"/>
        </w:rPr>
        <w:t>长期永久全身心的火烧，会抹去今世所有幸福和快乐的回忆。就像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》所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BB005A" w:rsidRDefault="00BB005A" w:rsidP="00BB005A">
      <w:pPr>
        <w:shd w:val="clear" w:color="auto" w:fill="E1F4FD"/>
        <w:spacing w:line="360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  <w:lang w:eastAsia="zh-CN"/>
        </w:rPr>
        <w:t>“今世的生活比起后世的生活来，只是一种（暂时）的享受。”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</w:t>
      </w:r>
      <w:r>
        <w:rPr>
          <w:rFonts w:ascii="SimSun" w:eastAsia="SimSun" w:hAnsi="SimSun" w:hint="eastAsia"/>
          <w:color w:val="000000"/>
          <w:lang w:eastAsia="zh-CN"/>
        </w:rPr>
        <w:t>《古兰经》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13:26)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谈到这个主题，有两件事值得考虑</w:t>
      </w:r>
      <w:bookmarkStart w:id="10" w:name="_ftnref1689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"http://www.islamreligion.com/cn/articles/484/" \l "_ftn16897"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摘自本文作者《最初和最后的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诫命》一书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rFonts w:ascii="MS Mincho" w:eastAsia="MS Mincho" w:hAnsi="MS Mincho" w:hint="eastAsia"/>
          <w:color w:val="000000"/>
          <w:sz w:val="26"/>
          <w:szCs w:val="26"/>
        </w:rPr>
        <w:t>。一，人天生知道主的存在，但人会在</w:t>
      </w:r>
      <w:r>
        <w:rPr>
          <w:rFonts w:ascii="SimSun" w:eastAsia="SimSun" w:hAnsi="SimSun" w:hint="eastAsia"/>
          <w:color w:val="000000"/>
          <w:sz w:val="26"/>
          <w:szCs w:val="26"/>
        </w:rPr>
        <w:t>寻找利益和乐趣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满足欲望的过程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中疏忽并</w:t>
      </w:r>
      <w:r>
        <w:rPr>
          <w:rFonts w:ascii="SimSun" w:eastAsia="SimSun" w:hAnsi="SimSun" w:hint="eastAsia"/>
          <w:color w:val="000000"/>
          <w:sz w:val="26"/>
          <w:szCs w:val="26"/>
        </w:rPr>
        <w:t>遗忘掉这一点，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但在内心深</w:t>
      </w:r>
      <w:r>
        <w:rPr>
          <w:rFonts w:ascii="SimSun" w:eastAsia="SimSun" w:hAnsi="SimSun" w:hint="eastAsia"/>
          <w:color w:val="000000"/>
          <w:sz w:val="26"/>
          <w:szCs w:val="26"/>
        </w:rPr>
        <w:t>处还是知道真理的。安拉至知我们的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内心，只有他能决定</w:t>
      </w:r>
      <w:r>
        <w:rPr>
          <w:rFonts w:ascii="SimSun" w:eastAsia="SimSun" w:hAnsi="SimSun" w:hint="eastAsia"/>
          <w:color w:val="000000"/>
          <w:sz w:val="26"/>
          <w:szCs w:val="26"/>
        </w:rPr>
        <w:t>谁服从谁背叛。二，天下没有免费的午餐。无论老板安排的工作自己是否理解，都要为了薪水而工作。没有谁会在工作时只说不做就期待薪水。同样，如果</w:t>
      </w:r>
      <w:r>
        <w:rPr>
          <w:rFonts w:ascii="MS Mincho" w:eastAsia="MS Mincho" w:hAnsi="MS Mincho" w:hint="eastAsia"/>
          <w:color w:val="000000"/>
          <w:sz w:val="26"/>
          <w:szCs w:val="26"/>
        </w:rPr>
        <w:t>想得到安拉的回</w:t>
      </w:r>
      <w:r>
        <w:rPr>
          <w:rFonts w:ascii="SimSun" w:eastAsia="SimSun" w:hAnsi="SimSun" w:hint="eastAsia"/>
          <w:color w:val="000000"/>
          <w:sz w:val="26"/>
          <w:szCs w:val="26"/>
        </w:rPr>
        <w:t>报，也必须满足和服从安拉的命令。毕竟，这不只是生活的目的，而是我们的实际工作内容，而且这也是人类和精灵的工作内容。正如古兰经所说：</w:t>
      </w:r>
      <w:r>
        <w:rPr>
          <w:rFonts w:ascii="Calibri" w:hAnsi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创造人类和精灵，只为崇拜我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  <w:lang w:val="ru-RU"/>
        </w:rPr>
        <w:t>(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51:56)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许多人询问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人存在的目的，虔</w:t>
      </w:r>
      <w:r>
        <w:rPr>
          <w:rFonts w:ascii="SimSun" w:eastAsia="SimSun" w:hAnsi="SimSun" w:hint="eastAsia"/>
          <w:color w:val="000000"/>
          <w:sz w:val="26"/>
          <w:szCs w:val="26"/>
        </w:rPr>
        <w:t>诚者的立场就是，人存在只是为了崇拜安拉。宇宙中的万事万物都是在支持或考验人的这一目的。与世俗工作不同，人可以暂时躲避对真主的义务，而且还有宽限，但到了宽限期满，他就要偿还一切，但是那时他已无力偿还了。</w:t>
      </w:r>
    </w:p>
    <w:p w:rsidR="00BB005A" w:rsidRDefault="00BB005A" w:rsidP="00BB005A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培根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对此有过精彩描述，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们否认主，毁灭了人的尊严，肯定人与兽同亲，如果精神上再不与主相联系，那他就不是什么光彩的生物了。</w:t>
      </w:r>
      <w:r>
        <w:rPr>
          <w:color w:val="000000"/>
          <w:sz w:val="26"/>
          <w:szCs w:val="26"/>
        </w:rPr>
        <w:t>”</w:t>
      </w:r>
      <w:bookmarkStart w:id="11" w:name="_ftnref1689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"http://www.islamreligion.com/cn/articles/484/" \l "_ftn16898"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弗朗西斯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培根《无神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论》</w:instrText>
      </w:r>
      <w:r>
        <w:rPr>
          <w:color w:val="000000"/>
          <w:sz w:val="26"/>
          <w:szCs w:val="26"/>
        </w:rPr>
        <w:instrText>16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应该相信，即便百万年之后，人仍旧会有自己的精神与感受。人人都有精神感受，那是形而上的关键，是区分人和动</w:t>
      </w:r>
      <w:r>
        <w:rPr>
          <w:rFonts w:ascii="MS Mincho" w:eastAsia="MS Mincho" w:hAnsi="MS Mincho" w:hint="eastAsia"/>
          <w:color w:val="000000"/>
          <w:sz w:val="26"/>
          <w:szCs w:val="26"/>
        </w:rPr>
        <w:t>物的</w:t>
      </w:r>
      <w:r>
        <w:rPr>
          <w:rFonts w:ascii="SimSun" w:eastAsia="SimSun" w:hAnsi="SimSun" w:hint="eastAsia"/>
          <w:color w:val="000000"/>
          <w:sz w:val="26"/>
          <w:szCs w:val="26"/>
        </w:rPr>
        <w:t>关键。对直接体验有怀疑的人会为否认灵魂寻找借口，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但他</w:t>
      </w:r>
      <w:r>
        <w:rPr>
          <w:rFonts w:ascii="SimSun" w:eastAsia="SimSun" w:hAnsi="SimSun" w:hint="eastAsia"/>
          <w:color w:val="000000"/>
          <w:sz w:val="26"/>
          <w:szCs w:val="26"/>
        </w:rPr>
        <w:t>们很有可能发现自己缺乏伙伴。而且，讨论会逐渐转向知识和证据，在逻辑上跳入不可知论。</w:t>
      </w:r>
    </w:p>
    <w:p w:rsidR="00BB005A" w:rsidRDefault="00BB005A" w:rsidP="00BB005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B005A" w:rsidRDefault="00BB005A" w:rsidP="00BB005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BB005A" w:rsidRDefault="00BB005A" w:rsidP="00BB005A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2" w:name="_ftn16897"/>
    <w:p w:rsidR="00BB005A" w:rsidRDefault="00BB005A" w:rsidP="00BB005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"http://www.islamreligion.com/cn/articles/484/" \l "_ftnref16897"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摘自本文作者《</w:t>
      </w:r>
      <w:r>
        <w:rPr>
          <w:rFonts w:ascii="MS Mincho" w:eastAsia="MS Mincho" w:hAnsi="MS Mincho" w:hint="eastAsia"/>
          <w:color w:val="000000"/>
          <w:sz w:val="22"/>
          <w:szCs w:val="22"/>
          <w:lang w:val="x-none"/>
        </w:rPr>
        <w:t>最初和最后的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诫命》一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书</w:t>
      </w:r>
    </w:p>
    <w:bookmarkStart w:id="13" w:name="_ftn16898"/>
    <w:p w:rsidR="00BB005A" w:rsidRDefault="00BB005A" w:rsidP="00BB005A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"http://www.islamreligion.com/cn/articles/484/" \l "_ftnref16898"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rFonts w:eastAsiaTheme="majorEastAsia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弗朗西斯</w:t>
      </w:r>
      <w:r>
        <w:rPr>
          <w:rFonts w:ascii="Calibri" w:hAnsi="Calibri"/>
          <w:color w:val="000000"/>
          <w:sz w:val="22"/>
          <w:szCs w:val="22"/>
          <w:lang w:val="ru-RU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培根《无神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论》</w:t>
      </w:r>
      <w:r>
        <w:rPr>
          <w:color w:val="000000"/>
          <w:sz w:val="22"/>
          <w:szCs w:val="22"/>
          <w:lang w:val="ru-RU"/>
        </w:rPr>
        <w:t>16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  <w:lang w:val="ru-RU"/>
        </w:rPr>
        <w:t>.</w:t>
      </w:r>
    </w:p>
    <w:p w:rsidR="00A0305B" w:rsidRPr="00BB005A" w:rsidRDefault="00A0305B" w:rsidP="00BB005A">
      <w:bookmarkStart w:id="14" w:name="_GoBack"/>
      <w:bookmarkEnd w:id="14"/>
    </w:p>
    <w:sectPr w:rsidR="00A0305B" w:rsidRPr="00BB00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824F9"/>
    <w:rsid w:val="00090F7D"/>
    <w:rsid w:val="000B4B73"/>
    <w:rsid w:val="000B7001"/>
    <w:rsid w:val="000C52CB"/>
    <w:rsid w:val="00131303"/>
    <w:rsid w:val="001475F7"/>
    <w:rsid w:val="00162D26"/>
    <w:rsid w:val="001778BB"/>
    <w:rsid w:val="00213605"/>
    <w:rsid w:val="002357C8"/>
    <w:rsid w:val="00244A73"/>
    <w:rsid w:val="002A3C6B"/>
    <w:rsid w:val="002C246D"/>
    <w:rsid w:val="002D7194"/>
    <w:rsid w:val="003146DC"/>
    <w:rsid w:val="003331AE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57130C"/>
    <w:rsid w:val="0064237A"/>
    <w:rsid w:val="00656BA2"/>
    <w:rsid w:val="00663227"/>
    <w:rsid w:val="00690C79"/>
    <w:rsid w:val="006C37C4"/>
    <w:rsid w:val="006C5849"/>
    <w:rsid w:val="006E1C79"/>
    <w:rsid w:val="00733824"/>
    <w:rsid w:val="00756DDB"/>
    <w:rsid w:val="00763755"/>
    <w:rsid w:val="00794C2E"/>
    <w:rsid w:val="007A0F8D"/>
    <w:rsid w:val="007A7008"/>
    <w:rsid w:val="007C5258"/>
    <w:rsid w:val="007D3ADA"/>
    <w:rsid w:val="00805C0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319"/>
    <w:rsid w:val="0090581C"/>
    <w:rsid w:val="00936659"/>
    <w:rsid w:val="00944F67"/>
    <w:rsid w:val="00950300"/>
    <w:rsid w:val="009B2CCC"/>
    <w:rsid w:val="00A0305B"/>
    <w:rsid w:val="00A21666"/>
    <w:rsid w:val="00A27893"/>
    <w:rsid w:val="00A5248F"/>
    <w:rsid w:val="00A65B1D"/>
    <w:rsid w:val="00B32C11"/>
    <w:rsid w:val="00B56451"/>
    <w:rsid w:val="00B6122E"/>
    <w:rsid w:val="00B80DA4"/>
    <w:rsid w:val="00B92543"/>
    <w:rsid w:val="00B93703"/>
    <w:rsid w:val="00BB005A"/>
    <w:rsid w:val="00BB7896"/>
    <w:rsid w:val="00BE506C"/>
    <w:rsid w:val="00BF7B5D"/>
    <w:rsid w:val="00C04BA2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24D3F"/>
    <w:rsid w:val="00F66C5C"/>
    <w:rsid w:val="00F743D5"/>
    <w:rsid w:val="00F9363C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2014-07-31T18:26:00Z</cp:lastPrinted>
  <dcterms:created xsi:type="dcterms:W3CDTF">2014-07-31T18:28:00Z</dcterms:created>
  <dcterms:modified xsi:type="dcterms:W3CDTF">2014-07-31T18:28:00Z</dcterms:modified>
</cp:coreProperties>
</file>