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C200F8" w:rsidRDefault="007E5889" w:rsidP="00184B62">
      <w:pPr>
        <w:bidi w:val="0"/>
        <w:jc w:val="center"/>
        <w:rPr>
          <w:sz w:val="28"/>
          <w:szCs w:val="28"/>
          <w:rtl/>
          <w:lang w:val="ru-RU" w:bidi="ar-EG"/>
        </w:rPr>
      </w:pPr>
    </w:p>
    <w:p w:rsidR="0026132D" w:rsidRDefault="0026132D" w:rsidP="0026132D">
      <w:pPr>
        <w:bidi w:val="0"/>
        <w:jc w:val="center"/>
        <w:rPr>
          <w:rFonts w:ascii="Arial Narrow" w:hAnsi="Arial Narrow"/>
          <w:b/>
          <w:bCs/>
          <w:caps/>
          <w:color w:val="205B83"/>
          <w:sz w:val="28"/>
          <w:szCs w:val="28"/>
          <w:lang w:bidi="ar-EG"/>
        </w:rPr>
      </w:pPr>
    </w:p>
    <w:p w:rsidR="00CD121F" w:rsidRPr="0026132D" w:rsidRDefault="0026132D" w:rsidP="0026132D">
      <w:pPr>
        <w:bidi w:val="0"/>
        <w:jc w:val="center"/>
        <w:rPr>
          <w:rFonts w:ascii="Gotham Narrow Light" w:hAnsi="Gotham Narrow Light"/>
          <w:b/>
          <w:bCs/>
          <w:caps/>
          <w:color w:val="808080" w:themeColor="background1" w:themeShade="80"/>
          <w:sz w:val="28"/>
          <w:szCs w:val="28"/>
          <w:lang w:bidi="ar-EG"/>
        </w:rPr>
      </w:pPr>
      <w:r>
        <w:rPr>
          <w:rFonts w:ascii="Arial Narrow" w:hAnsi="Arial Narrow"/>
          <w:b/>
          <w:bCs/>
          <w:caps/>
          <w:color w:val="205B83"/>
          <w:sz w:val="28"/>
          <w:szCs w:val="28"/>
          <w:lang w:val="ru-RU" w:bidi="ar-EG"/>
        </w:rPr>
        <w:t>Права сподвижников</w:t>
      </w:r>
      <w:r w:rsidR="0012282C" w:rsidRPr="0012282C">
        <w:rPr>
          <w:rFonts w:ascii="Arial Narrow" w:hAnsi="Arial Narrow"/>
          <w:b/>
          <w:bCs/>
          <w:caps/>
          <w:color w:val="205B83"/>
          <w:sz w:val="28"/>
          <w:szCs w:val="28"/>
          <w:lang w:val="ru-RU" w:bidi="ar-EG"/>
        </w:rPr>
        <w:br/>
        <w:t>на мусульман</w:t>
      </w:r>
    </w:p>
    <w:p w:rsidR="00CD121F" w:rsidRPr="00164B84" w:rsidRDefault="00164B84" w:rsidP="00CD121F">
      <w:pPr>
        <w:jc w:val="center"/>
        <w:rPr>
          <w:rFonts w:asciiTheme="majorBidi" w:hAnsiTheme="majorBidi" w:cstheme="majorBidi"/>
          <w:color w:val="5EA1A5"/>
          <w:sz w:val="66"/>
          <w:szCs w:val="12"/>
          <w:lang w:bidi="ar-EG"/>
        </w:rPr>
      </w:pPr>
      <w:r w:rsidRPr="00164B84">
        <w:rPr>
          <w:rFonts w:asciiTheme="majorBidi" w:hAnsiTheme="majorBidi" w:cstheme="majorBidi"/>
          <w:b/>
          <w:bCs/>
          <w:color w:val="808080" w:themeColor="background1" w:themeShade="80"/>
          <w:rtl/>
          <w:lang w:bidi="ar-EG"/>
        </w:rPr>
        <w:t xml:space="preserve">[ </w:t>
      </w:r>
      <w:r w:rsidRPr="00164B84">
        <w:rPr>
          <w:rFonts w:asciiTheme="majorBidi" w:hAnsiTheme="majorBidi" w:cstheme="majorBidi"/>
          <w:b/>
          <w:bCs/>
          <w:color w:val="808080" w:themeColor="background1" w:themeShade="80"/>
          <w:rtl/>
        </w:rPr>
        <w:t>روسي</w:t>
      </w:r>
      <w:r w:rsidR="00356AAC" w:rsidRPr="00164B84">
        <w:rPr>
          <w:rFonts w:asciiTheme="majorBidi" w:hAnsiTheme="majorBidi" w:cstheme="majorBidi"/>
          <w:b/>
          <w:bCs/>
          <w:color w:val="808080" w:themeColor="background1" w:themeShade="80"/>
          <w:rtl/>
          <w:lang w:bidi="ar-EG"/>
        </w:rPr>
        <w:t> —</w:t>
      </w:r>
      <w:r w:rsidR="008B5AD7">
        <w:rPr>
          <w:rFonts w:asciiTheme="majorBidi" w:hAnsiTheme="majorBidi" w:cstheme="majorBidi"/>
          <w:b/>
          <w:bCs/>
          <w:color w:val="808080" w:themeColor="background1" w:themeShade="80"/>
          <w:rtl/>
          <w:lang w:bidi="ar-EG"/>
        </w:rPr>
        <w:t xml:space="preserve"> </w:t>
      </w:r>
      <w:r w:rsidRPr="00164B84">
        <w:rPr>
          <w:rFonts w:asciiTheme="majorBidi" w:hAnsiTheme="majorBidi" w:cstheme="majorBidi"/>
          <w:b/>
          <w:bCs/>
          <w:color w:val="808080" w:themeColor="background1" w:themeShade="80"/>
          <w:lang w:bidi="ar-EG"/>
        </w:rPr>
        <w:t>Russian</w:t>
      </w:r>
      <w:r w:rsidR="00356AAC" w:rsidRPr="00164B84">
        <w:rPr>
          <w:rFonts w:asciiTheme="majorBidi" w:hAnsiTheme="majorBidi" w:cstheme="majorBidi"/>
          <w:b/>
          <w:bCs/>
          <w:color w:val="808080" w:themeColor="background1" w:themeShade="80"/>
          <w:lang w:bidi="ar-EG"/>
        </w:rPr>
        <w:t> —</w:t>
      </w:r>
      <w:r w:rsidRPr="00164B84">
        <w:rPr>
          <w:rFonts w:asciiTheme="majorBidi" w:hAnsiTheme="majorBidi" w:cstheme="majorBidi"/>
          <w:b/>
          <w:bCs/>
          <w:color w:val="808080" w:themeColor="background1" w:themeShade="80"/>
          <w:lang w:bidi="ar-EG"/>
        </w:rPr>
        <w:t xml:space="preserve"> </w:t>
      </w:r>
      <w:r w:rsidRPr="00164B84">
        <w:rPr>
          <w:rFonts w:asciiTheme="majorBidi" w:hAnsiTheme="majorBidi" w:cstheme="majorBidi"/>
          <w:b/>
          <w:bCs/>
          <w:color w:val="808080" w:themeColor="background1" w:themeShade="80"/>
          <w:lang w:val="ru-RU"/>
        </w:rPr>
        <w:t>Русский</w:t>
      </w:r>
      <w:r w:rsidR="00CD121F" w:rsidRPr="00164B84">
        <w:rPr>
          <w:rFonts w:asciiTheme="majorBidi" w:hAnsiTheme="majorBidi" w:cstheme="majorBidi"/>
          <w:b/>
          <w:bCs/>
          <w:color w:val="808080" w:themeColor="background1" w:themeShade="80"/>
          <w:lang w:bidi="ar-EG"/>
        </w:rPr>
        <w:t xml:space="preserve"> </w:t>
      </w:r>
      <w:r w:rsidR="00CD121F" w:rsidRPr="00164B84">
        <w:rPr>
          <w:rFonts w:asciiTheme="majorBidi" w:hAnsiTheme="majorBidi" w:cstheme="majorBidi"/>
          <w:b/>
          <w:bCs/>
          <w:color w:val="808080" w:themeColor="background1" w:themeShade="80"/>
          <w:rtl/>
          <w:lang w:bidi="ar-EG"/>
        </w:rPr>
        <w:t>]</w:t>
      </w:r>
    </w:p>
    <w:p w:rsidR="00CD121F" w:rsidRPr="0024472A" w:rsidRDefault="00CD121F" w:rsidP="00CD121F">
      <w:pPr>
        <w:tabs>
          <w:tab w:val="left" w:pos="753"/>
          <w:tab w:val="center" w:pos="2268"/>
        </w:tabs>
        <w:bidi w:val="0"/>
        <w:rPr>
          <w:rFonts w:ascii="Gotham Narrow Light" w:hAnsi="Gotham Narrow Light"/>
          <w:color w:val="5EA1A5"/>
          <w:sz w:val="46"/>
          <w:szCs w:val="2"/>
          <w:lang w:bidi="ar-EG"/>
        </w:rPr>
      </w:pPr>
      <w:r w:rsidRPr="002D0FA2">
        <w:rPr>
          <w:rFonts w:ascii="Gotham Light" w:hAnsi="Gotham Light"/>
          <w:noProof/>
          <w:color w:val="5EA1A5"/>
          <w:sz w:val="8"/>
          <w:szCs w:val="8"/>
        </w:rPr>
        <w:drawing>
          <wp:anchor distT="0" distB="0" distL="114300" distR="114300" simplePos="0" relativeHeight="251667456" behindDoc="0" locked="0" layoutInCell="1" allowOverlap="1">
            <wp:simplePos x="0" y="0"/>
            <wp:positionH relativeFrom="margin">
              <wp:posOffset>-187827</wp:posOffset>
            </wp:positionH>
            <wp:positionV relativeFrom="paragraph">
              <wp:posOffset>321035</wp:posOffset>
            </wp:positionV>
            <wp:extent cx="3254991" cy="47084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Pr="0024472A">
        <w:rPr>
          <w:rFonts w:ascii="Gotham Narrow Light" w:hAnsi="Gotham Narrow Light"/>
          <w:color w:val="5EA1A5"/>
          <w:sz w:val="46"/>
          <w:szCs w:val="2"/>
          <w:lang w:bidi="ar-EG"/>
        </w:rPr>
        <w:tab/>
      </w:r>
      <w:r w:rsidRPr="0024472A">
        <w:rPr>
          <w:rFonts w:ascii="Gotham Narrow Light" w:hAnsi="Gotham Narrow Light"/>
          <w:color w:val="5EA1A5"/>
          <w:sz w:val="46"/>
          <w:szCs w:val="2"/>
          <w:lang w:bidi="ar-EG"/>
        </w:rPr>
        <w:tab/>
      </w:r>
    </w:p>
    <w:p w:rsidR="00CD121F" w:rsidRPr="00164B84" w:rsidRDefault="00CD121F" w:rsidP="00CD121F">
      <w:pPr>
        <w:bidi w:val="0"/>
        <w:jc w:val="center"/>
        <w:rPr>
          <w:rFonts w:asciiTheme="majorBidi" w:hAnsiTheme="majorBidi" w:cstheme="majorBidi"/>
          <w:color w:val="205B83"/>
          <w:sz w:val="48"/>
          <w:szCs w:val="48"/>
          <w:lang w:bidi="ar-EG"/>
        </w:rPr>
      </w:pPr>
    </w:p>
    <w:p w:rsidR="00CD121F" w:rsidRPr="005C6CC0" w:rsidRDefault="0012282C" w:rsidP="00A551CF">
      <w:pPr>
        <w:bidi w:val="0"/>
        <w:jc w:val="center"/>
        <w:rPr>
          <w:rFonts w:asciiTheme="majorBidi" w:hAnsiTheme="majorBidi" w:cstheme="majorBidi"/>
          <w:color w:val="006666"/>
          <w:sz w:val="24"/>
          <w:szCs w:val="24"/>
          <w:lang w:val="ru-RU" w:bidi="ar-EG"/>
        </w:rPr>
      </w:pPr>
      <w:r w:rsidRPr="0012282C">
        <w:rPr>
          <w:rFonts w:asciiTheme="majorBidi" w:hAnsiTheme="majorBidi" w:cstheme="majorBidi"/>
          <w:color w:val="205B83"/>
          <w:sz w:val="24"/>
          <w:szCs w:val="24"/>
          <w:lang w:val="ru-RU" w:bidi="ar-EG"/>
        </w:rPr>
        <w:t xml:space="preserve">Автор: </w:t>
      </w:r>
      <w:r w:rsidR="00A551CF">
        <w:rPr>
          <w:rFonts w:asciiTheme="majorBidi" w:hAnsiTheme="majorBidi" w:cstheme="majorBidi"/>
          <w:color w:val="205B83"/>
          <w:sz w:val="24"/>
          <w:szCs w:val="24"/>
          <w:lang w:val="ru-RU" w:bidi="ar-EG"/>
        </w:rPr>
        <w:t>Д</w:t>
      </w:r>
      <w:r w:rsidRPr="0012282C">
        <w:rPr>
          <w:rFonts w:asciiTheme="majorBidi" w:hAnsiTheme="majorBidi" w:cstheme="majorBidi"/>
          <w:color w:val="205B83"/>
          <w:sz w:val="24"/>
          <w:szCs w:val="24"/>
          <w:lang w:val="ru-RU" w:bidi="ar-EG"/>
        </w:rPr>
        <w:t>октор Салих ибн ‘Абд аль-‘Азиз ибн ‘Усман ас-Синди</w:t>
      </w:r>
    </w:p>
    <w:p w:rsidR="00CD121F" w:rsidRPr="005666DC" w:rsidRDefault="00CD121F" w:rsidP="00CD121F">
      <w:pPr>
        <w:bidi w:val="0"/>
        <w:jc w:val="center"/>
        <w:rPr>
          <w:rFonts w:ascii="Gotham Narrow Light" w:hAnsi="Gotham Narrow Light"/>
          <w:color w:val="7F7F7F" w:themeColor="text1" w:themeTint="80"/>
          <w:sz w:val="44"/>
          <w:szCs w:val="44"/>
          <w:lang w:bidi="ar-EG"/>
        </w:rPr>
      </w:pPr>
      <w:r w:rsidRPr="005666DC">
        <w:rPr>
          <w:rFonts w:ascii="Gotham Narrow Light" w:hAnsi="Gotham Narrow Light"/>
          <w:color w:val="7F7F7F" w:themeColor="text1" w:themeTint="80"/>
          <w:sz w:val="44"/>
          <w:szCs w:val="44"/>
          <w:lang w:bidi="ar-EG"/>
        </w:rPr>
        <w:sym w:font="Wingdings" w:char="F097"/>
      </w:r>
      <w:r w:rsidRPr="005666DC">
        <w:rPr>
          <w:rFonts w:ascii="Gotham Narrow Light" w:hAnsi="Gotham Narrow Light"/>
          <w:color w:val="7F7F7F" w:themeColor="text1" w:themeTint="80"/>
          <w:sz w:val="44"/>
          <w:szCs w:val="44"/>
          <w:lang w:bidi="ar-EG"/>
        </w:rPr>
        <w:sym w:font="Wingdings" w:char="F099"/>
      </w:r>
    </w:p>
    <w:p w:rsidR="00CD121F" w:rsidRPr="00B50A3A" w:rsidRDefault="00CD121F" w:rsidP="00CD121F">
      <w:pPr>
        <w:bidi w:val="0"/>
        <w:jc w:val="center"/>
        <w:rPr>
          <w:rFonts w:ascii="Gotham Narrow Light" w:hAnsi="Gotham Narrow Light"/>
          <w:color w:val="006666"/>
          <w:sz w:val="2"/>
          <w:szCs w:val="2"/>
          <w:lang w:bidi="ar-EG"/>
        </w:rPr>
      </w:pPr>
    </w:p>
    <w:p w:rsidR="00164B84" w:rsidRPr="0012282C" w:rsidRDefault="0012282C" w:rsidP="00164B84">
      <w:pPr>
        <w:bidi w:val="0"/>
        <w:jc w:val="center"/>
        <w:rPr>
          <w:rFonts w:asciiTheme="majorBidi" w:hAnsiTheme="majorBidi" w:cstheme="majorBidi"/>
          <w:color w:val="006666"/>
          <w:sz w:val="20"/>
          <w:szCs w:val="20"/>
          <w:lang w:val="ru-RU" w:bidi="ar-EG"/>
        </w:rPr>
      </w:pPr>
      <w:r w:rsidRPr="0012282C">
        <w:rPr>
          <w:rFonts w:asciiTheme="majorBidi" w:hAnsiTheme="majorBidi" w:cstheme="majorBidi"/>
          <w:color w:val="006666"/>
          <w:sz w:val="20"/>
          <w:szCs w:val="20"/>
          <w:lang w:val="ru-RU" w:bidi="ar-EG"/>
        </w:rPr>
        <w:t>Переводчик: Дамир Хайруддин</w:t>
      </w:r>
    </w:p>
    <w:p w:rsidR="00164B84" w:rsidRPr="0012282C" w:rsidRDefault="00164B84" w:rsidP="00164B84">
      <w:pPr>
        <w:bidi w:val="0"/>
        <w:jc w:val="center"/>
        <w:rPr>
          <w:rFonts w:asciiTheme="majorBidi" w:hAnsiTheme="majorBidi" w:cstheme="majorBidi"/>
          <w:color w:val="006666"/>
          <w:sz w:val="20"/>
          <w:szCs w:val="20"/>
          <w:lang w:val="ru-RU" w:bidi="ar-EG"/>
        </w:rPr>
      </w:pPr>
      <w:r w:rsidRPr="0012282C">
        <w:rPr>
          <w:rFonts w:asciiTheme="majorBidi" w:hAnsiTheme="majorBidi" w:cstheme="majorBidi"/>
          <w:color w:val="006666"/>
          <w:sz w:val="20"/>
          <w:szCs w:val="20"/>
          <w:lang w:val="ru-RU" w:bidi="ar-EG"/>
        </w:rPr>
        <w:t>Редактор: Галина М.</w:t>
      </w:r>
    </w:p>
    <w:p w:rsidR="008B3703" w:rsidRPr="00105B56" w:rsidRDefault="008B3703" w:rsidP="00CD121F">
      <w:pPr>
        <w:bidi w:val="0"/>
        <w:jc w:val="center"/>
        <w:rPr>
          <w:rFonts w:ascii="Gotham Narrow Light" w:hAnsi="Gotham Narrow Light"/>
          <w:color w:val="006666"/>
          <w:sz w:val="36"/>
          <w:szCs w:val="36"/>
          <w:lang w:val="ru-RU" w:bidi="ar-EG"/>
        </w:rPr>
      </w:pPr>
      <w:r w:rsidRPr="00105B56">
        <w:rPr>
          <w:rFonts w:ascii="Gotham Narrow Light" w:hAnsi="Gotham Narrow Light"/>
          <w:color w:val="006666"/>
          <w:sz w:val="36"/>
          <w:szCs w:val="36"/>
          <w:lang w:val="ru-RU" w:bidi="ar-EG"/>
        </w:rPr>
        <w:br w:type="page"/>
      </w:r>
    </w:p>
    <w:p w:rsidR="008B3703" w:rsidRPr="00105B56" w:rsidRDefault="008B3703" w:rsidP="00184B62">
      <w:pPr>
        <w:bidi w:val="0"/>
        <w:jc w:val="center"/>
        <w:rPr>
          <w:rFonts w:ascii="Gotham Narrow Light" w:hAnsi="Gotham Narrow Light"/>
          <w:color w:val="006666"/>
          <w:sz w:val="40"/>
          <w:szCs w:val="40"/>
          <w:lang w:val="ru-RU" w:bidi="ar-EG"/>
        </w:rPr>
        <w:sectPr w:rsidR="008B3703" w:rsidRPr="00105B56" w:rsidSect="006259AF">
          <w:headerReference w:type="even" r:id="rId9"/>
          <w:headerReference w:type="default" r:id="rId10"/>
          <w:footerReference w:type="default" r:id="rId11"/>
          <w:headerReference w:type="first" r:id="rId12"/>
          <w:pgSz w:w="6804" w:h="9639" w:code="9"/>
          <w:pgMar w:top="1134" w:right="1134" w:bottom="1134" w:left="1134" w:header="709" w:footer="709" w:gutter="0"/>
          <w:pgNumType w:start="0"/>
          <w:cols w:space="708"/>
          <w:titlePg/>
          <w:docGrid w:linePitch="360"/>
        </w:sectPr>
      </w:pPr>
    </w:p>
    <w:p w:rsidR="00F43F91" w:rsidRPr="00A17112" w:rsidRDefault="00A551CF" w:rsidP="00A17112">
      <w:pPr>
        <w:spacing w:line="800" w:lineRule="exact"/>
        <w:jc w:val="center"/>
        <w:rPr>
          <w:rFonts w:ascii="Arabic Typesetting" w:hAnsi="Arabic Typesetting" w:cs="Arabic Typesetting"/>
          <w:color w:val="205B83"/>
          <w:sz w:val="72"/>
          <w:szCs w:val="72"/>
          <w:rtl/>
        </w:rPr>
      </w:pPr>
      <w:r w:rsidRPr="00A17112">
        <w:rPr>
          <w:rFonts w:ascii="Arabic Typesetting" w:hAnsi="Arabic Typesetting" w:cs="Arabic Typesetting" w:hint="cs"/>
          <w:color w:val="205B83"/>
          <w:sz w:val="72"/>
          <w:szCs w:val="72"/>
          <w:rtl/>
        </w:rPr>
        <w:lastRenderedPageBreak/>
        <w:t>حقوق</w:t>
      </w:r>
      <w:r w:rsidRPr="00A17112">
        <w:rPr>
          <w:rFonts w:ascii="Arabic Typesetting" w:hAnsi="Arabic Typesetting" w:cs="Arabic Typesetting"/>
          <w:color w:val="205B83"/>
          <w:sz w:val="72"/>
          <w:szCs w:val="72"/>
          <w:rtl/>
        </w:rPr>
        <w:t xml:space="preserve"> </w:t>
      </w:r>
      <w:r w:rsidRPr="00A17112">
        <w:rPr>
          <w:rFonts w:ascii="Arabic Typesetting" w:hAnsi="Arabic Typesetting" w:cs="Arabic Typesetting" w:hint="cs"/>
          <w:color w:val="205B83"/>
          <w:sz w:val="72"/>
          <w:szCs w:val="72"/>
          <w:rtl/>
        </w:rPr>
        <w:t>الصحابة</w:t>
      </w:r>
    </w:p>
    <w:p w:rsidR="00F43F91" w:rsidRPr="00A17112" w:rsidRDefault="00F43F91" w:rsidP="00F43F91">
      <w:pPr>
        <w:spacing w:line="600" w:lineRule="exact"/>
        <w:jc w:val="center"/>
        <w:rPr>
          <w:rFonts w:ascii="Arabic Typesetting" w:hAnsi="Arabic Typesetting" w:cs="Arabic Typesetting"/>
          <w:color w:val="205B83"/>
          <w:sz w:val="72"/>
          <w:szCs w:val="72"/>
          <w:rtl/>
        </w:rPr>
      </w:pPr>
      <w:r w:rsidRPr="00A17112">
        <w:rPr>
          <w:rFonts w:ascii="Arabic Typesetting" w:hAnsi="Arabic Typesetting" w:cs="Arabic Typesetting" w:hint="cs"/>
          <w:color w:val="205B83"/>
          <w:sz w:val="72"/>
          <w:szCs w:val="72"/>
          <w:rtl/>
        </w:rPr>
        <w:t>رضي الله عنهم</w:t>
      </w:r>
    </w:p>
    <w:p w:rsidR="00164B84" w:rsidRPr="00A17112" w:rsidRDefault="00F43F91" w:rsidP="00A551CF">
      <w:pPr>
        <w:spacing w:line="240" w:lineRule="auto"/>
        <w:jc w:val="center"/>
        <w:rPr>
          <w:rFonts w:ascii="Arabic Typesetting" w:hAnsi="Arabic Typesetting" w:cs="Arabic Typesetting"/>
          <w:color w:val="205B83"/>
          <w:sz w:val="72"/>
          <w:szCs w:val="72"/>
          <w:lang w:bidi="ar-EG"/>
        </w:rPr>
      </w:pPr>
      <w:r w:rsidRPr="00A17112">
        <w:rPr>
          <w:rFonts w:ascii="Arabic Typesetting" w:hAnsi="Arabic Typesetting" w:cs="Arabic Typesetting" w:hint="cs"/>
          <w:noProof/>
          <w:color w:val="205B83"/>
          <w:sz w:val="72"/>
          <w:szCs w:val="72"/>
          <w:rtl/>
        </w:rPr>
        <w:drawing>
          <wp:anchor distT="0" distB="0" distL="114300" distR="114300" simplePos="0" relativeHeight="251657216" behindDoc="0" locked="0" layoutInCell="1" allowOverlap="1">
            <wp:simplePos x="0" y="0"/>
            <wp:positionH relativeFrom="margin">
              <wp:posOffset>-185784</wp:posOffset>
            </wp:positionH>
            <wp:positionV relativeFrom="paragraph">
              <wp:posOffset>360680</wp:posOffset>
            </wp:positionV>
            <wp:extent cx="3254991" cy="470847"/>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7"/>
                    </a:xfrm>
                    <a:prstGeom prst="rect">
                      <a:avLst/>
                    </a:prstGeom>
                  </pic:spPr>
                </pic:pic>
              </a:graphicData>
            </a:graphic>
          </wp:anchor>
        </w:drawing>
      </w:r>
      <w:r w:rsidR="00A551CF" w:rsidRPr="00A17112">
        <w:rPr>
          <w:rFonts w:ascii="Arabic Typesetting" w:hAnsi="Arabic Typesetting" w:cs="Arabic Typesetting" w:hint="cs"/>
          <w:color w:val="205B83"/>
          <w:sz w:val="72"/>
          <w:szCs w:val="72"/>
          <w:rtl/>
        </w:rPr>
        <w:t>على</w:t>
      </w:r>
      <w:r w:rsidR="00A551CF" w:rsidRPr="00A17112">
        <w:rPr>
          <w:rFonts w:ascii="Arabic Typesetting" w:hAnsi="Arabic Typesetting" w:cs="Arabic Typesetting"/>
          <w:color w:val="205B83"/>
          <w:sz w:val="72"/>
          <w:szCs w:val="72"/>
          <w:rtl/>
        </w:rPr>
        <w:t xml:space="preserve"> </w:t>
      </w:r>
      <w:r w:rsidR="00A551CF" w:rsidRPr="00A17112">
        <w:rPr>
          <w:rFonts w:ascii="Arabic Typesetting" w:hAnsi="Arabic Typesetting" w:cs="Arabic Typesetting" w:hint="cs"/>
          <w:color w:val="205B83"/>
          <w:sz w:val="72"/>
          <w:szCs w:val="72"/>
          <w:rtl/>
        </w:rPr>
        <w:t>الأمة</w:t>
      </w:r>
    </w:p>
    <w:p w:rsidR="008B3703" w:rsidRPr="00F43F91" w:rsidRDefault="008B3703" w:rsidP="00A551CF">
      <w:pPr>
        <w:bidi w:val="0"/>
        <w:rPr>
          <w:rFonts w:ascii="Gotham Narrow Light" w:hAnsi="Gotham Narrow Light"/>
          <w:color w:val="5EA1A5"/>
          <w:sz w:val="36"/>
          <w:szCs w:val="36"/>
          <w:lang w:bidi="ar-EG"/>
        </w:rPr>
      </w:pPr>
      <w:r w:rsidRPr="00F43F91">
        <w:rPr>
          <w:rFonts w:ascii="Gotham Narrow Light" w:hAnsi="Gotham Narrow Light"/>
          <w:color w:val="5EA1A5"/>
          <w:sz w:val="36"/>
          <w:szCs w:val="36"/>
          <w:lang w:bidi="ar-EG"/>
        </w:rPr>
        <w:tab/>
      </w:r>
    </w:p>
    <w:p w:rsidR="008B3703" w:rsidRPr="00A17112" w:rsidRDefault="0012282C" w:rsidP="0012282C">
      <w:pPr>
        <w:jc w:val="center"/>
        <w:rPr>
          <w:rFonts w:ascii="Traditional Arabic" w:hAnsi="Traditional Arabic" w:cs="Traditional Arabic"/>
          <w:color w:val="006666"/>
          <w:sz w:val="40"/>
          <w:szCs w:val="40"/>
          <w:lang w:bidi="ar-EG"/>
        </w:rPr>
      </w:pPr>
      <w:r w:rsidRPr="00A17112">
        <w:rPr>
          <w:rFonts w:ascii="Traditional Arabic" w:hAnsi="Traditional Arabic" w:cs="Traditional Arabic"/>
          <w:color w:val="205B83"/>
          <w:sz w:val="40"/>
          <w:szCs w:val="40"/>
          <w:rtl/>
          <w:lang w:bidi="ar-EG"/>
        </w:rPr>
        <w:t>د. صالح بن عبد العزيز بن عثمان سندي</w:t>
      </w:r>
    </w:p>
    <w:p w:rsidR="008B3703" w:rsidRPr="00A17112" w:rsidRDefault="008B3703" w:rsidP="00BE1EFB">
      <w:pPr>
        <w:bidi w:val="0"/>
        <w:jc w:val="center"/>
        <w:rPr>
          <w:rFonts w:ascii="Gotham Narrow Light" w:hAnsi="Gotham Narrow Light"/>
          <w:color w:val="7F7F7F" w:themeColor="text1" w:themeTint="80"/>
          <w:sz w:val="40"/>
          <w:szCs w:val="40"/>
          <w:lang w:bidi="ar-EG"/>
        </w:rPr>
      </w:pPr>
      <w:r w:rsidRPr="00A17112">
        <w:rPr>
          <w:rFonts w:ascii="Gotham Narrow Light" w:hAnsi="Gotham Narrow Light"/>
          <w:color w:val="7F7F7F" w:themeColor="text1" w:themeTint="80"/>
          <w:sz w:val="40"/>
          <w:szCs w:val="40"/>
          <w:lang w:bidi="ar-EG"/>
        </w:rPr>
        <w:sym w:font="Wingdings" w:char="F097"/>
      </w:r>
      <w:r w:rsidRPr="00A17112">
        <w:rPr>
          <w:rFonts w:ascii="Gotham Narrow Light" w:hAnsi="Gotham Narrow Light"/>
          <w:color w:val="7F7F7F" w:themeColor="text1" w:themeTint="80"/>
          <w:sz w:val="40"/>
          <w:szCs w:val="40"/>
          <w:lang w:bidi="ar-EG"/>
        </w:rPr>
        <w:sym w:font="Wingdings" w:char="F099"/>
      </w:r>
    </w:p>
    <w:p w:rsidR="008B3703" w:rsidRPr="00A17112" w:rsidRDefault="008B3703" w:rsidP="00BE1EFB">
      <w:pPr>
        <w:bidi w:val="0"/>
        <w:jc w:val="center"/>
        <w:rPr>
          <w:rFonts w:ascii="Gotham Narrow Light" w:hAnsi="Gotham Narrow Light"/>
          <w:color w:val="006666"/>
          <w:sz w:val="40"/>
          <w:szCs w:val="40"/>
          <w:lang w:bidi="ar-EG"/>
        </w:rPr>
      </w:pPr>
    </w:p>
    <w:p w:rsidR="008B3703" w:rsidRPr="00A17112" w:rsidRDefault="008B3703" w:rsidP="00BE1EFB">
      <w:pPr>
        <w:bidi w:val="0"/>
        <w:jc w:val="center"/>
        <w:rPr>
          <w:rFonts w:ascii="Adobe نسخ Medium" w:hAnsi="Adobe نسخ Medium" w:cs="Adobe نسخ Medium"/>
          <w:color w:val="595959" w:themeColor="text1" w:themeTint="A6"/>
          <w:sz w:val="40"/>
          <w:szCs w:val="40"/>
          <w:lang w:bidi="ar-EG"/>
        </w:rPr>
      </w:pPr>
    </w:p>
    <w:p w:rsidR="00BF04A9" w:rsidRPr="00A17112" w:rsidRDefault="00A17112" w:rsidP="00A17112">
      <w:pPr>
        <w:bidi w:val="0"/>
        <w:jc w:val="center"/>
        <w:rPr>
          <w:rFonts w:ascii="Arabic Typesetting" w:hAnsi="Arabic Typesetting" w:cs="Arabic Typesetting"/>
          <w:color w:val="006666"/>
          <w:sz w:val="40"/>
          <w:szCs w:val="40"/>
          <w:lang w:bidi="ar-EG"/>
        </w:rPr>
      </w:pPr>
      <w:r>
        <w:rPr>
          <w:rFonts w:ascii="Arabic Typesetting" w:hAnsi="Arabic Typesetting" w:cs="Arabic Typesetting" w:hint="cs"/>
          <w:color w:val="006666"/>
          <w:sz w:val="40"/>
          <w:szCs w:val="40"/>
          <w:rtl/>
        </w:rPr>
        <w:t xml:space="preserve">ترجمة </w:t>
      </w:r>
      <w:r w:rsidR="00DC5835" w:rsidRPr="00A17112">
        <w:rPr>
          <w:rFonts w:ascii="Arabic Typesetting" w:hAnsi="Arabic Typesetting" w:cs="Arabic Typesetting"/>
          <w:color w:val="006666"/>
          <w:sz w:val="40"/>
          <w:szCs w:val="40"/>
          <w:rtl/>
        </w:rPr>
        <w:t xml:space="preserve">: </w:t>
      </w:r>
      <w:r w:rsidR="00A551CF" w:rsidRPr="00A17112">
        <w:rPr>
          <w:rFonts w:ascii="Arabic Typesetting" w:hAnsi="Arabic Typesetting" w:cs="Arabic Typesetting" w:hint="cs"/>
          <w:color w:val="006666"/>
          <w:sz w:val="40"/>
          <w:szCs w:val="40"/>
          <w:rtl/>
        </w:rPr>
        <w:t>ضمير</w:t>
      </w:r>
      <w:r w:rsidR="00A551CF" w:rsidRPr="00A17112">
        <w:rPr>
          <w:rFonts w:ascii="Arabic Typesetting" w:hAnsi="Arabic Typesetting" w:cs="Arabic Typesetting"/>
          <w:color w:val="006666"/>
          <w:sz w:val="40"/>
          <w:szCs w:val="40"/>
          <w:rtl/>
        </w:rPr>
        <w:t xml:space="preserve"> </w:t>
      </w:r>
      <w:r w:rsidR="00A551CF" w:rsidRPr="00A17112">
        <w:rPr>
          <w:rFonts w:ascii="Arabic Typesetting" w:hAnsi="Arabic Typesetting" w:cs="Arabic Typesetting" w:hint="cs"/>
          <w:color w:val="006666"/>
          <w:sz w:val="40"/>
          <w:szCs w:val="40"/>
          <w:rtl/>
        </w:rPr>
        <w:t>خير</w:t>
      </w:r>
      <w:r w:rsidR="00A551CF" w:rsidRPr="00A17112">
        <w:rPr>
          <w:rFonts w:ascii="Arabic Typesetting" w:hAnsi="Arabic Typesetting" w:cs="Arabic Typesetting"/>
          <w:color w:val="006666"/>
          <w:sz w:val="40"/>
          <w:szCs w:val="40"/>
          <w:rtl/>
        </w:rPr>
        <w:t xml:space="preserve"> </w:t>
      </w:r>
      <w:r w:rsidR="00A551CF" w:rsidRPr="00A17112">
        <w:rPr>
          <w:rFonts w:ascii="Arabic Typesetting" w:hAnsi="Arabic Typesetting" w:cs="Arabic Typesetting" w:hint="cs"/>
          <w:color w:val="006666"/>
          <w:sz w:val="40"/>
          <w:szCs w:val="40"/>
          <w:rtl/>
        </w:rPr>
        <w:t>الدين</w:t>
      </w:r>
      <w:r w:rsidR="008B3703" w:rsidRPr="00A17112">
        <w:rPr>
          <w:rFonts w:ascii="Arabic Typesetting" w:hAnsi="Arabic Typesetting" w:cs="Arabic Typesetting"/>
          <w:color w:val="006666"/>
          <w:sz w:val="40"/>
          <w:szCs w:val="40"/>
          <w:lang w:bidi="ar-EG"/>
        </w:rPr>
        <w:t xml:space="preserve"> </w:t>
      </w:r>
      <w:r w:rsidR="00BF04A9" w:rsidRPr="00A17112">
        <w:rPr>
          <w:rFonts w:ascii="Arabic Typesetting" w:hAnsi="Arabic Typesetting" w:cs="Arabic Typesetting"/>
          <w:color w:val="006666"/>
          <w:sz w:val="40"/>
          <w:szCs w:val="40"/>
          <w:lang w:bidi="ar-EG"/>
        </w:rPr>
        <w:br w:type="page"/>
      </w:r>
    </w:p>
    <w:p w:rsidR="0071617B" w:rsidRPr="0008695D" w:rsidRDefault="0071617B" w:rsidP="007A021D">
      <w:pPr>
        <w:pStyle w:val="zero"/>
        <w:tabs>
          <w:tab w:val="center" w:pos="2268"/>
        </w:tabs>
        <w:jc w:val="center"/>
        <w:rPr>
          <w:rStyle w:val="ITALICS"/>
          <w:color w:val="000000" w:themeColor="text1"/>
          <w:sz w:val="20"/>
          <w:szCs w:val="20"/>
          <w:lang w:val="en-US"/>
        </w:rPr>
      </w:pPr>
      <w:r w:rsidRPr="003972D1">
        <w:rPr>
          <w:rStyle w:val="ITALICS"/>
          <w:color w:val="000000" w:themeColor="text1"/>
          <w:sz w:val="20"/>
          <w:szCs w:val="20"/>
        </w:rPr>
        <w:lastRenderedPageBreak/>
        <w:t>Во</w:t>
      </w:r>
      <w:r w:rsidRPr="0008695D">
        <w:rPr>
          <w:rStyle w:val="ITALICS"/>
          <w:color w:val="000000" w:themeColor="text1"/>
          <w:sz w:val="20"/>
          <w:szCs w:val="20"/>
          <w:lang w:val="en-US"/>
        </w:rPr>
        <w:t xml:space="preserve"> </w:t>
      </w:r>
      <w:r w:rsidRPr="003972D1">
        <w:rPr>
          <w:rStyle w:val="ITALICS"/>
          <w:color w:val="000000" w:themeColor="text1"/>
          <w:sz w:val="20"/>
          <w:szCs w:val="20"/>
        </w:rPr>
        <w:t>имя</w:t>
      </w:r>
      <w:r w:rsidRPr="0008695D">
        <w:rPr>
          <w:rStyle w:val="ITALICS"/>
          <w:color w:val="000000" w:themeColor="text1"/>
          <w:sz w:val="20"/>
          <w:szCs w:val="20"/>
          <w:lang w:val="en-US"/>
        </w:rPr>
        <w:t xml:space="preserve"> </w:t>
      </w:r>
      <w:r w:rsidRPr="003972D1">
        <w:rPr>
          <w:rStyle w:val="ITALICS"/>
          <w:color w:val="000000" w:themeColor="text1"/>
          <w:sz w:val="20"/>
          <w:szCs w:val="20"/>
        </w:rPr>
        <w:t>Аллаха</w:t>
      </w:r>
      <w:r w:rsidRPr="0008695D">
        <w:rPr>
          <w:rStyle w:val="ITALICS"/>
          <w:color w:val="000000" w:themeColor="text1"/>
          <w:sz w:val="20"/>
          <w:szCs w:val="20"/>
          <w:lang w:val="en-US"/>
        </w:rPr>
        <w:t xml:space="preserve"> </w:t>
      </w:r>
      <w:r w:rsidRPr="003972D1">
        <w:rPr>
          <w:rStyle w:val="ITALICS"/>
          <w:color w:val="000000" w:themeColor="text1"/>
          <w:sz w:val="20"/>
          <w:szCs w:val="20"/>
        </w:rPr>
        <w:t>Всемилостивого</w:t>
      </w:r>
      <w:r w:rsidRPr="0008695D">
        <w:rPr>
          <w:rStyle w:val="ITALICS"/>
          <w:color w:val="000000" w:themeColor="text1"/>
          <w:sz w:val="20"/>
          <w:szCs w:val="20"/>
          <w:lang w:val="en-US"/>
        </w:rPr>
        <w:t xml:space="preserve">, </w:t>
      </w:r>
      <w:r w:rsidRPr="003972D1">
        <w:rPr>
          <w:rStyle w:val="ITALICS"/>
          <w:color w:val="000000" w:themeColor="text1"/>
          <w:sz w:val="20"/>
          <w:szCs w:val="20"/>
        </w:rPr>
        <w:t>Милующего</w:t>
      </w:r>
      <w:r w:rsidRPr="0008695D">
        <w:rPr>
          <w:rStyle w:val="ITALICS"/>
          <w:color w:val="000000" w:themeColor="text1"/>
          <w:sz w:val="20"/>
          <w:szCs w:val="20"/>
          <w:lang w:val="en-US"/>
        </w:rPr>
        <w:t>!</w:t>
      </w:r>
    </w:p>
    <w:p w:rsidR="00D167C1" w:rsidRPr="0008695D" w:rsidRDefault="00D167C1" w:rsidP="00B05B4F">
      <w:pPr>
        <w:pStyle w:val="zero"/>
        <w:rPr>
          <w:color w:val="000000" w:themeColor="text1"/>
          <w:lang w:val="en-US"/>
        </w:rPr>
      </w:pPr>
    </w:p>
    <w:p w:rsidR="00BB746E" w:rsidRPr="00D96DD0" w:rsidRDefault="00BB746E" w:rsidP="008B5AD7">
      <w:pPr>
        <w:pStyle w:val="HEAD"/>
        <w:rPr>
          <w:lang w:val="en-US"/>
        </w:rPr>
      </w:pPr>
      <w:bookmarkStart w:id="0" w:name="_Toc471650352"/>
      <w:r w:rsidRPr="00D96DD0">
        <w:t>Предисловие</w:t>
      </w:r>
      <w:bookmarkEnd w:id="0"/>
    </w:p>
    <w:p w:rsidR="00BB746E" w:rsidRPr="0008695D" w:rsidRDefault="00BB746E" w:rsidP="00D96DD0">
      <w:pPr>
        <w:pStyle w:val="zero"/>
        <w:rPr>
          <w:lang w:val="en-US"/>
        </w:rPr>
      </w:pPr>
      <w:r w:rsidRPr="00BB746E">
        <w:t>Вся</w:t>
      </w:r>
      <w:r w:rsidRPr="0008695D">
        <w:rPr>
          <w:lang w:val="en-US"/>
        </w:rPr>
        <w:t xml:space="preserve"> </w:t>
      </w:r>
      <w:r w:rsidRPr="00BB746E">
        <w:t>хвала</w:t>
      </w:r>
      <w:r w:rsidR="00D96DD0">
        <w:rPr>
          <w:lang w:val="en-US"/>
        </w:rPr>
        <w:t> </w:t>
      </w:r>
      <w:r w:rsidR="00D96DD0" w:rsidRPr="0008695D">
        <w:rPr>
          <w:lang w:val="en-US"/>
        </w:rPr>
        <w:t xml:space="preserve">— </w:t>
      </w:r>
      <w:r w:rsidRPr="00BB746E">
        <w:t>Аллаху</w:t>
      </w:r>
      <w:r w:rsidRPr="0008695D">
        <w:rPr>
          <w:lang w:val="en-US"/>
        </w:rPr>
        <w:t xml:space="preserve">, </w:t>
      </w:r>
      <w:r w:rsidRPr="00BB746E">
        <w:t>Могущественному</w:t>
      </w:r>
      <w:r w:rsidRPr="0008695D">
        <w:rPr>
          <w:lang w:val="en-US"/>
        </w:rPr>
        <w:t xml:space="preserve"> </w:t>
      </w:r>
      <w:r w:rsidRPr="00BB746E">
        <w:t>и</w:t>
      </w:r>
      <w:r w:rsidRPr="0008695D">
        <w:rPr>
          <w:lang w:val="en-US"/>
        </w:rPr>
        <w:t xml:space="preserve"> </w:t>
      </w:r>
      <w:r w:rsidRPr="00BB746E">
        <w:t>Всепрощающему</w:t>
      </w:r>
      <w:r w:rsidRPr="0008695D">
        <w:rPr>
          <w:lang w:val="en-US"/>
        </w:rPr>
        <w:t xml:space="preserve">, </w:t>
      </w:r>
      <w:r w:rsidRPr="00BB746E">
        <w:t>Единственному</w:t>
      </w:r>
      <w:r w:rsidRPr="0008695D">
        <w:rPr>
          <w:lang w:val="en-US"/>
        </w:rPr>
        <w:t xml:space="preserve"> </w:t>
      </w:r>
      <w:r w:rsidRPr="00BB746E">
        <w:t>и</w:t>
      </w:r>
      <w:r w:rsidRPr="0008695D">
        <w:rPr>
          <w:lang w:val="en-US"/>
        </w:rPr>
        <w:t xml:space="preserve"> </w:t>
      </w:r>
      <w:r w:rsidRPr="00BB746E">
        <w:t>Всесильному</w:t>
      </w:r>
      <w:r w:rsidRPr="0008695D">
        <w:rPr>
          <w:lang w:val="en-US"/>
        </w:rPr>
        <w:t xml:space="preserve">! </w:t>
      </w:r>
      <w:r w:rsidRPr="00BB746E">
        <w:t>Да</w:t>
      </w:r>
      <w:r w:rsidRPr="0008695D">
        <w:rPr>
          <w:lang w:val="en-US"/>
        </w:rPr>
        <w:t xml:space="preserve"> </w:t>
      </w:r>
      <w:r w:rsidRPr="00BB746E">
        <w:t>пребудет</w:t>
      </w:r>
      <w:r w:rsidRPr="0008695D">
        <w:rPr>
          <w:lang w:val="en-US"/>
        </w:rPr>
        <w:t xml:space="preserve"> </w:t>
      </w:r>
      <w:r w:rsidRPr="00BB746E">
        <w:t>мир</w:t>
      </w:r>
      <w:r w:rsidRPr="0008695D">
        <w:rPr>
          <w:lang w:val="en-US"/>
        </w:rPr>
        <w:t xml:space="preserve"> </w:t>
      </w:r>
      <w:r w:rsidRPr="00BB746E">
        <w:t>и</w:t>
      </w:r>
      <w:r w:rsidRPr="0008695D">
        <w:rPr>
          <w:lang w:val="en-US"/>
        </w:rPr>
        <w:t xml:space="preserve"> </w:t>
      </w:r>
      <w:r w:rsidRPr="00BB746E">
        <w:t>благословение</w:t>
      </w:r>
      <w:r w:rsidRPr="0008695D">
        <w:rPr>
          <w:lang w:val="en-US"/>
        </w:rPr>
        <w:t xml:space="preserve"> </w:t>
      </w:r>
      <w:r w:rsidRPr="00BB746E">
        <w:t>Аллаха</w:t>
      </w:r>
      <w:r w:rsidRPr="0008695D">
        <w:rPr>
          <w:lang w:val="en-US"/>
        </w:rPr>
        <w:t xml:space="preserve"> </w:t>
      </w:r>
      <w:r w:rsidRPr="00BB746E">
        <w:t>над</w:t>
      </w:r>
      <w:r w:rsidRPr="0008695D">
        <w:rPr>
          <w:lang w:val="en-US"/>
        </w:rPr>
        <w:t xml:space="preserve"> </w:t>
      </w:r>
      <w:r w:rsidRPr="00BB746E">
        <w:t>Его</w:t>
      </w:r>
      <w:r w:rsidRPr="0008695D">
        <w:rPr>
          <w:lang w:val="en-US"/>
        </w:rPr>
        <w:t xml:space="preserve"> </w:t>
      </w:r>
      <w:r w:rsidRPr="00BB746E">
        <w:t>избранным</w:t>
      </w:r>
      <w:r w:rsidRPr="0008695D">
        <w:rPr>
          <w:lang w:val="en-US"/>
        </w:rPr>
        <w:t xml:space="preserve"> </w:t>
      </w:r>
      <w:r w:rsidRPr="00BB746E">
        <w:t>пророком</w:t>
      </w:r>
      <w:r w:rsidRPr="0008695D">
        <w:rPr>
          <w:lang w:val="en-US"/>
        </w:rPr>
        <w:t xml:space="preserve">, </w:t>
      </w:r>
      <w:r w:rsidRPr="00BB746E">
        <w:t>пречистым</w:t>
      </w:r>
      <w:r w:rsidRPr="0008695D">
        <w:rPr>
          <w:lang w:val="en-US"/>
        </w:rPr>
        <w:t xml:space="preserve"> </w:t>
      </w:r>
      <w:r w:rsidRPr="00BB746E">
        <w:t>родом</w:t>
      </w:r>
      <w:r w:rsidRPr="0008695D">
        <w:rPr>
          <w:lang w:val="en-US"/>
        </w:rPr>
        <w:t xml:space="preserve"> </w:t>
      </w:r>
      <w:r w:rsidRPr="00BB746E">
        <w:t>и</w:t>
      </w:r>
      <w:r w:rsidRPr="0008695D">
        <w:rPr>
          <w:lang w:val="en-US"/>
        </w:rPr>
        <w:t xml:space="preserve"> </w:t>
      </w:r>
      <w:r w:rsidRPr="00BB746E">
        <w:t>наилучшими</w:t>
      </w:r>
      <w:r w:rsidRPr="0008695D">
        <w:rPr>
          <w:lang w:val="en-US"/>
        </w:rPr>
        <w:t xml:space="preserve"> </w:t>
      </w:r>
      <w:r w:rsidRPr="00BB746E">
        <w:t>сподвижниками</w:t>
      </w:r>
      <w:r w:rsidRPr="0008695D">
        <w:rPr>
          <w:lang w:val="en-US"/>
        </w:rPr>
        <w:t xml:space="preserve"> </w:t>
      </w:r>
      <w:r w:rsidRPr="00BB746E">
        <w:t>из</w:t>
      </w:r>
      <w:r w:rsidRPr="0008695D">
        <w:rPr>
          <w:lang w:val="en-US"/>
        </w:rPr>
        <w:t xml:space="preserve"> </w:t>
      </w:r>
      <w:r w:rsidRPr="00BB746E">
        <w:t>числа</w:t>
      </w:r>
      <w:r w:rsidRPr="0008695D">
        <w:rPr>
          <w:lang w:val="en-US"/>
        </w:rPr>
        <w:t xml:space="preserve"> </w:t>
      </w:r>
      <w:r w:rsidRPr="00BB746E">
        <w:t>мухаджиров</w:t>
      </w:r>
      <w:r w:rsidRPr="0008695D">
        <w:rPr>
          <w:lang w:val="en-US"/>
        </w:rPr>
        <w:t xml:space="preserve"> </w:t>
      </w:r>
      <w:r w:rsidRPr="00BB746E">
        <w:t>и</w:t>
      </w:r>
      <w:r w:rsidRPr="0008695D">
        <w:rPr>
          <w:lang w:val="en-US"/>
        </w:rPr>
        <w:t xml:space="preserve"> </w:t>
      </w:r>
      <w:r w:rsidRPr="00BB746E">
        <w:t>ансаров</w:t>
      </w:r>
      <w:r w:rsidRPr="0008695D">
        <w:rPr>
          <w:lang w:val="en-US"/>
        </w:rPr>
        <w:t>!</w:t>
      </w:r>
    </w:p>
    <w:p w:rsidR="00BB746E" w:rsidRPr="0008695D" w:rsidRDefault="00BB746E" w:rsidP="00BB746E">
      <w:pPr>
        <w:bidi w:val="0"/>
        <w:ind w:firstLine="720"/>
        <w:jc w:val="both"/>
        <w:rPr>
          <w:rFonts w:ascii="Minion Pro" w:hAnsi="Minion Pro" w:cs="Times New Roman"/>
          <w:lang w:val="ru-RU"/>
        </w:rPr>
      </w:pPr>
      <w:r w:rsidRPr="0008695D">
        <w:rPr>
          <w:rFonts w:ascii="Minion Pro" w:hAnsi="Minion Pro" w:cs="Times New Roman"/>
          <w:lang w:val="ru-RU"/>
        </w:rPr>
        <w:t>А затем:</w:t>
      </w:r>
    </w:p>
    <w:p w:rsidR="00BB746E" w:rsidRPr="00BB746E" w:rsidRDefault="00BB746E" w:rsidP="00BB746E">
      <w:pPr>
        <w:pStyle w:val="GENTEXT"/>
      </w:pPr>
      <w:r w:rsidRPr="00BB746E">
        <w:t>Поистине, когда упоминаются сподвижни</w:t>
      </w:r>
      <w:r w:rsidR="0008695D">
        <w:t>ки Мухаммада</w:t>
      </w:r>
      <w:r w:rsidRPr="00BB746E">
        <w:t>, да благословит его Аллах и приветствует, души верующих переполняются радостью,</w:t>
      </w:r>
      <w:r w:rsidR="00F3332D">
        <w:t xml:space="preserve"> а </w:t>
      </w:r>
      <w:r w:rsidRPr="00BB746E">
        <w:t>их собрания и занятия приобретают красоту. А иначе и быть не может, ведь сподвижники были избранными рабами Аллаха, самыми благими людьми, наилучшей общиной, когда-либо появлявшейся</w:t>
      </w:r>
      <w:r w:rsidR="00F3332D">
        <w:t xml:space="preserve"> в </w:t>
      </w:r>
      <w:r w:rsidRPr="00BB746E">
        <w:t xml:space="preserve">истории человечества, и обладателями великих заслуг, достоинств, добродетелей и превосходных качеств. </w:t>
      </w:r>
    </w:p>
    <w:p w:rsidR="00BB746E" w:rsidRPr="00BB746E" w:rsidRDefault="00BB746E" w:rsidP="00D96DD0">
      <w:pPr>
        <w:pStyle w:val="GENTEXT"/>
      </w:pPr>
      <w:r w:rsidRPr="00BB746E">
        <w:t>Это</w:t>
      </w:r>
      <w:r w:rsidR="00D96DD0">
        <w:t xml:space="preserve"> — </w:t>
      </w:r>
      <w:r w:rsidRPr="00BB746E">
        <w:t>мухаджиры и ансары, которые опередели других.</w:t>
      </w:r>
      <w:r w:rsidR="008B5AD7">
        <w:t xml:space="preserve"> </w:t>
      </w:r>
      <w:r w:rsidRPr="00BB746E">
        <w:t>Аллах доволен ими, и они довольны Аллахом.</w:t>
      </w:r>
      <w:r w:rsidR="008B5AD7">
        <w:t xml:space="preserve"> </w:t>
      </w:r>
      <w:r w:rsidRPr="00BB746E">
        <w:t xml:space="preserve">Среди них были те, которые удостоились довольства Аллаха, когда они </w:t>
      </w:r>
      <w:r w:rsidRPr="00BB746E">
        <w:lastRenderedPageBreak/>
        <w:t>принесли пророку, да благословит его Аллах и приветствует</w:t>
      </w:r>
      <w:r w:rsidR="00C538D0">
        <w:t>,</w:t>
      </w:r>
      <w:r w:rsidRPr="00BB746E">
        <w:t xml:space="preserve"> присягу под деревом. </w:t>
      </w:r>
    </w:p>
    <w:p w:rsidR="00BB746E" w:rsidRPr="00BB746E" w:rsidRDefault="00BB746E" w:rsidP="00D96DD0">
      <w:pPr>
        <w:pStyle w:val="GENTEXT"/>
      </w:pPr>
      <w:r w:rsidRPr="00BB746E">
        <w:t>Это</w:t>
      </w:r>
      <w:r w:rsidR="00D96DD0">
        <w:t xml:space="preserve"> — </w:t>
      </w:r>
      <w:r w:rsidRPr="00BB746E">
        <w:t>те, чьи сердца Аллах раскрыл для богобоязненности, и те, которых Аллах наставил на прямой путь. Они и есть обладающие разумом.</w:t>
      </w:r>
    </w:p>
    <w:p w:rsidR="00BB746E" w:rsidRPr="00BB746E" w:rsidRDefault="00BB746E" w:rsidP="00D96DD0">
      <w:pPr>
        <w:pStyle w:val="GENTEXT"/>
      </w:pPr>
      <w:r w:rsidRPr="00BB746E">
        <w:t>Это</w:t>
      </w:r>
      <w:r w:rsidR="00D96DD0">
        <w:t xml:space="preserve"> — </w:t>
      </w:r>
      <w:r w:rsidRPr="00BB746E">
        <w:t>те, которые были удостоены благословения своего Господа и милости, следовали прямым путём и были обрадованы Господом вестью</w:t>
      </w:r>
      <w:r w:rsidR="00F3332D">
        <w:t xml:space="preserve"> о </w:t>
      </w:r>
      <w:r w:rsidRPr="00BB746E">
        <w:t>Своей милости, Своём довольстве и Райских садах,</w:t>
      </w:r>
      <w:r w:rsidR="00F3332D">
        <w:t xml:space="preserve"> в </w:t>
      </w:r>
      <w:r w:rsidRPr="00BB746E">
        <w:t>которых им уготовано вечное блаженство.</w:t>
      </w:r>
    </w:p>
    <w:p w:rsidR="00BB746E" w:rsidRPr="00BB746E" w:rsidRDefault="00BB746E" w:rsidP="00D96DD0">
      <w:pPr>
        <w:pStyle w:val="GENTEXT"/>
      </w:pPr>
      <w:r w:rsidRPr="00BB746E">
        <w:t>Это</w:t>
      </w:r>
      <w:r w:rsidR="00D96DD0">
        <w:t xml:space="preserve"> — </w:t>
      </w:r>
      <w:r w:rsidRPr="00BB746E">
        <w:t xml:space="preserve">те, на кого Аллах возложил слово богобоязненности, они заслуживали его более других и были достойны его. </w:t>
      </w:r>
    </w:p>
    <w:p w:rsidR="00BB746E" w:rsidRPr="00BB746E" w:rsidRDefault="00BB746E" w:rsidP="00D96DD0">
      <w:pPr>
        <w:pStyle w:val="GENTEXT"/>
      </w:pPr>
      <w:r w:rsidRPr="00BB746E">
        <w:t>Это</w:t>
      </w:r>
      <w:r w:rsidR="00D96DD0">
        <w:t xml:space="preserve"> — </w:t>
      </w:r>
      <w:r w:rsidRPr="00BB746E">
        <w:t>те,</w:t>
      </w:r>
      <w:r w:rsidR="00F3332D">
        <w:t xml:space="preserve"> в </w:t>
      </w:r>
      <w:r w:rsidRPr="00BB746E">
        <w:t>чьи сердца Аллах ниспослал спокойствие, дабы это преумножило их веру, и они вернулись с милостью от Аллаха и щедротами, и зло не коснулось их.</w:t>
      </w:r>
      <w:r w:rsidR="008B5AD7">
        <w:t xml:space="preserve"> </w:t>
      </w:r>
    </w:p>
    <w:p w:rsidR="00BB746E" w:rsidRPr="00BB746E" w:rsidRDefault="00BB746E" w:rsidP="00D96DD0">
      <w:pPr>
        <w:pStyle w:val="GENTEXT"/>
      </w:pPr>
      <w:r w:rsidRPr="00BB746E">
        <w:t>Это</w:t>
      </w:r>
      <w:r w:rsidR="00D96DD0">
        <w:t xml:space="preserve"> — </w:t>
      </w:r>
      <w:r w:rsidRPr="00BB746E">
        <w:t>те,</w:t>
      </w:r>
      <w:r w:rsidR="00F3332D">
        <w:t xml:space="preserve"> о </w:t>
      </w:r>
      <w:r w:rsidRPr="00BB746E">
        <w:t xml:space="preserve">которых Аллах сказал: </w:t>
      </w:r>
      <w:r w:rsidR="00C538D0">
        <w:rPr>
          <w:rStyle w:val="Bolds"/>
        </w:rPr>
        <w:t>«</w:t>
      </w:r>
      <w:r w:rsidRPr="00BB746E">
        <w:rPr>
          <w:rStyle w:val="Bolds"/>
        </w:rPr>
        <w:t>О Пророк! Тебе достаточно</w:t>
      </w:r>
      <w:r w:rsidR="008B5AD7">
        <w:rPr>
          <w:rStyle w:val="Bolds"/>
        </w:rPr>
        <w:t xml:space="preserve"> </w:t>
      </w:r>
      <w:r w:rsidRPr="00BB746E">
        <w:rPr>
          <w:rStyle w:val="Bolds"/>
        </w:rPr>
        <w:t>Аллаха и тех верующих, кто последовал за тобой</w:t>
      </w:r>
      <w:r w:rsidR="00C538D0">
        <w:rPr>
          <w:rStyle w:val="Bolds"/>
        </w:rPr>
        <w:t>»</w:t>
      </w:r>
      <w:r w:rsidRPr="00BB746E">
        <w:t xml:space="preserve"> (сура 8 </w:t>
      </w:r>
      <w:r w:rsidR="00C538D0">
        <w:t>«</w:t>
      </w:r>
      <w:r w:rsidRPr="00BB746E">
        <w:t>аль-Анфаль</w:t>
      </w:r>
      <w:r w:rsidR="00D96DD0">
        <w:t xml:space="preserve"> / </w:t>
      </w:r>
      <w:r w:rsidRPr="00BB746E">
        <w:t>Трофеи</w:t>
      </w:r>
      <w:r w:rsidR="00C538D0">
        <w:t>»</w:t>
      </w:r>
      <w:r w:rsidRPr="00BB746E">
        <w:t>, аят 64). Их высокий статус Аллах разъяснил</w:t>
      </w:r>
      <w:r w:rsidR="00F3332D">
        <w:t xml:space="preserve"> в </w:t>
      </w:r>
      <w:r w:rsidRPr="00BB746E">
        <w:t xml:space="preserve">следующих Словах: </w:t>
      </w:r>
      <w:r w:rsidR="00C538D0">
        <w:rPr>
          <w:rStyle w:val="Bolds"/>
        </w:rPr>
        <w:t>«</w:t>
      </w:r>
      <w:r w:rsidRPr="00BB746E">
        <w:rPr>
          <w:rStyle w:val="Bolds"/>
        </w:rPr>
        <w:t>Он</w:t>
      </w:r>
      <w:r w:rsidR="006D57F2">
        <w:rPr>
          <w:rStyle w:val="Bolds"/>
        </w:rPr>
        <w:t xml:space="preserve"> — </w:t>
      </w:r>
      <w:r w:rsidRPr="00BB746E">
        <w:rPr>
          <w:rStyle w:val="Bolds"/>
        </w:rPr>
        <w:t>Тот, Кто укрепил тебя Своей помощью и верующими</w:t>
      </w:r>
      <w:r w:rsidR="00C538D0">
        <w:rPr>
          <w:rStyle w:val="Bolds"/>
        </w:rPr>
        <w:t>»</w:t>
      </w:r>
      <w:r w:rsidRPr="00BB746E">
        <w:t xml:space="preserve"> (сура 8 </w:t>
      </w:r>
      <w:r w:rsidR="00C538D0">
        <w:t>«</w:t>
      </w:r>
      <w:r w:rsidRPr="00BB746E">
        <w:t>аль-Анфаль</w:t>
      </w:r>
      <w:r w:rsidR="00D96DD0">
        <w:t xml:space="preserve"> / </w:t>
      </w:r>
      <w:r w:rsidRPr="00BB746E">
        <w:t>Трофеи</w:t>
      </w:r>
      <w:r w:rsidR="00C538D0">
        <w:t>»</w:t>
      </w:r>
      <w:r w:rsidRPr="00BB746E">
        <w:t>, аят 62).</w:t>
      </w:r>
    </w:p>
    <w:p w:rsidR="00BB746E" w:rsidRPr="00BB746E" w:rsidRDefault="00BB746E" w:rsidP="00D96DD0">
      <w:pPr>
        <w:pStyle w:val="GENTEXT"/>
      </w:pPr>
      <w:r w:rsidRPr="00BB746E">
        <w:lastRenderedPageBreak/>
        <w:t>Это</w:t>
      </w:r>
      <w:r w:rsidR="00D96DD0">
        <w:t xml:space="preserve"> — </w:t>
      </w:r>
      <w:r w:rsidRPr="00BB746E">
        <w:t>наилучшие и пречистые, самые богобоязненные и безупречные люди. Они проявляли наибольшее великодушие и щедрость к жизни и имуществу, к ребёнку, семье и дому.</w:t>
      </w:r>
      <w:r w:rsidR="008B5AD7">
        <w:t xml:space="preserve"> </w:t>
      </w:r>
      <w:r w:rsidRPr="00BB746E">
        <w:t xml:space="preserve">Они не только оставили свои родные края и расстались со своими возлюбленными, но даже сражались со своими отцами и братьями ради Аллаха. </w:t>
      </w:r>
    </w:p>
    <w:p w:rsidR="00BB746E" w:rsidRPr="00BB746E" w:rsidRDefault="00BB746E" w:rsidP="00D96DD0">
      <w:pPr>
        <w:pStyle w:val="GENTEXT"/>
      </w:pPr>
      <w:r w:rsidRPr="00BB746E">
        <w:t>Это</w:t>
      </w:r>
      <w:r w:rsidR="00D96DD0">
        <w:t xml:space="preserve"> — </w:t>
      </w:r>
      <w:r w:rsidRPr="00BB746E">
        <w:t>те, кто не щадил своих сил, проявляя терпение, тратил своё имущество, надеясь на награду Аллаха, воевал с врагами, полагаясь на Всевышнего, и предпочёл довольство Аллаха пред довольством кого бы то ни было из любимых и близких людей.</w:t>
      </w:r>
      <w:r w:rsidR="008B5AD7">
        <w:t xml:space="preserve"> </w:t>
      </w:r>
    </w:p>
    <w:p w:rsidR="00BB746E" w:rsidRPr="00BB746E" w:rsidRDefault="00BB746E" w:rsidP="00D96DD0">
      <w:pPr>
        <w:pStyle w:val="GENTEXT"/>
      </w:pPr>
      <w:r w:rsidRPr="00BB746E">
        <w:t>Это</w:t>
      </w:r>
      <w:r w:rsidR="00D96DD0">
        <w:t xml:space="preserve"> — </w:t>
      </w:r>
      <w:r w:rsidRPr="00BB746E">
        <w:t>мухаджиры, которые были изгнаны из своих жилищ и лишены своего имущества. Они стремились к милости Аллаха и довольству, помогали Аллаху и Его Посланнику, да благословит его Аллах и приветствует. Они являлись правдивыми.</w:t>
      </w:r>
    </w:p>
    <w:p w:rsidR="00BB746E" w:rsidRPr="00BB746E" w:rsidRDefault="00BB746E" w:rsidP="00D96DD0">
      <w:pPr>
        <w:pStyle w:val="GENTEXT"/>
      </w:pPr>
      <w:r w:rsidRPr="00BB746E">
        <w:t>А после мухаджиров</w:t>
      </w:r>
      <w:r w:rsidR="00D96DD0">
        <w:t xml:space="preserve"> — </w:t>
      </w:r>
      <w:r w:rsidRPr="00BB746E">
        <w:t>их братья из числа ансаров, которые оказали им безвозмездную помощь и бескорыстную заботу. Они были самым могущественным из соседних арабских племён, и посланик Аллаха, да благословит его Аллах и приветствует</w:t>
      </w:r>
      <w:r w:rsidR="00C538D0">
        <w:t>,</w:t>
      </w:r>
      <w:r w:rsidRPr="00BB746E">
        <w:t xml:space="preserve"> избрал их жилища</w:t>
      </w:r>
      <w:r w:rsidR="00F3332D">
        <w:t xml:space="preserve"> в </w:t>
      </w:r>
      <w:r w:rsidRPr="00BB746E">
        <w:t xml:space="preserve">качестве безопасного места пребывания и прибежища. Они были целомудренными, </w:t>
      </w:r>
      <w:r w:rsidRPr="00BB746E">
        <w:lastRenderedPageBreak/>
        <w:t xml:space="preserve">терпеливыми, чистыми и скромными людьми, </w:t>
      </w:r>
      <w:r w:rsidR="00C538D0">
        <w:rPr>
          <w:rStyle w:val="Bolds"/>
        </w:rPr>
        <w:t>«</w:t>
      </w:r>
      <w:r w:rsidRPr="00BB746E">
        <w:rPr>
          <w:rStyle w:val="Bolds"/>
        </w:rPr>
        <w:t>которые жили</w:t>
      </w:r>
      <w:r w:rsidR="00F3332D">
        <w:rPr>
          <w:rStyle w:val="Bolds"/>
        </w:rPr>
        <w:t xml:space="preserve"> в </w:t>
      </w:r>
      <w:r w:rsidRPr="00BB746E">
        <w:rPr>
          <w:rStyle w:val="Bolds"/>
        </w:rPr>
        <w:t>доме</w:t>
      </w:r>
      <w:r w:rsidRPr="00BB746E">
        <w:t xml:space="preserve"> (Медине) </w:t>
      </w:r>
      <w:r w:rsidRPr="00BB746E">
        <w:rPr>
          <w:rStyle w:val="Bolds"/>
        </w:rPr>
        <w:t>и обрели веру до них, любят переселившихся к ним и не ощущают никакой нужды к тому, что даровано им. Они отдают им предпочтение перед собой, даже если они сами нуждаются</w:t>
      </w:r>
      <w:r w:rsidR="00C538D0">
        <w:rPr>
          <w:rStyle w:val="Bolds"/>
        </w:rPr>
        <w:t>»</w:t>
      </w:r>
      <w:r w:rsidR="00C200F8">
        <w:t xml:space="preserve"> (сура </w:t>
      </w:r>
      <w:r w:rsidRPr="00BB746E">
        <w:t xml:space="preserve">59, </w:t>
      </w:r>
      <w:r w:rsidR="00C538D0">
        <w:t>«</w:t>
      </w:r>
      <w:r w:rsidRPr="00BB746E">
        <w:t>аль-Хашр</w:t>
      </w:r>
      <w:r w:rsidR="00D96DD0">
        <w:t xml:space="preserve"> / </w:t>
      </w:r>
      <w:r w:rsidRPr="00BB746E">
        <w:t>Сбор</w:t>
      </w:r>
      <w:r w:rsidR="00C538D0">
        <w:t>»</w:t>
      </w:r>
      <w:r w:rsidRPr="00BB746E">
        <w:t>, аят 9)</w:t>
      </w:r>
      <w:r w:rsidRPr="00BB746E">
        <w:rPr>
          <w:vertAlign w:val="superscript"/>
        </w:rPr>
        <w:footnoteReference w:id="2"/>
      </w:r>
      <w:r w:rsidRPr="00BB746E">
        <w:t xml:space="preserve">. </w:t>
      </w:r>
    </w:p>
    <w:p w:rsidR="00BB746E" w:rsidRPr="00BB746E" w:rsidRDefault="00BB746E" w:rsidP="00D96DD0">
      <w:pPr>
        <w:pStyle w:val="GENTEXT"/>
      </w:pPr>
      <w:r w:rsidRPr="00BB746E">
        <w:t>И лишь приверженцы Сунны и единой мусульманской общины всей душой возлюбили сподвижников, приближаясь таким образом ко Всевышнему Аллаху, оказывая им почёт и проявляя любовь к ним,</w:t>
      </w:r>
      <w:r w:rsidR="00F3332D">
        <w:t xml:space="preserve"> а </w:t>
      </w:r>
      <w:r w:rsidRPr="00BB746E">
        <w:t>также отрекаются от тех, кто питает к ним вражду и кого погубила ненависть к ним.</w:t>
      </w:r>
      <w:r w:rsidR="008B5AD7">
        <w:t xml:space="preserve"> </w:t>
      </w:r>
      <w:r w:rsidRPr="00BB746E">
        <w:t xml:space="preserve">Именно об этих людях сказал Всевышний: </w:t>
      </w:r>
      <w:r w:rsidR="00C538D0">
        <w:rPr>
          <w:rStyle w:val="Bolds"/>
        </w:rPr>
        <w:t>«</w:t>
      </w:r>
      <w:r w:rsidRPr="00BB746E">
        <w:rPr>
          <w:rStyle w:val="Bolds"/>
        </w:rPr>
        <w:t xml:space="preserve">А те, которые пришли после них, говорят: </w:t>
      </w:r>
      <w:r w:rsidR="00C538D0">
        <w:rPr>
          <w:rStyle w:val="Bolds"/>
        </w:rPr>
        <w:t>«</w:t>
      </w:r>
      <w:r w:rsidRPr="00BB746E">
        <w:rPr>
          <w:rStyle w:val="Bolds"/>
        </w:rPr>
        <w:t>Господи, прости нам и нашим братьям, которые опередили нас</w:t>
      </w:r>
      <w:r w:rsidR="00F3332D">
        <w:rPr>
          <w:rStyle w:val="Bolds"/>
        </w:rPr>
        <w:t xml:space="preserve"> в </w:t>
      </w:r>
      <w:r w:rsidRPr="00BB746E">
        <w:rPr>
          <w:rStyle w:val="Bolds"/>
        </w:rPr>
        <w:t>вере! Не насаждай</w:t>
      </w:r>
      <w:r w:rsidR="00F3332D">
        <w:rPr>
          <w:rStyle w:val="Bolds"/>
        </w:rPr>
        <w:t xml:space="preserve"> в </w:t>
      </w:r>
      <w:r w:rsidRPr="00BB746E">
        <w:rPr>
          <w:rStyle w:val="Bolds"/>
        </w:rPr>
        <w:t>сердцах наших злобы к тем, которые уверовали. Господи наш! Ведь Ты</w:t>
      </w:r>
      <w:r w:rsidR="006D57F2">
        <w:rPr>
          <w:rStyle w:val="Bolds"/>
        </w:rPr>
        <w:t xml:space="preserve"> — </w:t>
      </w:r>
      <w:r w:rsidRPr="00BB746E">
        <w:rPr>
          <w:rStyle w:val="Bolds"/>
        </w:rPr>
        <w:t>Кроткий, Милостивый!</w:t>
      </w:r>
      <w:r w:rsidR="00C538D0">
        <w:rPr>
          <w:rStyle w:val="Bolds"/>
        </w:rPr>
        <w:t>»</w:t>
      </w:r>
      <w:r w:rsidRPr="00BB746E">
        <w:t xml:space="preserve"> (сура 59, </w:t>
      </w:r>
      <w:r w:rsidR="00C538D0">
        <w:t>«</w:t>
      </w:r>
      <w:r w:rsidRPr="00BB746E">
        <w:t>аль-Хашр</w:t>
      </w:r>
      <w:r w:rsidR="00D96DD0">
        <w:t xml:space="preserve"> / </w:t>
      </w:r>
      <w:r w:rsidRPr="00BB746E">
        <w:t>Сбор</w:t>
      </w:r>
      <w:r w:rsidR="00C538D0">
        <w:t>»</w:t>
      </w:r>
      <w:r w:rsidRPr="00BB746E">
        <w:t>, аят 10).</w:t>
      </w:r>
    </w:p>
    <w:p w:rsidR="00BB746E" w:rsidRPr="00BB746E" w:rsidRDefault="00BB746E" w:rsidP="00D96DD0">
      <w:pPr>
        <w:pStyle w:val="GENTEXT"/>
      </w:pPr>
      <w:r w:rsidRPr="00BB746E">
        <w:lastRenderedPageBreak/>
        <w:t>Поистине, права сподвижников Мухаммада, да благословит его Аллах и приветствует</w:t>
      </w:r>
      <w:r w:rsidR="00C538D0">
        <w:t>,</w:t>
      </w:r>
      <w:r w:rsidRPr="00BB746E">
        <w:t xml:space="preserve"> на членов его общины велики, поэтому целесообразно напоминать</w:t>
      </w:r>
      <w:r w:rsidR="00F3332D">
        <w:t xml:space="preserve"> о </w:t>
      </w:r>
      <w:r w:rsidRPr="00BB746E">
        <w:t>них периодически. Особенно</w:t>
      </w:r>
      <w:r w:rsidR="00F3332D">
        <w:t xml:space="preserve"> в </w:t>
      </w:r>
      <w:r w:rsidRPr="00BB746E">
        <w:t>наше время, когда сподвижники стали мишенью для тех, чьи сердца поразила болезнь. Эти люди выделяют</w:t>
      </w:r>
      <w:r w:rsidR="00F3332D">
        <w:t xml:space="preserve"> в </w:t>
      </w:r>
      <w:r w:rsidRPr="00BB746E">
        <w:t xml:space="preserve">адрес сподвижников свой яд всеми доступными средствами. И их яд оказал воздействие даже на некоторых суннитов, которые принялись распространять сомнения врагов сподвижников, используя </w:t>
      </w:r>
      <w:r w:rsidR="00C538D0">
        <w:t>«</w:t>
      </w:r>
      <w:r w:rsidRPr="00BB746E">
        <w:t>новые технологии</w:t>
      </w:r>
      <w:r w:rsidR="00C538D0">
        <w:t>»</w:t>
      </w:r>
      <w:r w:rsidRPr="00BB746E">
        <w:t xml:space="preserve"> и современные СМИ. В результате их деятельности возникла большая смута, и лишь к Аллаху мы взываем</w:t>
      </w:r>
      <w:r w:rsidR="00F3332D">
        <w:t xml:space="preserve"> о </w:t>
      </w:r>
      <w:r w:rsidRPr="00BB746E">
        <w:t xml:space="preserve">помощи! </w:t>
      </w:r>
    </w:p>
    <w:p w:rsidR="00BB746E" w:rsidRPr="00BB746E" w:rsidRDefault="00BB746E" w:rsidP="00D96DD0">
      <w:pPr>
        <w:pStyle w:val="GENTEXT"/>
      </w:pPr>
      <w:r w:rsidRPr="00BB746E">
        <w:t>Поэтому я посчитал важным написать небольшую брошюру на эту тему, главная цель которой состоит</w:t>
      </w:r>
      <w:r w:rsidR="00F3332D">
        <w:t xml:space="preserve"> в </w:t>
      </w:r>
      <w:r w:rsidRPr="00BB746E">
        <w:t>напоминании мусульманам</w:t>
      </w:r>
      <w:r w:rsidR="00F3332D">
        <w:t xml:space="preserve"> о </w:t>
      </w:r>
      <w:r w:rsidRPr="00BB746E">
        <w:t>правах благородных сподвижников. В данной работе я ясно и кратко разъяснил эти права с точки зрения вероубеждения приверженцев Сунны и единой мусульманской общины, подкрепляя свои выводы соответствующими доводами. Чтобы достичь поставленной цели я обратился за помощью к Аллаху, надеясь, что Великий и Всемогущий Господь примет этот труд,</w:t>
      </w:r>
      <w:r w:rsidR="00F3332D">
        <w:t xml:space="preserve"> а </w:t>
      </w:r>
      <w:r w:rsidRPr="00BB746E">
        <w:t xml:space="preserve">мусульмане извлекут из него пользу. </w:t>
      </w:r>
    </w:p>
    <w:p w:rsidR="00D96DD0" w:rsidRPr="00F3332D" w:rsidRDefault="00D96DD0">
      <w:pPr>
        <w:bidi w:val="0"/>
        <w:rPr>
          <w:rFonts w:ascii="Arial Narrow" w:eastAsiaTheme="majorEastAsia" w:hAnsi="Arial Narrow" w:cstheme="majorBidi"/>
          <w:b/>
          <w:bCs/>
          <w:shd w:val="clear" w:color="auto" w:fill="FFFFFF"/>
          <w:lang w:val="ru-RU"/>
        </w:rPr>
      </w:pPr>
      <w:r w:rsidRPr="00F3332D">
        <w:rPr>
          <w:lang w:val="ru-RU"/>
        </w:rPr>
        <w:br w:type="page"/>
      </w:r>
    </w:p>
    <w:p w:rsidR="00D96DD0" w:rsidRPr="00F3332D" w:rsidRDefault="00D96DD0" w:rsidP="008B5AD7">
      <w:pPr>
        <w:pStyle w:val="HEAD"/>
      </w:pPr>
    </w:p>
    <w:p w:rsidR="00BB746E" w:rsidRPr="00D96DD0" w:rsidRDefault="00BB746E" w:rsidP="008B5AD7">
      <w:pPr>
        <w:pStyle w:val="HEAD"/>
      </w:pPr>
      <w:bookmarkStart w:id="1" w:name="_Toc471650353"/>
      <w:r w:rsidRPr="00D96DD0">
        <w:t xml:space="preserve">Определение понятия </w:t>
      </w:r>
      <w:r w:rsidR="00C538D0" w:rsidRPr="00D96DD0">
        <w:t>«</w:t>
      </w:r>
      <w:r w:rsidRPr="00D96DD0">
        <w:t>сподвижники</w:t>
      </w:r>
      <w:r w:rsidR="00C538D0" w:rsidRPr="00D96DD0">
        <w:t>»</w:t>
      </w:r>
      <w:bookmarkEnd w:id="1"/>
    </w:p>
    <w:p w:rsidR="00BB746E" w:rsidRPr="00BB746E" w:rsidRDefault="00BB746E" w:rsidP="00E46188">
      <w:pPr>
        <w:pStyle w:val="zero"/>
      </w:pPr>
      <w:r w:rsidRPr="00BB746E">
        <w:t xml:space="preserve">Слово </w:t>
      </w:r>
      <w:r w:rsidR="00C538D0">
        <w:t>«</w:t>
      </w:r>
      <w:r w:rsidRPr="00BB746E">
        <w:t>сподвижники</w:t>
      </w:r>
      <w:r w:rsidR="00C538D0">
        <w:t>»</w:t>
      </w:r>
      <w:r w:rsidRPr="00BB746E">
        <w:t xml:space="preserve"> </w:t>
      </w:r>
      <w:r w:rsidRPr="00BB746E">
        <w:rPr>
          <w:rStyle w:val="ITALICS"/>
        </w:rPr>
        <w:t>(сахаба)</w:t>
      </w:r>
      <w:r w:rsidRPr="00BB746E">
        <w:t xml:space="preserve"> является множественным числом от слова </w:t>
      </w:r>
      <w:r w:rsidR="00C538D0">
        <w:t>«</w:t>
      </w:r>
      <w:r w:rsidRPr="00BB746E">
        <w:t>сподвижник</w:t>
      </w:r>
      <w:r w:rsidR="00C538D0">
        <w:t>»</w:t>
      </w:r>
      <w:r w:rsidRPr="00BB746E">
        <w:t xml:space="preserve"> </w:t>
      </w:r>
      <w:r w:rsidRPr="00BB746E">
        <w:rPr>
          <w:rStyle w:val="ITALICS"/>
        </w:rPr>
        <w:t>(сахиб)</w:t>
      </w:r>
      <w:r w:rsidRPr="00BB746E">
        <w:t xml:space="preserve">. В арабском языке слово </w:t>
      </w:r>
      <w:r w:rsidR="00C538D0">
        <w:t>«</w:t>
      </w:r>
      <w:r w:rsidRPr="00BB746E">
        <w:t>сахаба</w:t>
      </w:r>
      <w:r w:rsidR="00C538D0">
        <w:t>»</w:t>
      </w:r>
      <w:r w:rsidRPr="00BB746E">
        <w:t xml:space="preserve"> является единственным словом, множественное число которого образовано по этой модели</w:t>
      </w:r>
      <w:r w:rsidRPr="00BB746E">
        <w:rPr>
          <w:vertAlign w:val="superscript"/>
        </w:rPr>
        <w:footnoteReference w:id="3"/>
      </w:r>
      <w:r w:rsidRPr="00BB746E">
        <w:t xml:space="preserve">. </w:t>
      </w:r>
    </w:p>
    <w:p w:rsidR="00BB746E" w:rsidRPr="00BB746E" w:rsidRDefault="00BB746E" w:rsidP="00E46188">
      <w:pPr>
        <w:pStyle w:val="GENTEXT"/>
      </w:pPr>
      <w:r w:rsidRPr="00BB746E">
        <w:t xml:space="preserve">В качестве шариатского термина слово </w:t>
      </w:r>
      <w:r w:rsidR="00C538D0">
        <w:t>«</w:t>
      </w:r>
      <w:r w:rsidRPr="00BB746E">
        <w:t>сахаби</w:t>
      </w:r>
      <w:r w:rsidR="00C538D0">
        <w:t>»</w:t>
      </w:r>
      <w:r w:rsidRPr="00BB746E">
        <w:t xml:space="preserve"> используется для обозначения </w:t>
      </w:r>
      <w:r w:rsidR="00C538D0">
        <w:t>«</w:t>
      </w:r>
      <w:r w:rsidRPr="00BB746E">
        <w:t>такого человека, который встречался с пророком, да благословит его Аллах и приветствует</w:t>
      </w:r>
      <w:r w:rsidR="00C538D0">
        <w:t>,</w:t>
      </w:r>
      <w:r w:rsidRPr="00BB746E">
        <w:t xml:space="preserve"> уверовал</w:t>
      </w:r>
      <w:r w:rsidR="00F3332D">
        <w:t xml:space="preserve"> в </w:t>
      </w:r>
      <w:r w:rsidRPr="00BB746E">
        <w:t>него и умер мусульманином</w:t>
      </w:r>
      <w:r w:rsidR="00C538D0">
        <w:t>»</w:t>
      </w:r>
      <w:r w:rsidRPr="00BB746E">
        <w:rPr>
          <w:vertAlign w:val="superscript"/>
        </w:rPr>
        <w:footnoteReference w:id="4"/>
      </w:r>
      <w:r w:rsidRPr="00BB746E">
        <w:t xml:space="preserve">. </w:t>
      </w:r>
    </w:p>
    <w:p w:rsidR="00BB746E" w:rsidRPr="00BB746E" w:rsidRDefault="00BB746E" w:rsidP="006D57F2">
      <w:pPr>
        <w:pStyle w:val="GENTEXT"/>
      </w:pPr>
      <w:r w:rsidRPr="00BB746E">
        <w:t xml:space="preserve">С этим определением согласно большинство исламских учёных из числа первых и последних поколений мусульман. </w:t>
      </w:r>
    </w:p>
    <w:p w:rsidR="00BB746E" w:rsidRPr="00BB746E" w:rsidRDefault="00BB746E" w:rsidP="00E46188">
      <w:pPr>
        <w:pStyle w:val="GENTEXT"/>
      </w:pPr>
      <w:r w:rsidRPr="00BB746E">
        <w:lastRenderedPageBreak/>
        <w:t xml:space="preserve">Поэтому для того, чтобы назвать человека </w:t>
      </w:r>
      <w:r w:rsidR="00C538D0">
        <w:t>«</w:t>
      </w:r>
      <w:r w:rsidRPr="00BB746E">
        <w:t>сподвижником</w:t>
      </w:r>
      <w:r w:rsidR="00C538D0">
        <w:t>»</w:t>
      </w:r>
      <w:r w:rsidRPr="00BB746E">
        <w:t xml:space="preserve"> пророка, да благословит его Аллах и приветствует</w:t>
      </w:r>
      <w:r w:rsidR="00C538D0">
        <w:t>,</w:t>
      </w:r>
      <w:r w:rsidRPr="00BB746E">
        <w:t xml:space="preserve"> нет каких-либо дополнительных условий, выходящих за рамки данного определения: ни срок пребывания с посланником Аллаха, да благословит его Аллах и приветствует</w:t>
      </w:r>
      <w:r w:rsidR="00C538D0">
        <w:t>,</w:t>
      </w:r>
      <w:r w:rsidRPr="00BB746E">
        <w:t xml:space="preserve"> ни участие с ним, да благословит его Аллах и приветствует</w:t>
      </w:r>
      <w:r w:rsidR="00C538D0">
        <w:t>,</w:t>
      </w:r>
      <w:r w:rsidR="00F3332D">
        <w:t xml:space="preserve"> в </w:t>
      </w:r>
      <w:r w:rsidRPr="00BB746E">
        <w:t>военных походах, ни передача от него, да благословит его Аллах и приветствует</w:t>
      </w:r>
      <w:r w:rsidR="00C538D0">
        <w:t>,</w:t>
      </w:r>
      <w:r w:rsidRPr="00BB746E">
        <w:t xml:space="preserve"> хадисов.</w:t>
      </w:r>
    </w:p>
    <w:p w:rsidR="00BB746E" w:rsidRPr="00BB746E" w:rsidRDefault="00BB746E" w:rsidP="00E46188">
      <w:pPr>
        <w:pStyle w:val="GENTEXT"/>
      </w:pPr>
      <w:r w:rsidRPr="00BB746E">
        <w:t xml:space="preserve">Ибн Касир, да помилует его Аллах, сказал: </w:t>
      </w:r>
      <w:r w:rsidR="00C538D0">
        <w:t>«</w:t>
      </w:r>
      <w:r w:rsidRPr="00BB746E">
        <w:t>К сподвижникам относится тот, кто видел пророка, да благословит его Аллах и приветствует</w:t>
      </w:r>
      <w:r w:rsidR="00C538D0">
        <w:t>,</w:t>
      </w:r>
      <w:r w:rsidRPr="00BB746E">
        <w:t xml:space="preserve"> будучи мусульманином, даже если он пробыл рядом с ним, да благословит его Аллах и приветствует</w:t>
      </w:r>
      <w:r w:rsidR="00C538D0">
        <w:t>,</w:t>
      </w:r>
      <w:r w:rsidRPr="00BB746E">
        <w:t xml:space="preserve"> недолгое время и не передал от него ни одного хадиса. Таково мнение большинства исламских учёных из числа первых и последних поколений мусульман</w:t>
      </w:r>
      <w:r w:rsidR="00C538D0">
        <w:t>»</w:t>
      </w:r>
      <w:r w:rsidRPr="00BB746E">
        <w:rPr>
          <w:vertAlign w:val="superscript"/>
        </w:rPr>
        <w:footnoteReference w:id="5"/>
      </w:r>
      <w:r w:rsidRPr="00BB746E">
        <w:t>.</w:t>
      </w:r>
      <w:r w:rsidR="008B5AD7">
        <w:t xml:space="preserve"> </w:t>
      </w:r>
    </w:p>
    <w:p w:rsidR="00BB746E" w:rsidRPr="00BB746E" w:rsidRDefault="00BB746E" w:rsidP="00E46188">
      <w:pPr>
        <w:pStyle w:val="GENTEXT"/>
      </w:pPr>
      <w:r w:rsidRPr="00BB746E">
        <w:t xml:space="preserve">Имам Ахмад, да помилует его Аллах, сказал: </w:t>
      </w:r>
      <w:r w:rsidR="00C538D0">
        <w:t>«</w:t>
      </w:r>
      <w:r w:rsidRPr="00BB746E">
        <w:t>Всякий человек, который находился рядом с пророком, да благословит его Аллах и приветствует</w:t>
      </w:r>
      <w:r w:rsidR="00C538D0">
        <w:t>,</w:t>
      </w:r>
      <w:r w:rsidRPr="00BB746E">
        <w:t xml:space="preserve"> год или месяц, день или час, либо даже просто видел его, да благословит его Аллах </w:t>
      </w:r>
      <w:r w:rsidRPr="00BB746E">
        <w:lastRenderedPageBreak/>
        <w:t>и приветствует</w:t>
      </w:r>
      <w:r w:rsidR="00C538D0">
        <w:t>,</w:t>
      </w:r>
      <w:r w:rsidRPr="00BB746E">
        <w:t xml:space="preserve"> относится к числу его сподвижников, и степень его сподвижничества зависит от срока пребывания с ним, да благословит его Аллах и приветствует </w:t>
      </w:r>
      <w:r w:rsidR="00C538D0">
        <w:t>«</w:t>
      </w:r>
      <w:r w:rsidRPr="00BB746E">
        <w:rPr>
          <w:vertAlign w:val="superscript"/>
        </w:rPr>
        <w:footnoteReference w:id="6"/>
      </w:r>
      <w:r w:rsidRPr="00BB746E">
        <w:t>.</w:t>
      </w:r>
      <w:r w:rsidR="008B5AD7">
        <w:t xml:space="preserve"> </w:t>
      </w:r>
    </w:p>
    <w:p w:rsidR="00BB746E" w:rsidRPr="00BB746E" w:rsidRDefault="00BB746E" w:rsidP="00E46188">
      <w:pPr>
        <w:pStyle w:val="GENTEXT"/>
      </w:pPr>
      <w:r w:rsidRPr="00BB746E">
        <w:t>Имам аль-Бухари, да помилует его Аллах,</w:t>
      </w:r>
      <w:r w:rsidR="00F3332D">
        <w:t xml:space="preserve"> в </w:t>
      </w:r>
      <w:r w:rsidRPr="00BB746E">
        <w:t xml:space="preserve">своём </w:t>
      </w:r>
      <w:r w:rsidR="00C538D0">
        <w:t>«</w:t>
      </w:r>
      <w:r w:rsidRPr="00BB746E">
        <w:t>Сахихе</w:t>
      </w:r>
      <w:r w:rsidR="00C538D0">
        <w:t>»</w:t>
      </w:r>
      <w:r w:rsidRPr="00BB746E">
        <w:t xml:space="preserve"> пишет: </w:t>
      </w:r>
      <w:r w:rsidR="00C538D0">
        <w:t>«</w:t>
      </w:r>
      <w:r w:rsidRPr="00BB746E">
        <w:t>Тот мусульманин, который находился рядом с пророком, да благословит его Аллах и приветствует</w:t>
      </w:r>
      <w:r w:rsidR="00C538D0">
        <w:t>,</w:t>
      </w:r>
      <w:r w:rsidRPr="00BB746E">
        <w:t xml:space="preserve"> или видел его, относится к числу его сподвижников</w:t>
      </w:r>
      <w:r w:rsidR="00C538D0">
        <w:t>»</w:t>
      </w:r>
      <w:r w:rsidRPr="00BB746E">
        <w:rPr>
          <w:vertAlign w:val="superscript"/>
        </w:rPr>
        <w:footnoteReference w:id="7"/>
      </w:r>
      <w:r w:rsidRPr="00BB746E">
        <w:t>.</w:t>
      </w:r>
    </w:p>
    <w:p w:rsidR="00BB746E" w:rsidRPr="00BB746E" w:rsidRDefault="00BB746E" w:rsidP="00E46188">
      <w:pPr>
        <w:pStyle w:val="GENTEXT"/>
      </w:pPr>
      <w:r w:rsidRPr="00BB746E">
        <w:t xml:space="preserve">Это определение знатоков религии также согласуется с языковым значением слова </w:t>
      </w:r>
      <w:r w:rsidR="00C538D0">
        <w:t>«</w:t>
      </w:r>
      <w:r w:rsidRPr="00BB746E">
        <w:t>сухба</w:t>
      </w:r>
      <w:r w:rsidR="00C538D0">
        <w:t>»</w:t>
      </w:r>
      <w:r w:rsidRPr="00BB746E">
        <w:t xml:space="preserve"> (сообщество, общение, дружба), ибо оно обозначает соединение двух вещей и их близость друг к другу. Языковед Ибн Фарис пишет: </w:t>
      </w:r>
      <w:r w:rsidR="00C538D0">
        <w:t>«</w:t>
      </w:r>
      <w:r w:rsidRPr="00BB746E">
        <w:t xml:space="preserve">[Корневые буквы] </w:t>
      </w:r>
      <w:r w:rsidR="00C538D0">
        <w:t>«</w:t>
      </w:r>
      <w:r w:rsidRPr="00BB746E">
        <w:t>сад</w:t>
      </w:r>
      <w:r w:rsidR="00C538D0">
        <w:t>»</w:t>
      </w:r>
      <w:r w:rsidRPr="00BB746E">
        <w:t xml:space="preserve">, </w:t>
      </w:r>
      <w:r w:rsidR="00C538D0">
        <w:t>«</w:t>
      </w:r>
      <w:r w:rsidRPr="00BB746E">
        <w:t>ха</w:t>
      </w:r>
      <w:r w:rsidR="00C538D0">
        <w:t>»</w:t>
      </w:r>
      <w:r w:rsidRPr="00BB746E">
        <w:t xml:space="preserve"> и </w:t>
      </w:r>
      <w:r w:rsidR="00C538D0">
        <w:t>«</w:t>
      </w:r>
      <w:r w:rsidRPr="00BB746E">
        <w:t>ба</w:t>
      </w:r>
      <w:r w:rsidR="00C538D0">
        <w:t>»</w:t>
      </w:r>
      <w:r w:rsidRPr="00BB746E">
        <w:t xml:space="preserve"> имеют одну основу, указывающую на соединение чего-либо и его близость. Из этого корня образовано слово </w:t>
      </w:r>
      <w:r w:rsidR="00C538D0">
        <w:t>«</w:t>
      </w:r>
      <w:r w:rsidRPr="00BB746E">
        <w:t>сахиб</w:t>
      </w:r>
      <w:r w:rsidR="00C538D0">
        <w:t>»</w:t>
      </w:r>
      <w:r w:rsidRPr="00BB746E">
        <w:t xml:space="preserve"> (спутник, друг)</w:t>
      </w:r>
      <w:r w:rsidR="00C538D0">
        <w:t>»</w:t>
      </w:r>
      <w:r w:rsidRPr="00BB746E">
        <w:rPr>
          <w:vertAlign w:val="superscript"/>
        </w:rPr>
        <w:footnoteReference w:id="8"/>
      </w:r>
      <w:r w:rsidRPr="00BB746E">
        <w:t>.</w:t>
      </w:r>
    </w:p>
    <w:p w:rsidR="00BB746E" w:rsidRPr="00BB746E" w:rsidRDefault="00BB746E" w:rsidP="00C200F8">
      <w:pPr>
        <w:pStyle w:val="GENTEXT"/>
      </w:pPr>
      <w:r w:rsidRPr="00BB746E">
        <w:lastRenderedPageBreak/>
        <w:t xml:space="preserve">К этому следует добавить, что для обозначения данного понятия нет какой-либо определённой границы, и оно не обусловлено длительностью отношений. В пользу этого вывода свидетельствуют шариатские тексты. Что касается довода из Корана, то Всевышний сказал: </w:t>
      </w:r>
      <w:r w:rsidR="00C538D0">
        <w:rPr>
          <w:rStyle w:val="Bolds"/>
        </w:rPr>
        <w:t>«</w:t>
      </w:r>
      <w:r w:rsidRPr="00BB746E">
        <w:rPr>
          <w:rStyle w:val="Bolds"/>
        </w:rPr>
        <w:t>Мы спасли его вместе с находившимися на ковчеге</w:t>
      </w:r>
      <w:r w:rsidR="00C538D0">
        <w:rPr>
          <w:rStyle w:val="Bolds"/>
        </w:rPr>
        <w:t>»</w:t>
      </w:r>
      <w:r w:rsidRPr="00BB746E">
        <w:t xml:space="preserve"> (сура 29 </w:t>
      </w:r>
      <w:r w:rsidR="00C538D0">
        <w:t>«</w:t>
      </w:r>
      <w:r w:rsidRPr="00BB746E">
        <w:t>аль-Анкабут</w:t>
      </w:r>
      <w:r w:rsidR="00D96DD0">
        <w:t xml:space="preserve"> / </w:t>
      </w:r>
      <w:r w:rsidRPr="00BB746E">
        <w:t>Паук</w:t>
      </w:r>
      <w:r w:rsidR="00C538D0">
        <w:t>»</w:t>
      </w:r>
      <w:r w:rsidRPr="00BB746E">
        <w:t>, аят</w:t>
      </w:r>
      <w:r w:rsidR="00C200F8">
        <w:t> </w:t>
      </w:r>
      <w:r w:rsidRPr="00BB746E">
        <w:t>15)</w:t>
      </w:r>
      <w:r w:rsidRPr="00BB746E">
        <w:rPr>
          <w:vertAlign w:val="superscript"/>
        </w:rPr>
        <w:footnoteReference w:id="9"/>
      </w:r>
      <w:r w:rsidRPr="00BB746E">
        <w:t>,</w:t>
      </w:r>
      <w:r w:rsidR="00F3332D">
        <w:t xml:space="preserve"> а </w:t>
      </w:r>
      <w:r w:rsidRPr="00BB746E">
        <w:t xml:space="preserve">также: </w:t>
      </w:r>
      <w:r w:rsidR="00C538D0">
        <w:rPr>
          <w:rStyle w:val="Bolds"/>
        </w:rPr>
        <w:t>«</w:t>
      </w:r>
      <w:r w:rsidRPr="00BB746E">
        <w:rPr>
          <w:rStyle w:val="Bolds"/>
        </w:rPr>
        <w:t>или проклянем их, как Мы прокляли</w:t>
      </w:r>
      <w:r w:rsidR="008B5AD7">
        <w:rPr>
          <w:rStyle w:val="Bolds"/>
        </w:rPr>
        <w:t xml:space="preserve"> </w:t>
      </w:r>
      <w:r w:rsidRPr="00BB746E">
        <w:rPr>
          <w:rStyle w:val="Bolds"/>
        </w:rPr>
        <w:t>сторонников субботы</w:t>
      </w:r>
      <w:r w:rsidR="00C538D0">
        <w:rPr>
          <w:rStyle w:val="Bolds"/>
        </w:rPr>
        <w:t>»</w:t>
      </w:r>
      <w:r w:rsidRPr="00BB746E">
        <w:t xml:space="preserve"> (сура 4 </w:t>
      </w:r>
      <w:r w:rsidR="00C538D0">
        <w:t>«</w:t>
      </w:r>
      <w:r w:rsidRPr="00BB746E">
        <w:t>ан-Ниса</w:t>
      </w:r>
      <w:r w:rsidR="00D96DD0">
        <w:t xml:space="preserve"> / </w:t>
      </w:r>
      <w:r w:rsidRPr="00BB746E">
        <w:t>Женщины</w:t>
      </w:r>
      <w:r w:rsidR="00C538D0">
        <w:t>»</w:t>
      </w:r>
      <w:r w:rsidRPr="00BB746E">
        <w:t>, аят 47)</w:t>
      </w:r>
      <w:r w:rsidRPr="00BB746E">
        <w:rPr>
          <w:vertAlign w:val="superscript"/>
        </w:rPr>
        <w:footnoteReference w:id="10"/>
      </w:r>
      <w:r w:rsidRPr="00BB746E">
        <w:t xml:space="preserve">. Что касается довода из Сунны, то пророк, да благословит его Аллах и приветствует, сказал: </w:t>
      </w:r>
      <w:r w:rsidR="00C538D0" w:rsidRPr="00E46188">
        <w:rPr>
          <w:rStyle w:val="ITALICS"/>
        </w:rPr>
        <w:t>«</w:t>
      </w:r>
      <w:r w:rsidRPr="00E46188">
        <w:rPr>
          <w:rStyle w:val="ITALICS"/>
        </w:rPr>
        <w:t xml:space="preserve">Вы, женщины, подобны спутницам Йусуфа </w:t>
      </w:r>
      <w:r w:rsidRPr="00BB746E">
        <w:rPr>
          <w:vertAlign w:val="superscript"/>
        </w:rPr>
        <w:footnoteReference w:id="11"/>
      </w:r>
      <w:r w:rsidRPr="00E46188">
        <w:rPr>
          <w:rStyle w:val="ITALICS"/>
        </w:rPr>
        <w:t>!</w:t>
      </w:r>
      <w:r w:rsidR="00C538D0" w:rsidRPr="00E46188">
        <w:rPr>
          <w:rStyle w:val="ITALICS"/>
        </w:rPr>
        <w:t>»</w:t>
      </w:r>
      <w:r w:rsidRPr="00BB746E">
        <w:rPr>
          <w:vertAlign w:val="superscript"/>
        </w:rPr>
        <w:footnoteReference w:id="12"/>
      </w:r>
      <w:r w:rsidRPr="00BB746E">
        <w:t>.</w:t>
      </w:r>
    </w:p>
    <w:p w:rsidR="00BB746E" w:rsidRPr="00BB746E" w:rsidRDefault="00BB746E" w:rsidP="00A91E6B">
      <w:pPr>
        <w:pStyle w:val="GENTEXT"/>
      </w:pPr>
      <w:r w:rsidRPr="00BB746E">
        <w:t>Вышеперечисленные доводы указывают на то, что</w:t>
      </w:r>
      <w:r w:rsidR="00F3332D">
        <w:t xml:space="preserve"> в </w:t>
      </w:r>
      <w:r w:rsidRPr="00BB746E">
        <w:t xml:space="preserve">арабском языке слово </w:t>
      </w:r>
      <w:r w:rsidR="00C538D0">
        <w:t>«</w:t>
      </w:r>
      <w:r w:rsidRPr="00BB746E">
        <w:t>сухба</w:t>
      </w:r>
      <w:r w:rsidR="00C538D0">
        <w:t>»</w:t>
      </w:r>
      <w:r w:rsidRPr="00BB746E">
        <w:t xml:space="preserve"> (сподвижничество) обозначает группу лиц, независимо от их количества, имеющих общие </w:t>
      </w:r>
      <w:r w:rsidRPr="00BB746E">
        <w:lastRenderedPageBreak/>
        <w:t xml:space="preserve">признаки. Поэтому сподвижником называют того, </w:t>
      </w:r>
      <w:r w:rsidR="00C538D0">
        <w:t>«</w:t>
      </w:r>
      <w:r w:rsidRPr="00BB746E">
        <w:t>кто находился рядом с пророком, да благословит его Аллах и приветствует</w:t>
      </w:r>
      <w:r w:rsidR="00C538D0">
        <w:t>,</w:t>
      </w:r>
      <w:r w:rsidR="00F3332D">
        <w:t xml:space="preserve"> в </w:t>
      </w:r>
      <w:r w:rsidRPr="00BB746E">
        <w:t>течение года, месяца и даже одного часа</w:t>
      </w:r>
      <w:r w:rsidR="00C538D0">
        <w:t>»</w:t>
      </w:r>
      <w:r w:rsidRPr="00BB746E">
        <w:rPr>
          <w:vertAlign w:val="superscript"/>
        </w:rPr>
        <w:footnoteReference w:id="13"/>
      </w:r>
      <w:r w:rsidRPr="00BB746E">
        <w:t>.</w:t>
      </w:r>
      <w:r w:rsidR="008B5AD7">
        <w:t xml:space="preserve">  </w:t>
      </w:r>
    </w:p>
    <w:p w:rsidR="00BB746E" w:rsidRPr="00BB746E" w:rsidRDefault="00BB746E" w:rsidP="00C81093">
      <w:pPr>
        <w:pStyle w:val="GENTEXT"/>
      </w:pPr>
      <w:r w:rsidRPr="00BB746E">
        <w:t>На правильность данного определения также указывает ясный довод из Сунны. То, что сподвижником считается любой человек, который находился рядом с пророком, да благословит его Аллах и приветствует</w:t>
      </w:r>
      <w:r w:rsidR="00C538D0">
        <w:t>,</w:t>
      </w:r>
      <w:r w:rsidRPr="00BB746E">
        <w:t xml:space="preserve"> хотя бы недолгое время, и даже тот, кто просто увидел его, да благословит его Аллах и приветствует</w:t>
      </w:r>
      <w:r w:rsidR="00C538D0">
        <w:t>,</w:t>
      </w:r>
      <w:r w:rsidRPr="00BB746E">
        <w:t xml:space="preserve"> будучи верующим, следует из слов посланника Аллаха, да благословит его Аллах и приветствует</w:t>
      </w:r>
      <w:r w:rsidR="008B5AD7">
        <w:t>:</w:t>
      </w:r>
      <w:r w:rsidRPr="00BB746E">
        <w:t xml:space="preserve"> </w:t>
      </w:r>
      <w:r w:rsidR="00C538D0" w:rsidRPr="008B5AD7">
        <w:rPr>
          <w:rStyle w:val="ITALICS"/>
        </w:rPr>
        <w:t>«</w:t>
      </w:r>
      <w:r w:rsidRPr="008B5AD7">
        <w:rPr>
          <w:rStyle w:val="ITALICS"/>
        </w:rPr>
        <w:t>Настанет для людей такое время, когда пошлют войско</w:t>
      </w:r>
      <w:r w:rsidR="00F3332D" w:rsidRPr="008B5AD7">
        <w:rPr>
          <w:rStyle w:val="ITALICS"/>
        </w:rPr>
        <w:t xml:space="preserve"> в </w:t>
      </w:r>
      <w:r w:rsidRPr="008B5AD7">
        <w:rPr>
          <w:rStyle w:val="ITALICS"/>
        </w:rPr>
        <w:t>военный поход, и (его участникам) скажут:</w:t>
      </w:r>
      <w:r w:rsidR="00C538D0" w:rsidRPr="008B5AD7">
        <w:rPr>
          <w:rStyle w:val="ITALICS"/>
        </w:rPr>
        <w:t xml:space="preserve"> «</w:t>
      </w:r>
      <w:r w:rsidRPr="008B5AD7">
        <w:rPr>
          <w:rStyle w:val="ITALICS"/>
        </w:rPr>
        <w:t>Посмотрите, есть ли среди вас кто-нибудь, кто видел посланника Аллаха, да благословит его Аллах и приветствует</w:t>
      </w:r>
      <w:r w:rsidR="00C538D0" w:rsidRPr="008B5AD7">
        <w:rPr>
          <w:rStyle w:val="ITALICS"/>
        </w:rPr>
        <w:t>?»</w:t>
      </w:r>
      <w:r w:rsidRPr="008B5AD7">
        <w:rPr>
          <w:rStyle w:val="ITALICS"/>
        </w:rPr>
        <w:t xml:space="preserve"> Такой человек найдётся, и через него им будет дарована победа. Потом</w:t>
      </w:r>
      <w:r w:rsidR="00F3332D" w:rsidRPr="008B5AD7">
        <w:rPr>
          <w:rStyle w:val="ITALICS"/>
        </w:rPr>
        <w:t xml:space="preserve"> в </w:t>
      </w:r>
      <w:r w:rsidRPr="008B5AD7">
        <w:rPr>
          <w:rStyle w:val="ITALICS"/>
        </w:rPr>
        <w:t xml:space="preserve">поход пошлют другое войско, и будет сказано: </w:t>
      </w:r>
      <w:r w:rsidR="00C538D0" w:rsidRPr="008B5AD7">
        <w:rPr>
          <w:rStyle w:val="ITALICS"/>
        </w:rPr>
        <w:t>«</w:t>
      </w:r>
      <w:r w:rsidRPr="008B5AD7">
        <w:rPr>
          <w:rStyle w:val="ITALICS"/>
        </w:rPr>
        <w:t>Посмотрите, есть ли среди вас тот, кто видел сподвижников посланника Аллаха, да благословит его Аллах и приветствует?</w:t>
      </w:r>
      <w:r w:rsidR="00C538D0" w:rsidRPr="008B5AD7">
        <w:rPr>
          <w:rStyle w:val="ITALICS"/>
        </w:rPr>
        <w:t>»</w:t>
      </w:r>
      <w:r w:rsidRPr="008B5AD7">
        <w:rPr>
          <w:rStyle w:val="ITALICS"/>
        </w:rPr>
        <w:t xml:space="preserve">. Такой человек найдётся, и через него им будет </w:t>
      </w:r>
      <w:r w:rsidRPr="008B5AD7">
        <w:rPr>
          <w:rStyle w:val="ITALICS"/>
        </w:rPr>
        <w:lastRenderedPageBreak/>
        <w:t>дарована победа. Потом</w:t>
      </w:r>
      <w:r w:rsidR="00F3332D" w:rsidRPr="008B5AD7">
        <w:rPr>
          <w:rStyle w:val="ITALICS"/>
        </w:rPr>
        <w:t xml:space="preserve"> в </w:t>
      </w:r>
      <w:r w:rsidRPr="008B5AD7">
        <w:rPr>
          <w:rStyle w:val="ITALICS"/>
        </w:rPr>
        <w:t xml:space="preserve">поход пошлют третье войско, и будет сказано: </w:t>
      </w:r>
      <w:r w:rsidR="00C538D0" w:rsidRPr="008B5AD7">
        <w:rPr>
          <w:rStyle w:val="ITALICS"/>
        </w:rPr>
        <w:t>«</w:t>
      </w:r>
      <w:r w:rsidRPr="008B5AD7">
        <w:rPr>
          <w:rStyle w:val="ITALICS"/>
        </w:rPr>
        <w:t>Посмотрите, есть ли среди вас тот, кто видел того, кто видел сподвижников посланника Аллаха, да благословит его Аллах и приветствует?</w:t>
      </w:r>
      <w:r w:rsidR="00C538D0" w:rsidRPr="008B5AD7">
        <w:rPr>
          <w:rStyle w:val="ITALICS"/>
        </w:rPr>
        <w:t>»</w:t>
      </w:r>
      <w:r w:rsidRPr="008B5AD7">
        <w:rPr>
          <w:rStyle w:val="ITALICS"/>
        </w:rPr>
        <w:t xml:space="preserve"> Такой человек найдётся, и через него им будет дарована победа</w:t>
      </w:r>
      <w:r w:rsidR="00C538D0" w:rsidRPr="008B5AD7">
        <w:rPr>
          <w:rStyle w:val="ITALICS"/>
        </w:rPr>
        <w:t>»</w:t>
      </w:r>
      <w:r w:rsidRPr="00BB746E">
        <w:rPr>
          <w:vertAlign w:val="superscript"/>
        </w:rPr>
        <w:footnoteReference w:id="14"/>
      </w:r>
      <w:r w:rsidRPr="00BB746E">
        <w:t>.</w:t>
      </w:r>
    </w:p>
    <w:p w:rsidR="00BB746E" w:rsidRPr="00BB746E" w:rsidRDefault="00BB746E" w:rsidP="00C81093">
      <w:pPr>
        <w:pStyle w:val="GENTEXT"/>
      </w:pPr>
      <w:r w:rsidRPr="00BB746E">
        <w:t>Во втором вопросе вышеупомянутого хадиса видевший пророка, да благословит его Аллах и приветствует</w:t>
      </w:r>
      <w:r w:rsidR="00C538D0">
        <w:t>,</w:t>
      </w:r>
      <w:r w:rsidRPr="00BB746E">
        <w:t xml:space="preserve"> назван сподвижником,</w:t>
      </w:r>
      <w:r w:rsidR="00F3332D">
        <w:t xml:space="preserve"> а </w:t>
      </w:r>
      <w:r w:rsidR="00C538D0">
        <w:t>«</w:t>
      </w:r>
      <w:r w:rsidRPr="00BB746E">
        <w:t>это указывает на то, что человек, даже просто увидевший пророка, да благословит его Аллах и приветствует</w:t>
      </w:r>
      <w:r w:rsidR="00C538D0">
        <w:t>,</w:t>
      </w:r>
      <w:r w:rsidRPr="00BB746E">
        <w:t xml:space="preserve"> является сподвижником</w:t>
      </w:r>
      <w:r w:rsidR="00C538D0">
        <w:t>»</w:t>
      </w:r>
      <w:r w:rsidRPr="00BB746E">
        <w:rPr>
          <w:vertAlign w:val="superscript"/>
        </w:rPr>
        <w:footnoteReference w:id="15"/>
      </w:r>
      <w:r w:rsidRPr="00BB746E">
        <w:t>.</w:t>
      </w:r>
    </w:p>
    <w:p w:rsidR="00BB746E" w:rsidRPr="00BB746E" w:rsidRDefault="00BB746E" w:rsidP="008B5AD7">
      <w:pPr>
        <w:pStyle w:val="GENTEXT"/>
      </w:pPr>
      <w:r w:rsidRPr="00BB746E">
        <w:t>Другой довод из Сунны, который указывает на данное определение, содержится</w:t>
      </w:r>
      <w:r w:rsidR="00F3332D">
        <w:t xml:space="preserve"> в </w:t>
      </w:r>
      <w:r w:rsidRPr="00BB746E">
        <w:t>хадисе Абу Хурейры, да будет доволен им Аллах, который передал, что посланник Аллаха, да благословит его Аллах и приветствует, сказал</w:t>
      </w:r>
      <w:r w:rsidRPr="008B5AD7">
        <w:rPr>
          <w:rStyle w:val="ITALICS"/>
        </w:rPr>
        <w:t xml:space="preserve">: </w:t>
      </w:r>
      <w:r w:rsidR="00C538D0" w:rsidRPr="008B5AD7">
        <w:rPr>
          <w:rStyle w:val="ITALICS"/>
        </w:rPr>
        <w:t>«</w:t>
      </w:r>
      <w:r w:rsidRPr="008B5AD7">
        <w:rPr>
          <w:rStyle w:val="ITALICS"/>
        </w:rPr>
        <w:t>Хотел бы я, чтобы мы увидели наших братьев</w:t>
      </w:r>
      <w:r w:rsidR="00C538D0" w:rsidRPr="008B5AD7">
        <w:rPr>
          <w:rStyle w:val="ITALICS"/>
        </w:rPr>
        <w:t>»</w:t>
      </w:r>
      <w:r w:rsidRPr="00BB746E">
        <w:t xml:space="preserve">. Люди стали спрашивать: </w:t>
      </w:r>
      <w:r w:rsidR="00C538D0">
        <w:t>«</w:t>
      </w:r>
      <w:r w:rsidRPr="00BB746E">
        <w:t>А разве мы не братья тебе,</w:t>
      </w:r>
      <w:r w:rsidR="00F3332D">
        <w:t xml:space="preserve"> </w:t>
      </w:r>
      <w:r w:rsidR="00F3332D">
        <w:lastRenderedPageBreak/>
        <w:t>о </w:t>
      </w:r>
      <w:r w:rsidRPr="00BB746E">
        <w:t>посланник Аллаха?</w:t>
      </w:r>
      <w:r w:rsidR="00C538D0">
        <w:t>»</w:t>
      </w:r>
      <w:r w:rsidRPr="00BB746E">
        <w:t xml:space="preserve"> Он ответил: </w:t>
      </w:r>
      <w:r w:rsidR="00C538D0" w:rsidRPr="008B5AD7">
        <w:rPr>
          <w:rStyle w:val="ITALICS"/>
        </w:rPr>
        <w:t>«</w:t>
      </w:r>
      <w:r w:rsidRPr="008B5AD7">
        <w:rPr>
          <w:rStyle w:val="ITALICS"/>
        </w:rPr>
        <w:t>Вы</w:t>
      </w:r>
      <w:r w:rsidR="006D57F2" w:rsidRPr="008B5AD7">
        <w:rPr>
          <w:rStyle w:val="ITALICS"/>
        </w:rPr>
        <w:t xml:space="preserve"> — </w:t>
      </w:r>
      <w:r w:rsidRPr="008B5AD7">
        <w:rPr>
          <w:rStyle w:val="ITALICS"/>
        </w:rPr>
        <w:t>мои сподвижники,</w:t>
      </w:r>
      <w:r w:rsidR="00F3332D" w:rsidRPr="008B5AD7">
        <w:rPr>
          <w:rStyle w:val="ITALICS"/>
        </w:rPr>
        <w:t xml:space="preserve"> а </w:t>
      </w:r>
      <w:r w:rsidRPr="008B5AD7">
        <w:rPr>
          <w:rStyle w:val="ITALICS"/>
        </w:rPr>
        <w:t>нашими братьями являются те люди, которые ещё не появились на свет</w:t>
      </w:r>
      <w:r w:rsidR="008B5AD7">
        <w:t>»</w:t>
      </w:r>
      <w:r w:rsidRPr="00BB746E">
        <w:rPr>
          <w:vertAlign w:val="superscript"/>
        </w:rPr>
        <w:footnoteReference w:id="16"/>
      </w:r>
      <w:r w:rsidRPr="00BB746E">
        <w:t>. А</w:t>
      </w:r>
      <w:r w:rsidR="00F3332D">
        <w:t xml:space="preserve"> в </w:t>
      </w:r>
      <w:r w:rsidRPr="00BB746E">
        <w:t xml:space="preserve">хадисе Анаса ибн Малика, да будет доволен им Аллах, передано, что пророк, да благословит его Аллах и приветствует, ответил: </w:t>
      </w:r>
      <w:r w:rsidR="00C538D0" w:rsidRPr="008B5AD7">
        <w:rPr>
          <w:rStyle w:val="ITALICS"/>
        </w:rPr>
        <w:t>«</w:t>
      </w:r>
      <w:r w:rsidRPr="008B5AD7">
        <w:rPr>
          <w:rStyle w:val="ITALICS"/>
        </w:rPr>
        <w:t>Вы</w:t>
      </w:r>
      <w:r w:rsidR="006D57F2" w:rsidRPr="008B5AD7">
        <w:rPr>
          <w:rStyle w:val="ITALICS"/>
        </w:rPr>
        <w:t xml:space="preserve"> — </w:t>
      </w:r>
      <w:r w:rsidRPr="008B5AD7">
        <w:rPr>
          <w:rStyle w:val="ITALICS"/>
        </w:rPr>
        <w:t>мои сподвижники,</w:t>
      </w:r>
      <w:r w:rsidR="00F3332D" w:rsidRPr="008B5AD7">
        <w:rPr>
          <w:rStyle w:val="ITALICS"/>
        </w:rPr>
        <w:t xml:space="preserve"> а </w:t>
      </w:r>
      <w:r w:rsidRPr="008B5AD7">
        <w:rPr>
          <w:rStyle w:val="ITALICS"/>
        </w:rPr>
        <w:t>нашими братьями являются те люди, которые уверовали</w:t>
      </w:r>
      <w:r w:rsidR="00F3332D" w:rsidRPr="008B5AD7">
        <w:rPr>
          <w:rStyle w:val="ITALICS"/>
        </w:rPr>
        <w:t xml:space="preserve"> в </w:t>
      </w:r>
      <w:r w:rsidRPr="008B5AD7">
        <w:rPr>
          <w:rStyle w:val="ITALICS"/>
        </w:rPr>
        <w:t>меня, хотя и не видели меня</w:t>
      </w:r>
      <w:r w:rsidR="00C538D0" w:rsidRPr="008B5AD7">
        <w:rPr>
          <w:rStyle w:val="ITALICS"/>
        </w:rPr>
        <w:t>»</w:t>
      </w:r>
      <w:r w:rsidRPr="00BB746E">
        <w:rPr>
          <w:vertAlign w:val="superscript"/>
        </w:rPr>
        <w:footnoteReference w:id="17"/>
      </w:r>
      <w:r w:rsidRPr="00BB746E">
        <w:t>.</w:t>
      </w:r>
    </w:p>
    <w:p w:rsidR="00BB746E" w:rsidRPr="00BB746E" w:rsidRDefault="00BB746E" w:rsidP="00C81093">
      <w:pPr>
        <w:pStyle w:val="GENTEXT"/>
      </w:pPr>
      <w:r w:rsidRPr="00BB746E">
        <w:t>Данный хадис свидетельствует</w:t>
      </w:r>
      <w:r w:rsidR="00F3332D">
        <w:t xml:space="preserve"> о </w:t>
      </w:r>
      <w:r w:rsidRPr="00BB746E">
        <w:t>том, что линия разграничения между братьями, которых хотел увидеть пророк, да благословит его Аллах и приветствует, и его сподвижниками, пролегает через единственный факт: встречу с посланником Аллаха, да благословит его Аллах и приветствует, и его видение. Поэтому тот, кто уверовал</w:t>
      </w:r>
      <w:r w:rsidR="00F3332D">
        <w:t xml:space="preserve"> в </w:t>
      </w:r>
      <w:r w:rsidRPr="00BB746E">
        <w:t>него и видел его, относится к числу сподвижников</w:t>
      </w:r>
      <w:r w:rsidRPr="00BB746E">
        <w:rPr>
          <w:vertAlign w:val="superscript"/>
        </w:rPr>
        <w:footnoteReference w:id="18"/>
      </w:r>
      <w:r w:rsidRPr="00BB746E">
        <w:t>.</w:t>
      </w:r>
    </w:p>
    <w:p w:rsidR="00BB746E" w:rsidRPr="00BB746E" w:rsidRDefault="00BB746E" w:rsidP="00C81093">
      <w:pPr>
        <w:pStyle w:val="GENTEXT"/>
      </w:pPr>
      <w:r w:rsidRPr="00BB746E">
        <w:t xml:space="preserve">Как известно, счастье видеть пророка, да благословит его Аллах и приветствует, удостоились не только сподвижники, но и неверующие с лицемерами. Поэтому для того, </w:t>
      </w:r>
      <w:r w:rsidRPr="00BB746E">
        <w:lastRenderedPageBreak/>
        <w:t>чтобы называться сподвижником, не достаточно было просто видеть его, да благословит его Аллах и приветствует, но также было необходимо попасть</w:t>
      </w:r>
      <w:r w:rsidR="00F3332D">
        <w:t xml:space="preserve"> в </w:t>
      </w:r>
      <w:r w:rsidRPr="00BB746E">
        <w:t>число избранных рабов Аллаха, которых Он облагодетельствовал следованием за Своим посланником, да благословит его Аллах и приветствует, повиновением ему и любовью к нему,</w:t>
      </w:r>
      <w:r w:rsidR="00F3332D">
        <w:t xml:space="preserve"> а </w:t>
      </w:r>
      <w:r w:rsidRPr="00BB746E">
        <w:t>также стремлением уверовать</w:t>
      </w:r>
      <w:r w:rsidR="00F3332D">
        <w:t xml:space="preserve"> в </w:t>
      </w:r>
      <w:r w:rsidRPr="00BB746E">
        <w:t>него, оказать ему поддержку и дать отпор его врагам. И сподвижники действительно добились этого высокого положения</w:t>
      </w:r>
      <w:r w:rsidRPr="00BB746E">
        <w:rPr>
          <w:vertAlign w:val="superscript"/>
        </w:rPr>
        <w:footnoteReference w:id="19"/>
      </w:r>
      <w:r w:rsidRPr="00BB746E">
        <w:t>. Да и как могло быть иначе, если, видя пророка, да благословит его Аллах и приветствует, встречаясь с ним, и находясь рядом с ним, они обрели такое добро, благодать и свет, которое никто не</w:t>
      </w:r>
      <w:r w:rsidR="00F3332D">
        <w:t xml:space="preserve"> в </w:t>
      </w:r>
      <w:r w:rsidRPr="00BB746E">
        <w:t>состоянии отрицать, кроме лишённого разума?!</w:t>
      </w:r>
      <w:r w:rsidRPr="00BB746E">
        <w:rPr>
          <w:vertAlign w:val="superscript"/>
        </w:rPr>
        <w:footnoteReference w:id="20"/>
      </w:r>
      <w:r w:rsidRPr="00BB746E">
        <w:t>.</w:t>
      </w:r>
    </w:p>
    <w:p w:rsidR="00BB746E" w:rsidRPr="00BB746E" w:rsidRDefault="00BB746E" w:rsidP="008B5AD7">
      <w:pPr>
        <w:pStyle w:val="GENTEXT"/>
      </w:pPr>
      <w:r w:rsidRPr="00BB746E">
        <w:lastRenderedPageBreak/>
        <w:t>Что касается прав сподвижников пророка, да благословит его Аллах и приветствует, на членов мусульманской общины, то их можно свести к десяти основным пунктам:</w:t>
      </w:r>
    </w:p>
    <w:p w:rsidR="006D57F2" w:rsidRDefault="006D57F2">
      <w:pPr>
        <w:bidi w:val="0"/>
        <w:rPr>
          <w:rFonts w:ascii="Times New Roman" w:hAnsi="Times New Roman" w:cs="Times New Roman"/>
          <w:b/>
          <w:sz w:val="24"/>
          <w:szCs w:val="24"/>
          <w:lang w:val="ru-RU"/>
        </w:rPr>
      </w:pPr>
      <w:r>
        <w:rPr>
          <w:rFonts w:ascii="Times New Roman" w:hAnsi="Times New Roman" w:cs="Times New Roman"/>
          <w:b/>
          <w:sz w:val="24"/>
          <w:szCs w:val="24"/>
          <w:lang w:val="ru-RU"/>
        </w:rPr>
        <w:br w:type="page"/>
      </w:r>
    </w:p>
    <w:p w:rsidR="006D57F2" w:rsidRDefault="006D57F2" w:rsidP="008B5AD7">
      <w:pPr>
        <w:pStyle w:val="HEAD"/>
      </w:pPr>
    </w:p>
    <w:p w:rsidR="00BB746E" w:rsidRPr="00BB746E" w:rsidRDefault="006D57F2" w:rsidP="008B5AD7">
      <w:pPr>
        <w:pStyle w:val="HEAD"/>
      </w:pPr>
      <w:bookmarkStart w:id="2" w:name="_Toc471650354"/>
      <w:r>
        <w:t xml:space="preserve">Право первое. </w:t>
      </w:r>
      <w:r w:rsidR="00BB746E" w:rsidRPr="00BB746E">
        <w:t>Любовь к сподвижникам</w:t>
      </w:r>
      <w:bookmarkEnd w:id="2"/>
    </w:p>
    <w:p w:rsidR="00BB746E" w:rsidRPr="00BB746E" w:rsidRDefault="00BB746E" w:rsidP="006D57F2">
      <w:pPr>
        <w:pStyle w:val="zero"/>
      </w:pPr>
      <w:r w:rsidRPr="00BB746E">
        <w:t>Приверженцы Сунны и единой мусульманской общины любят сподвижников пророка, да благословит его Аллах и приветствует, искренней и истинной любовью только ради Аллаха. Они убеждены, что те, кто любит сподвижников, оказывает им содействие, заботится об их правах и признаёт их достоинства, обретёт успех вместе с преуспевшими. А тот, кто ненавидит сподвижников, порочит их и приписывает им то,</w:t>
      </w:r>
      <w:r w:rsidR="00F3332D">
        <w:t xml:space="preserve"> в </w:t>
      </w:r>
      <w:r w:rsidRPr="00BB746E">
        <w:t>чём их обвиняют враги, обретёт гибель вместе с пропащими.</w:t>
      </w:r>
    </w:p>
    <w:p w:rsidR="00BB746E" w:rsidRPr="00BB746E" w:rsidRDefault="00BB746E" w:rsidP="006D57F2">
      <w:pPr>
        <w:pStyle w:val="GENTEXT"/>
      </w:pPr>
      <w:r w:rsidRPr="00BB746E">
        <w:t>Шариатский довод на это содержится</w:t>
      </w:r>
      <w:r w:rsidR="00F3332D">
        <w:t xml:space="preserve"> в </w:t>
      </w:r>
      <w:r w:rsidRPr="00BB746E">
        <w:t xml:space="preserve">Коране и Сунне. Что касается Корана, то Всевышний сказал: </w:t>
      </w:r>
      <w:r w:rsidR="00C538D0">
        <w:rPr>
          <w:rStyle w:val="Bolds"/>
        </w:rPr>
        <w:t>«</w:t>
      </w:r>
      <w:r w:rsidRPr="00BB746E">
        <w:rPr>
          <w:rStyle w:val="Bolds"/>
        </w:rPr>
        <w:t xml:space="preserve"> А те, которые пришли после них, говорят: </w:t>
      </w:r>
      <w:r w:rsidR="006D57F2">
        <w:rPr>
          <w:rStyle w:val="Bolds"/>
        </w:rPr>
        <w:t>“</w:t>
      </w:r>
      <w:r w:rsidRPr="00BB746E">
        <w:rPr>
          <w:rStyle w:val="Bolds"/>
        </w:rPr>
        <w:t>Господи, прости нам и нашим братьям, которые опередили нас</w:t>
      </w:r>
      <w:r w:rsidR="00F3332D">
        <w:rPr>
          <w:rStyle w:val="Bolds"/>
        </w:rPr>
        <w:t xml:space="preserve"> в </w:t>
      </w:r>
      <w:r w:rsidRPr="00BB746E">
        <w:rPr>
          <w:rStyle w:val="Bolds"/>
        </w:rPr>
        <w:t>вере! Не насаждай</w:t>
      </w:r>
      <w:r w:rsidR="00F3332D">
        <w:rPr>
          <w:rStyle w:val="Bolds"/>
        </w:rPr>
        <w:t xml:space="preserve"> в </w:t>
      </w:r>
      <w:r w:rsidRPr="00BB746E">
        <w:rPr>
          <w:rStyle w:val="Bolds"/>
        </w:rPr>
        <w:t>сердцах наших злобы к тем, которые уверовали. Господи наш! Ведь Ты</w:t>
      </w:r>
      <w:r w:rsidR="006D57F2">
        <w:rPr>
          <w:rStyle w:val="Bolds"/>
        </w:rPr>
        <w:t xml:space="preserve"> — </w:t>
      </w:r>
      <w:r w:rsidRPr="00BB746E">
        <w:rPr>
          <w:rStyle w:val="Bolds"/>
        </w:rPr>
        <w:t>Кроткий, Милостивый!</w:t>
      </w:r>
      <w:r w:rsidR="006D57F2">
        <w:rPr>
          <w:rStyle w:val="Bolds"/>
        </w:rPr>
        <w:t>”»</w:t>
      </w:r>
      <w:r w:rsidRPr="00BB746E">
        <w:t xml:space="preserve"> (сура 59, </w:t>
      </w:r>
      <w:r w:rsidR="00C538D0">
        <w:t>«</w:t>
      </w:r>
      <w:r w:rsidRPr="00BB746E">
        <w:t>аль-Хашр</w:t>
      </w:r>
      <w:r w:rsidR="00D96DD0">
        <w:t xml:space="preserve"> / </w:t>
      </w:r>
      <w:r w:rsidRPr="00BB746E">
        <w:t>Сбор</w:t>
      </w:r>
      <w:r w:rsidR="00C538D0">
        <w:t>»</w:t>
      </w:r>
      <w:r w:rsidRPr="00BB746E">
        <w:t>, аят 10).</w:t>
      </w:r>
    </w:p>
    <w:p w:rsidR="00BB746E" w:rsidRPr="00BB746E" w:rsidRDefault="00BB746E" w:rsidP="008B5AD7">
      <w:pPr>
        <w:pStyle w:val="GENTEXT"/>
      </w:pPr>
      <w:r w:rsidRPr="00BB746E">
        <w:t>Что касается Сунны, то</w:t>
      </w:r>
      <w:r w:rsidR="00F3332D">
        <w:t xml:space="preserve"> в </w:t>
      </w:r>
      <w:r w:rsidRPr="00BB746E">
        <w:t xml:space="preserve">обоих </w:t>
      </w:r>
      <w:r w:rsidR="00C538D0">
        <w:t>«</w:t>
      </w:r>
      <w:r w:rsidRPr="00BB746E">
        <w:t>Сахихах</w:t>
      </w:r>
      <w:r w:rsidR="00C538D0">
        <w:t>»</w:t>
      </w:r>
      <w:r w:rsidRPr="00BB746E">
        <w:t xml:space="preserve"> сообщается, что пророк, да благословит его Аллах и приветствует, сказал: </w:t>
      </w:r>
      <w:r w:rsidR="00C538D0" w:rsidRPr="006D57F2">
        <w:rPr>
          <w:rStyle w:val="ITALICS"/>
        </w:rPr>
        <w:t>«</w:t>
      </w:r>
      <w:r w:rsidRPr="006D57F2">
        <w:rPr>
          <w:rStyle w:val="ITALICS"/>
        </w:rPr>
        <w:t xml:space="preserve">Признаком веры </w:t>
      </w:r>
      <w:r w:rsidRPr="006D57F2">
        <w:rPr>
          <w:rStyle w:val="ITALICS"/>
        </w:rPr>
        <w:lastRenderedPageBreak/>
        <w:t>является любовь к ансарам,</w:t>
      </w:r>
      <w:r w:rsidR="00F3332D">
        <w:rPr>
          <w:rStyle w:val="ITALICS"/>
        </w:rPr>
        <w:t xml:space="preserve"> а </w:t>
      </w:r>
      <w:r w:rsidRPr="006D57F2">
        <w:rPr>
          <w:rStyle w:val="ITALICS"/>
        </w:rPr>
        <w:t>признаком лицемерия</w:t>
      </w:r>
      <w:r w:rsidR="006D57F2">
        <w:rPr>
          <w:rStyle w:val="ITALICS"/>
        </w:rPr>
        <w:t> </w:t>
      </w:r>
      <w:r w:rsidR="006D57F2" w:rsidRPr="006D57F2">
        <w:rPr>
          <w:rStyle w:val="ITALICS"/>
        </w:rPr>
        <w:t xml:space="preserve">— </w:t>
      </w:r>
      <w:r w:rsidRPr="006D57F2">
        <w:rPr>
          <w:rStyle w:val="ITALICS"/>
        </w:rPr>
        <w:t>ненависть к ансарам</w:t>
      </w:r>
      <w:r w:rsidR="00C538D0" w:rsidRPr="006D57F2">
        <w:rPr>
          <w:rStyle w:val="ITALICS"/>
        </w:rPr>
        <w:t>»</w:t>
      </w:r>
      <w:r w:rsidRPr="00BB746E">
        <w:rPr>
          <w:vertAlign w:val="superscript"/>
        </w:rPr>
        <w:footnoteReference w:id="21"/>
      </w:r>
      <w:r w:rsidRPr="00BB746E">
        <w:t>.</w:t>
      </w:r>
    </w:p>
    <w:p w:rsidR="00BB746E" w:rsidRPr="00BB746E" w:rsidRDefault="00BB746E" w:rsidP="00C200F8">
      <w:pPr>
        <w:pStyle w:val="GENTEXT"/>
      </w:pPr>
      <w:r w:rsidRPr="00BB746E">
        <w:t>Если данный факт установлен</w:t>
      </w:r>
      <w:r w:rsidR="00F3332D">
        <w:t xml:space="preserve"> в </w:t>
      </w:r>
      <w:r w:rsidRPr="00BB746E">
        <w:t>отношении ансаров, то тем более он касается мухаджиров, поскольку, во-первых,</w:t>
      </w:r>
      <w:r w:rsidR="00F3332D">
        <w:t xml:space="preserve"> в </w:t>
      </w:r>
      <w:r w:rsidRPr="00BB746E">
        <w:t xml:space="preserve">целом мухаджиры лучше ансаров, а, во-вторых, </w:t>
      </w:r>
      <w:r w:rsidR="00C538D0">
        <w:t>«</w:t>
      </w:r>
      <w:r w:rsidRPr="00BB746E">
        <w:t>они также являются помощниками Аллаха, оказав Его религии помощь подобно ансарам</w:t>
      </w:r>
      <w:r w:rsidR="00C538D0">
        <w:t>»</w:t>
      </w:r>
      <w:r w:rsidRPr="00BB746E">
        <w:rPr>
          <w:vertAlign w:val="superscript"/>
        </w:rPr>
        <w:footnoteReference w:id="22"/>
      </w:r>
      <w:r w:rsidRPr="00BB746E">
        <w:t>.</w:t>
      </w:r>
    </w:p>
    <w:p w:rsidR="00BB746E" w:rsidRPr="00BB746E" w:rsidRDefault="00BB746E" w:rsidP="006D57F2">
      <w:pPr>
        <w:pStyle w:val="GENTEXT"/>
      </w:pPr>
      <w:r w:rsidRPr="00BB746E">
        <w:t>Все доводы из Корана и Сунны, указывающие на достоинство любви ради Аллаха, касаются и любви к сподвижникам пророка, да благословит его Аллах и приветствует, ибо они больше всех остальных людей заслуживают этого.</w:t>
      </w:r>
    </w:p>
    <w:p w:rsidR="00BB746E" w:rsidRPr="00BB746E" w:rsidRDefault="00BB746E" w:rsidP="006D57F2">
      <w:pPr>
        <w:pStyle w:val="GENTEXT"/>
      </w:pPr>
      <w:r w:rsidRPr="00BB746E">
        <w:t>Имам ат-Тахави, да помилует его Аллах,</w:t>
      </w:r>
      <w:r w:rsidR="00F3332D">
        <w:t xml:space="preserve"> в </w:t>
      </w:r>
      <w:r w:rsidRPr="00BB746E">
        <w:t>своей книге</w:t>
      </w:r>
      <w:r w:rsidR="00F3332D">
        <w:t xml:space="preserve"> о </w:t>
      </w:r>
      <w:r w:rsidRPr="00BB746E">
        <w:t xml:space="preserve">вероубеждении приверженцев Сунны пишет: </w:t>
      </w:r>
      <w:r w:rsidR="00C538D0">
        <w:t>«</w:t>
      </w:r>
      <w:r w:rsidRPr="00BB746E">
        <w:t xml:space="preserve">Мы любим сподвижников </w:t>
      </w:r>
      <w:r w:rsidRPr="00BB746E">
        <w:lastRenderedPageBreak/>
        <w:t>посланника Аллаха, да благословит его Аллах и приветствует. Однако мы не переходим границы</w:t>
      </w:r>
      <w:r w:rsidR="00F3332D">
        <w:t xml:space="preserve"> в </w:t>
      </w:r>
      <w:r w:rsidRPr="00BB746E">
        <w:t>любви к ним, равно как и не отрекаемся ни от одного из них. Мы ненавидим тех, кто ненавидит их и поминает их недобрым словом. Любовь к ним является исламом, верой и чистосердечием,</w:t>
      </w:r>
      <w:r w:rsidR="00F3332D">
        <w:t xml:space="preserve"> а </w:t>
      </w:r>
      <w:r w:rsidRPr="00BB746E">
        <w:t>ненависть к ним</w:t>
      </w:r>
      <w:r w:rsidR="006D57F2">
        <w:t xml:space="preserve"> — </w:t>
      </w:r>
      <w:r w:rsidRPr="00BB746E">
        <w:t>неверием, лицемерием, и произволом</w:t>
      </w:r>
      <w:r w:rsidR="00C538D0">
        <w:t>»</w:t>
      </w:r>
      <w:r w:rsidRPr="00BB746E">
        <w:rPr>
          <w:vertAlign w:val="superscript"/>
        </w:rPr>
        <w:footnoteReference w:id="23"/>
      </w:r>
      <w:r w:rsidRPr="00BB746E">
        <w:t>.</w:t>
      </w:r>
    </w:p>
    <w:p w:rsidR="00BB746E" w:rsidRPr="00BB746E" w:rsidRDefault="00BB746E" w:rsidP="006D57F2">
      <w:pPr>
        <w:pStyle w:val="GENTEXT"/>
      </w:pPr>
      <w:r w:rsidRPr="00BB746E">
        <w:t xml:space="preserve">И здесь будет весьма уместно привести слова имама Малика, да помилует его Аллах, который сказал: </w:t>
      </w:r>
      <w:r w:rsidR="00C538D0">
        <w:t>«</w:t>
      </w:r>
      <w:r w:rsidRPr="00BB746E">
        <w:t>Праведные предшественники обучали своих детей любви к Абу Бакру и ‘Умару подобно тому, как они обучали их какой-нибудь суре из Корана</w:t>
      </w:r>
      <w:r w:rsidR="00C538D0">
        <w:t>»</w:t>
      </w:r>
      <w:r w:rsidRPr="00BB746E">
        <w:rPr>
          <w:vertAlign w:val="superscript"/>
        </w:rPr>
        <w:footnoteReference w:id="24"/>
      </w:r>
      <w:r w:rsidRPr="00BB746E">
        <w:t>.</w:t>
      </w:r>
    </w:p>
    <w:p w:rsidR="00BB746E" w:rsidRPr="00BB746E" w:rsidRDefault="00BB746E" w:rsidP="006D57F2">
      <w:pPr>
        <w:pStyle w:val="GENTEXT"/>
      </w:pPr>
      <w:r w:rsidRPr="00BB746E">
        <w:t>Абу Ну‘айм</w:t>
      </w:r>
      <w:r w:rsidR="00F3332D">
        <w:t xml:space="preserve"> в </w:t>
      </w:r>
      <w:r w:rsidRPr="00BB746E">
        <w:t xml:space="preserve">своей книге </w:t>
      </w:r>
      <w:r w:rsidR="00C538D0">
        <w:t>«</w:t>
      </w:r>
      <w:r w:rsidRPr="00BB746E">
        <w:t>Хильят аль-авлия</w:t>
      </w:r>
      <w:r w:rsidR="00C538D0">
        <w:t>»</w:t>
      </w:r>
      <w:r w:rsidRPr="00BB746E">
        <w:t xml:space="preserve"> передал, что Бишр ибн аль-Харис, да помилует его Аллах, сказал: </w:t>
      </w:r>
      <w:r w:rsidR="00C538D0">
        <w:t>«</w:t>
      </w:r>
      <w:r w:rsidRPr="00BB746E">
        <w:t xml:space="preserve">Самое надёжное дело, которое совершает моя душа, это проявление любви к сподвижникам Мухаммада, да благословит его Аллах и приветствует </w:t>
      </w:r>
      <w:r w:rsidR="00C538D0">
        <w:t>«</w:t>
      </w:r>
      <w:r w:rsidRPr="00BB746E">
        <w:rPr>
          <w:vertAlign w:val="superscript"/>
        </w:rPr>
        <w:footnoteReference w:id="25"/>
      </w:r>
      <w:r w:rsidRPr="00BB746E">
        <w:t xml:space="preserve">. </w:t>
      </w:r>
    </w:p>
    <w:p w:rsidR="00BB746E" w:rsidRPr="00BB746E" w:rsidRDefault="00BB746E" w:rsidP="006D57F2">
      <w:pPr>
        <w:pStyle w:val="GENTEXT"/>
      </w:pPr>
      <w:r w:rsidRPr="00BB746E">
        <w:lastRenderedPageBreak/>
        <w:t xml:space="preserve">Абу Ну‘айм также привёл следующее сообщение от Шу‘айба ибн Харба: </w:t>
      </w:r>
      <w:r w:rsidR="00C538D0">
        <w:t>«</w:t>
      </w:r>
      <w:r w:rsidRPr="00BB746E">
        <w:t>Однажды при ‘Асыме ибн Мухаммаде упомянули</w:t>
      </w:r>
      <w:r w:rsidR="00F3332D">
        <w:t xml:space="preserve"> о </w:t>
      </w:r>
      <w:r w:rsidRPr="00BB746E">
        <w:t xml:space="preserve">Суфьяне ас-Саури. Люди стали перечислять его достоинства, пока их число не достигло пятнадцати. После этого ‘Асым ибн Мухаммад спросил их: </w:t>
      </w:r>
      <w:r w:rsidR="00C538D0">
        <w:t>«</w:t>
      </w:r>
      <w:r w:rsidRPr="00BB746E">
        <w:t>Вы закончили? Что касается меня, то я знаю</w:t>
      </w:r>
      <w:r w:rsidR="00F3332D">
        <w:t xml:space="preserve"> о </w:t>
      </w:r>
      <w:r w:rsidRPr="00BB746E">
        <w:t>таком его достоинстве, которое перевесит всё, что вы перечислили: его великодушие ко всем сподвижникам Мухаммада, да благо</w:t>
      </w:r>
      <w:r w:rsidR="006D57F2">
        <w:t>словит его Аллах и приветствует»</w:t>
      </w:r>
      <w:r w:rsidRPr="00BB746E">
        <w:rPr>
          <w:vertAlign w:val="superscript"/>
        </w:rPr>
        <w:footnoteReference w:id="26"/>
      </w:r>
      <w:r w:rsidRPr="00BB746E">
        <w:t>.</w:t>
      </w:r>
    </w:p>
    <w:p w:rsidR="006D57F2" w:rsidRDefault="006D57F2">
      <w:pPr>
        <w:bidi w:val="0"/>
        <w:rPr>
          <w:rFonts w:ascii="Arial Narrow" w:eastAsiaTheme="majorEastAsia" w:hAnsi="Arial Narrow" w:cstheme="majorBidi"/>
          <w:b/>
          <w:bCs/>
          <w:shd w:val="clear" w:color="auto" w:fill="FFFFFF"/>
          <w:lang w:val="ru-RU"/>
        </w:rPr>
      </w:pPr>
      <w:r w:rsidRPr="00F3332D">
        <w:rPr>
          <w:lang w:val="ru-RU"/>
        </w:rPr>
        <w:br w:type="page"/>
      </w:r>
    </w:p>
    <w:p w:rsidR="006D57F2" w:rsidRDefault="006D57F2" w:rsidP="008B5AD7">
      <w:pPr>
        <w:pStyle w:val="HEAD"/>
      </w:pPr>
    </w:p>
    <w:p w:rsidR="00BB746E" w:rsidRPr="008B5AD7" w:rsidRDefault="006D57F2" w:rsidP="008B5AD7">
      <w:pPr>
        <w:pStyle w:val="HEAD"/>
      </w:pPr>
      <w:bookmarkStart w:id="3" w:name="_Toc471650355"/>
      <w:r w:rsidRPr="008B5AD7">
        <w:t xml:space="preserve">Право второе. </w:t>
      </w:r>
      <w:r w:rsidR="00BB746E" w:rsidRPr="008B5AD7">
        <w:t>Убеждение</w:t>
      </w:r>
      <w:r w:rsidR="00F3332D" w:rsidRPr="008B5AD7">
        <w:t xml:space="preserve"> в </w:t>
      </w:r>
      <w:r w:rsidR="00BB746E" w:rsidRPr="008B5AD7">
        <w:t xml:space="preserve">достоинстве </w:t>
      </w:r>
      <w:r w:rsidR="00C200F8">
        <w:rPr>
          <w:lang w:val="ru-RU"/>
        </w:rPr>
        <w:br/>
      </w:r>
      <w:r w:rsidR="00BB746E" w:rsidRPr="008B5AD7">
        <w:t>и справедливости сподвижников,</w:t>
      </w:r>
      <w:r w:rsidR="00F3332D" w:rsidRPr="008B5AD7">
        <w:t xml:space="preserve"> а </w:t>
      </w:r>
      <w:r w:rsidR="00BB746E" w:rsidRPr="008B5AD7">
        <w:t>также твёрдая</w:t>
      </w:r>
      <w:r w:rsidR="008B5AD7" w:rsidRPr="008B5AD7">
        <w:t xml:space="preserve"> </w:t>
      </w:r>
      <w:r w:rsidR="00BB746E" w:rsidRPr="008B5AD7">
        <w:t>вера</w:t>
      </w:r>
      <w:r w:rsidR="00F3332D" w:rsidRPr="008B5AD7">
        <w:t xml:space="preserve"> в </w:t>
      </w:r>
      <w:r w:rsidR="00BB746E" w:rsidRPr="008B5AD7">
        <w:t xml:space="preserve">то, что они были избранными и наилучшими членами этой общины и ближе всех находились </w:t>
      </w:r>
      <w:r w:rsidR="00C200F8">
        <w:rPr>
          <w:lang w:val="ru-RU"/>
        </w:rPr>
        <w:br/>
      </w:r>
      <w:r w:rsidR="00BB746E" w:rsidRPr="008B5AD7">
        <w:t>к истине и правоте</w:t>
      </w:r>
      <w:bookmarkEnd w:id="3"/>
    </w:p>
    <w:p w:rsidR="00BB746E" w:rsidRPr="00BB746E" w:rsidRDefault="00BB746E" w:rsidP="008B5AD7">
      <w:pPr>
        <w:pStyle w:val="zero"/>
      </w:pPr>
      <w:r w:rsidRPr="00BB746E">
        <w:t>Никто из членов мусульманской общины не может сравниться со сподвижниками</w:t>
      </w:r>
      <w:r w:rsidR="00F3332D">
        <w:t xml:space="preserve"> в </w:t>
      </w:r>
      <w:r w:rsidRPr="00BB746E">
        <w:t>нали</w:t>
      </w:r>
      <w:r w:rsidR="008B5AD7">
        <w:softHyphen/>
      </w:r>
      <w:r w:rsidRPr="00BB746E">
        <w:t>чии столь великих достоинств, одобряемых поступков и достижении правоты</w:t>
      </w:r>
      <w:r w:rsidRPr="00BB746E">
        <w:rPr>
          <w:vertAlign w:val="superscript"/>
        </w:rPr>
        <w:footnoteReference w:id="27"/>
      </w:r>
      <w:r w:rsidRPr="00BB746E">
        <w:t>.</w:t>
      </w:r>
    </w:p>
    <w:p w:rsidR="00BB746E" w:rsidRPr="00BB746E" w:rsidRDefault="00BB746E" w:rsidP="006D57F2">
      <w:pPr>
        <w:pStyle w:val="GENTEXT"/>
      </w:pPr>
      <w:r w:rsidRPr="00BB746E">
        <w:t xml:space="preserve">Таково однозначное единодушное мнение всех мусульман, если не брать во внимание отдельные противоречащие заявления мерзких еретиков. </w:t>
      </w:r>
    </w:p>
    <w:p w:rsidR="00BB746E" w:rsidRPr="006D57F2" w:rsidRDefault="00BB746E" w:rsidP="006D57F2">
      <w:pPr>
        <w:pStyle w:val="GENTEXT"/>
      </w:pPr>
      <w:r w:rsidRPr="006D57F2">
        <w:t xml:space="preserve">В своей поэме </w:t>
      </w:r>
      <w:r w:rsidR="00C538D0" w:rsidRPr="006D57F2">
        <w:t>«</w:t>
      </w:r>
      <w:r w:rsidRPr="006D57F2">
        <w:t>Нуния</w:t>
      </w:r>
      <w:r w:rsidR="00C538D0" w:rsidRPr="006D57F2">
        <w:t>»</w:t>
      </w:r>
      <w:r w:rsidRPr="006D57F2">
        <w:t xml:space="preserve"> Ибн аль-Каййим пишет:</w:t>
      </w:r>
    </w:p>
    <w:p w:rsidR="00BB746E" w:rsidRPr="00BB746E" w:rsidRDefault="00BB746E" w:rsidP="008B5AD7">
      <w:pPr>
        <w:pStyle w:val="POEMS"/>
        <w:ind w:left="720"/>
      </w:pPr>
      <w:r w:rsidRPr="00BB746E">
        <w:t>Улемы ведь единогласны,</w:t>
      </w:r>
    </w:p>
    <w:p w:rsidR="00BB746E" w:rsidRPr="00BB746E" w:rsidRDefault="00BB746E" w:rsidP="008B5AD7">
      <w:pPr>
        <w:pStyle w:val="POEMS"/>
        <w:ind w:left="720"/>
      </w:pPr>
      <w:r w:rsidRPr="00BB746E">
        <w:t>Что все сподвижники</w:t>
      </w:r>
      <w:r w:rsidR="006D57F2">
        <w:t xml:space="preserve"> — </w:t>
      </w:r>
      <w:r w:rsidRPr="00BB746E">
        <w:t>прекрасны,</w:t>
      </w:r>
    </w:p>
    <w:p w:rsidR="00BB746E" w:rsidRPr="00BB746E" w:rsidRDefault="00BB746E" w:rsidP="008B5AD7">
      <w:pPr>
        <w:pStyle w:val="POEMS"/>
        <w:ind w:left="720"/>
      </w:pPr>
      <w:r w:rsidRPr="00BB746E">
        <w:t>Ибо избраны они¸</w:t>
      </w:r>
    </w:p>
    <w:p w:rsidR="00BB746E" w:rsidRPr="00BB746E" w:rsidRDefault="00BB746E" w:rsidP="008B5AD7">
      <w:pPr>
        <w:pStyle w:val="POEMS"/>
        <w:ind w:left="720"/>
      </w:pPr>
      <w:r w:rsidRPr="00BB746E">
        <w:t>И среди групп людей</w:t>
      </w:r>
      <w:r w:rsidR="006D57F2">
        <w:t xml:space="preserve"> — </w:t>
      </w:r>
      <w:r w:rsidRPr="00BB746E">
        <w:t>одни.</w:t>
      </w:r>
    </w:p>
    <w:p w:rsidR="00BB746E" w:rsidRPr="00BB746E" w:rsidRDefault="00BB746E" w:rsidP="008B5AD7">
      <w:pPr>
        <w:pStyle w:val="POEMS"/>
        <w:ind w:left="720"/>
      </w:pPr>
      <w:r w:rsidRPr="00BB746E">
        <w:t>И</w:t>
      </w:r>
      <w:r w:rsidR="00F3332D">
        <w:t xml:space="preserve"> в </w:t>
      </w:r>
      <w:r w:rsidRPr="00BB746E">
        <w:t>том, что так оно и есть,</w:t>
      </w:r>
    </w:p>
    <w:p w:rsidR="00BB746E" w:rsidRPr="00BB746E" w:rsidRDefault="00BB746E" w:rsidP="008B5AD7">
      <w:pPr>
        <w:pStyle w:val="POEMS"/>
        <w:ind w:left="720"/>
      </w:pPr>
      <w:r w:rsidRPr="00BB746E">
        <w:t>Даже двое не разногласят,</w:t>
      </w:r>
    </w:p>
    <w:p w:rsidR="00BB746E" w:rsidRPr="00BB746E" w:rsidRDefault="00BB746E" w:rsidP="008B5AD7">
      <w:pPr>
        <w:pStyle w:val="POEMS"/>
        <w:ind w:left="720"/>
      </w:pPr>
      <w:r w:rsidRPr="00BB746E">
        <w:lastRenderedPageBreak/>
        <w:t xml:space="preserve">И пусть никого не тревожит, </w:t>
      </w:r>
    </w:p>
    <w:p w:rsidR="00BB746E" w:rsidRPr="00BB746E" w:rsidRDefault="00BB746E" w:rsidP="008B5AD7">
      <w:pPr>
        <w:pStyle w:val="POEMS"/>
        <w:ind w:left="720"/>
      </w:pPr>
      <w:r w:rsidRPr="00BB746E">
        <w:t>Что здесь двух мнений быть не может</w:t>
      </w:r>
      <w:r w:rsidRPr="00BB746E">
        <w:rPr>
          <w:vertAlign w:val="superscript"/>
        </w:rPr>
        <w:footnoteReference w:id="28"/>
      </w:r>
      <w:r w:rsidRPr="00BB746E">
        <w:t>.</w:t>
      </w:r>
    </w:p>
    <w:p w:rsidR="009C7770" w:rsidRDefault="009C7770" w:rsidP="009C7770">
      <w:pPr>
        <w:pStyle w:val="zero"/>
      </w:pPr>
    </w:p>
    <w:p w:rsidR="00BB746E" w:rsidRPr="00BB746E" w:rsidRDefault="00BB746E" w:rsidP="0061289F">
      <w:pPr>
        <w:pStyle w:val="zero"/>
      </w:pPr>
      <w:r w:rsidRPr="00BB746E">
        <w:t xml:space="preserve">Существует много шариатских доводов, указывающих на </w:t>
      </w:r>
      <w:r w:rsidRPr="008B5AD7">
        <w:t>превосходство</w:t>
      </w:r>
      <w:r w:rsidRPr="00BB746E">
        <w:t xml:space="preserve"> сподвижников. Так, Писание Аллаха переполнено славословиями</w:t>
      </w:r>
      <w:r w:rsidR="00F3332D">
        <w:t xml:space="preserve"> в </w:t>
      </w:r>
      <w:r w:rsidRPr="00BB746E">
        <w:t>их адрес, ибо Всевышний знал</w:t>
      </w:r>
      <w:r w:rsidR="00F3332D">
        <w:t xml:space="preserve"> о </w:t>
      </w:r>
      <w:r w:rsidRPr="00BB746E">
        <w:t xml:space="preserve">правдивости </w:t>
      </w:r>
      <w:r w:rsidRPr="006D57F2">
        <w:t>сподвижников</w:t>
      </w:r>
      <w:r w:rsidRPr="00BB746E">
        <w:t xml:space="preserve">, истинности их веры, искренности их любви, здравости их разума, благородстве их помыслов, совершенстве их наставлений и глубине их благонадёжности. </w:t>
      </w:r>
    </w:p>
    <w:p w:rsidR="00BB746E" w:rsidRPr="00BB746E" w:rsidRDefault="00BB746E" w:rsidP="0061289F">
      <w:pPr>
        <w:pStyle w:val="GENTEXT"/>
      </w:pPr>
      <w:r w:rsidRPr="00BB746E">
        <w:t xml:space="preserve">Приведём </w:t>
      </w:r>
      <w:r w:rsidRPr="008B5AD7">
        <w:t>некоторые</w:t>
      </w:r>
      <w:r w:rsidRPr="00BB746E">
        <w:t xml:space="preserve"> доводы</w:t>
      </w:r>
      <w:r w:rsidR="00F3332D">
        <w:t xml:space="preserve"> о </w:t>
      </w:r>
      <w:r w:rsidRPr="00BB746E">
        <w:t>великих достоинствах сподвижников, которые содержатся</w:t>
      </w:r>
      <w:r w:rsidR="00F3332D">
        <w:t xml:space="preserve"> в </w:t>
      </w:r>
      <w:r w:rsidRPr="00BB746E">
        <w:t xml:space="preserve">Коране и Сунне. </w:t>
      </w:r>
    </w:p>
    <w:p w:rsidR="00BB746E" w:rsidRPr="00BB746E" w:rsidRDefault="00BB746E" w:rsidP="008B5AD7">
      <w:pPr>
        <w:pStyle w:val="GENTEXT"/>
      </w:pPr>
      <w:r w:rsidRPr="00BB746E">
        <w:t>Что касается Писания Аллаха, то Всевыш</w:t>
      </w:r>
      <w:r w:rsidR="0061289F">
        <w:softHyphen/>
      </w:r>
      <w:r w:rsidRPr="00BB746E">
        <w:t>ний сказал:</w:t>
      </w:r>
    </w:p>
    <w:p w:rsidR="00BB746E" w:rsidRPr="00BB746E" w:rsidRDefault="00C538D0" w:rsidP="008B5AD7">
      <w:pPr>
        <w:pStyle w:val="GENTEXT"/>
        <w:numPr>
          <w:ilvl w:val="0"/>
          <w:numId w:val="19"/>
        </w:numPr>
        <w:spacing w:after="220"/>
        <w:ind w:left="357" w:hanging="357"/>
        <w:rPr>
          <w:rFonts w:ascii="Times New Roman" w:hAnsi="Times New Roman"/>
          <w:sz w:val="24"/>
        </w:rPr>
      </w:pPr>
      <w:r>
        <w:rPr>
          <w:rStyle w:val="Bolds"/>
        </w:rPr>
        <w:t>«</w:t>
      </w:r>
      <w:r w:rsidR="00BB746E" w:rsidRPr="00BB746E">
        <w:rPr>
          <w:rStyle w:val="Bolds"/>
        </w:rPr>
        <w:t xml:space="preserve">Аллах доволен первыми из мухаджиров и ансаров, которые опередили остальных, и теми, которые последовали строго за ними. Они также довольны Аллахом. Он приготовил для </w:t>
      </w:r>
      <w:r w:rsidR="00BB746E" w:rsidRPr="008B5AD7">
        <w:rPr>
          <w:rStyle w:val="Bolds"/>
          <w:b w:val="0"/>
        </w:rPr>
        <w:t>них</w:t>
      </w:r>
      <w:r w:rsidR="00BB746E" w:rsidRPr="00BB746E">
        <w:rPr>
          <w:rStyle w:val="Bolds"/>
        </w:rPr>
        <w:t xml:space="preserve"> Райские сады,</w:t>
      </w:r>
      <w:r w:rsidR="00F3332D">
        <w:rPr>
          <w:rStyle w:val="Bolds"/>
        </w:rPr>
        <w:t xml:space="preserve"> в </w:t>
      </w:r>
      <w:r w:rsidR="00BB746E" w:rsidRPr="00BB746E">
        <w:rPr>
          <w:rStyle w:val="Bolds"/>
        </w:rPr>
        <w:t>ко</w:t>
      </w:r>
      <w:r w:rsidR="0061289F">
        <w:rPr>
          <w:rStyle w:val="Bolds"/>
        </w:rPr>
        <w:softHyphen/>
      </w:r>
      <w:r w:rsidR="00BB746E" w:rsidRPr="00BB746E">
        <w:rPr>
          <w:rStyle w:val="Bolds"/>
        </w:rPr>
        <w:t xml:space="preserve">торых текут реки. Они пребудут там </w:t>
      </w:r>
      <w:r w:rsidR="00BB746E" w:rsidRPr="00BB746E">
        <w:rPr>
          <w:rStyle w:val="Bolds"/>
        </w:rPr>
        <w:lastRenderedPageBreak/>
        <w:t>вечно. Это — великое преуспеяние</w:t>
      </w:r>
      <w:r>
        <w:rPr>
          <w:rStyle w:val="Bolds"/>
        </w:rPr>
        <w:t>»</w:t>
      </w:r>
      <w:r w:rsidR="00BB746E" w:rsidRPr="00BB746E">
        <w:rPr>
          <w:rFonts w:ascii="Times New Roman" w:hAnsi="Times New Roman"/>
          <w:sz w:val="24"/>
        </w:rPr>
        <w:t xml:space="preserve"> </w:t>
      </w:r>
      <w:r w:rsidR="00BB746E" w:rsidRPr="006D57F2">
        <w:t xml:space="preserve">(сура 9 </w:t>
      </w:r>
      <w:r w:rsidRPr="006D57F2">
        <w:t>«</w:t>
      </w:r>
      <w:r w:rsidR="00BB746E" w:rsidRPr="006D57F2">
        <w:t>ат-Тауба</w:t>
      </w:r>
      <w:r w:rsidR="00D96DD0" w:rsidRPr="006D57F2">
        <w:t xml:space="preserve"> / </w:t>
      </w:r>
      <w:r w:rsidR="00BB746E" w:rsidRPr="006D57F2">
        <w:t>Покаяние</w:t>
      </w:r>
      <w:r w:rsidRPr="006D57F2">
        <w:t>»</w:t>
      </w:r>
      <w:r w:rsidR="008B5AD7">
        <w:t>, аят 100).</w:t>
      </w:r>
    </w:p>
    <w:p w:rsidR="00BB746E" w:rsidRPr="006D57F2" w:rsidRDefault="00C538D0" w:rsidP="008B5AD7">
      <w:pPr>
        <w:pStyle w:val="GENTEXT"/>
        <w:numPr>
          <w:ilvl w:val="0"/>
          <w:numId w:val="19"/>
        </w:numPr>
        <w:spacing w:after="220"/>
        <w:ind w:left="357" w:hanging="357"/>
      </w:pPr>
      <w:r>
        <w:rPr>
          <w:rStyle w:val="Bolds"/>
        </w:rPr>
        <w:t>«</w:t>
      </w:r>
      <w:r w:rsidR="00BB746E" w:rsidRPr="009C7770">
        <w:rPr>
          <w:rStyle w:val="Bolds"/>
        </w:rPr>
        <w:t xml:space="preserve">Воистину, </w:t>
      </w:r>
      <w:r w:rsidR="009C7770">
        <w:rPr>
          <w:rStyle w:val="Bolds"/>
        </w:rPr>
        <w:t>те,</w:t>
      </w:r>
      <w:r w:rsidR="009C7770" w:rsidRPr="009C7770">
        <w:rPr>
          <w:rStyle w:val="Bolds"/>
        </w:rPr>
        <w:t xml:space="preserve"> </w:t>
      </w:r>
      <w:r w:rsidR="00BB746E" w:rsidRPr="009C7770">
        <w:rPr>
          <w:rStyle w:val="Bolds"/>
        </w:rPr>
        <w:t>которые уверовали,</w:t>
      </w:r>
      <w:r w:rsidR="008B5AD7">
        <w:rPr>
          <w:rStyle w:val="Bolds"/>
        </w:rPr>
        <w:t xml:space="preserve"> </w:t>
      </w:r>
      <w:r w:rsidR="00BB746E" w:rsidRPr="009C7770">
        <w:rPr>
          <w:rStyle w:val="Bolds"/>
        </w:rPr>
        <w:t>были вынуждены переселиться и сражались сво</w:t>
      </w:r>
      <w:r w:rsidR="0061289F">
        <w:rPr>
          <w:rStyle w:val="Bolds"/>
        </w:rPr>
        <w:softHyphen/>
      </w:r>
      <w:r w:rsidR="00BB746E" w:rsidRPr="009C7770">
        <w:rPr>
          <w:rStyle w:val="Bolds"/>
        </w:rPr>
        <w:t>им имуществом и своими жизнями на пути Аллаха,</w:t>
      </w:r>
      <w:r w:rsidR="00F3332D">
        <w:rPr>
          <w:rStyle w:val="Bolds"/>
        </w:rPr>
        <w:t xml:space="preserve"> а </w:t>
      </w:r>
      <w:r w:rsidR="00BB746E" w:rsidRPr="009C7770">
        <w:rPr>
          <w:rStyle w:val="Bolds"/>
        </w:rPr>
        <w:t>также те, которые приютили их и оказали им помощь,</w:t>
      </w:r>
      <w:r w:rsidR="008B5AD7">
        <w:rPr>
          <w:rStyle w:val="Bolds"/>
        </w:rPr>
        <w:t xml:space="preserve"> </w:t>
      </w:r>
      <w:r w:rsidR="00BB746E" w:rsidRPr="009C7770">
        <w:rPr>
          <w:rStyle w:val="Bolds"/>
        </w:rPr>
        <w:t xml:space="preserve"> являются</w:t>
      </w:r>
      <w:r w:rsidR="008B5AD7">
        <w:rPr>
          <w:rStyle w:val="Bolds"/>
        </w:rPr>
        <w:t xml:space="preserve"> </w:t>
      </w:r>
      <w:r w:rsidR="00BB746E" w:rsidRPr="009C7770">
        <w:rPr>
          <w:rStyle w:val="Bolds"/>
        </w:rPr>
        <w:t xml:space="preserve"> помощниками</w:t>
      </w:r>
      <w:r w:rsidR="008B5AD7">
        <w:rPr>
          <w:rStyle w:val="Bolds"/>
        </w:rPr>
        <w:t xml:space="preserve"> </w:t>
      </w:r>
      <w:r w:rsidR="00BB746E" w:rsidRPr="009C7770">
        <w:rPr>
          <w:rStyle w:val="Bolds"/>
        </w:rPr>
        <w:t xml:space="preserve"> и</w:t>
      </w:r>
      <w:r w:rsidR="008B5AD7">
        <w:rPr>
          <w:rStyle w:val="Bolds"/>
        </w:rPr>
        <w:t xml:space="preserve"> </w:t>
      </w:r>
      <w:r w:rsidR="00BB746E" w:rsidRPr="009C7770">
        <w:rPr>
          <w:rStyle w:val="Bolds"/>
        </w:rPr>
        <w:t>друзьями друг другу</w:t>
      </w:r>
      <w:r>
        <w:rPr>
          <w:rStyle w:val="Bolds"/>
        </w:rPr>
        <w:t>»</w:t>
      </w:r>
      <w:r w:rsidR="00BB746E" w:rsidRPr="00BB746E">
        <w:rPr>
          <w:rFonts w:ascii="Times New Roman" w:hAnsi="Times New Roman"/>
          <w:sz w:val="24"/>
        </w:rPr>
        <w:t xml:space="preserve"> </w:t>
      </w:r>
      <w:r w:rsidR="00BB746E" w:rsidRPr="006D57F2">
        <w:t xml:space="preserve">(сура 8 </w:t>
      </w:r>
      <w:r w:rsidRPr="006D57F2">
        <w:t>«</w:t>
      </w:r>
      <w:r w:rsidR="00BB746E" w:rsidRPr="006D57F2">
        <w:t>аль-Анфаль</w:t>
      </w:r>
      <w:r w:rsidR="00D96DD0" w:rsidRPr="006D57F2">
        <w:t xml:space="preserve"> / </w:t>
      </w:r>
      <w:r w:rsidR="00BB746E" w:rsidRPr="006D57F2">
        <w:t>Трофеи</w:t>
      </w:r>
      <w:r w:rsidRPr="006D57F2">
        <w:t>»</w:t>
      </w:r>
      <w:r w:rsidR="00BB746E" w:rsidRPr="006D57F2">
        <w:t xml:space="preserve">, аят 72). </w:t>
      </w:r>
    </w:p>
    <w:p w:rsidR="00BB746E" w:rsidRPr="006D57F2" w:rsidRDefault="00C538D0" w:rsidP="008B5AD7">
      <w:pPr>
        <w:pStyle w:val="GENTEXT"/>
        <w:numPr>
          <w:ilvl w:val="0"/>
          <w:numId w:val="19"/>
        </w:numPr>
        <w:spacing w:after="220"/>
        <w:ind w:left="357" w:hanging="357"/>
      </w:pPr>
      <w:r>
        <w:rPr>
          <w:rStyle w:val="Bolds"/>
        </w:rPr>
        <w:t>«</w:t>
      </w:r>
      <w:r w:rsidR="00BB746E" w:rsidRPr="00A91E6B">
        <w:rPr>
          <w:rStyle w:val="Bolds"/>
        </w:rPr>
        <w:t>Те, которые уверовали, были вынуждены переселиться и сражались на пути Аллаха,</w:t>
      </w:r>
      <w:r w:rsidR="00F3332D">
        <w:rPr>
          <w:rStyle w:val="Bolds"/>
        </w:rPr>
        <w:t xml:space="preserve"> а </w:t>
      </w:r>
      <w:r w:rsidR="00BB746E" w:rsidRPr="00A91E6B">
        <w:rPr>
          <w:rStyle w:val="Bolds"/>
        </w:rPr>
        <w:t>также те, которые приютили их</w:t>
      </w:r>
      <w:r w:rsidR="00BB746E" w:rsidRPr="00A91E6B" w:rsidDel="009549FB">
        <w:rPr>
          <w:rStyle w:val="Bolds"/>
        </w:rPr>
        <w:t xml:space="preserve"> </w:t>
      </w:r>
      <w:r w:rsidR="00BB746E" w:rsidRPr="00A91E6B">
        <w:rPr>
          <w:rStyle w:val="Bolds"/>
        </w:rPr>
        <w:t>и оказали им помощь, являются истинно верующими. Им уготованы прощение и щедрый удел</w:t>
      </w:r>
      <w:r w:rsidRPr="006D57F2">
        <w:t>»</w:t>
      </w:r>
      <w:r w:rsidR="00FF389B" w:rsidRPr="006D57F2">
        <w:t xml:space="preserve"> </w:t>
      </w:r>
      <w:r w:rsidR="00BB746E" w:rsidRPr="006D57F2">
        <w:t xml:space="preserve">(сура 8 </w:t>
      </w:r>
      <w:r w:rsidRPr="006D57F2">
        <w:t>«</w:t>
      </w:r>
      <w:r w:rsidR="00BB746E" w:rsidRPr="006D57F2">
        <w:t>аль-Анфаль</w:t>
      </w:r>
      <w:r w:rsidR="00D96DD0" w:rsidRPr="006D57F2">
        <w:t xml:space="preserve"> / </w:t>
      </w:r>
      <w:r w:rsidR="00BB746E" w:rsidRPr="006D57F2">
        <w:t>Трофеи</w:t>
      </w:r>
      <w:r w:rsidRPr="006D57F2">
        <w:t>»</w:t>
      </w:r>
      <w:r w:rsidR="00BB746E" w:rsidRPr="006D57F2">
        <w:t xml:space="preserve">, аят 74). </w:t>
      </w:r>
    </w:p>
    <w:p w:rsidR="00BB746E" w:rsidRPr="006D57F2" w:rsidRDefault="00C538D0" w:rsidP="008B5AD7">
      <w:pPr>
        <w:pStyle w:val="GENTEXT"/>
        <w:numPr>
          <w:ilvl w:val="0"/>
          <w:numId w:val="19"/>
        </w:numPr>
        <w:spacing w:after="220"/>
        <w:ind w:left="357" w:hanging="357"/>
      </w:pPr>
      <w:r>
        <w:rPr>
          <w:rStyle w:val="Bolds"/>
        </w:rPr>
        <w:t>«</w:t>
      </w:r>
      <w:r w:rsidR="00BB746E" w:rsidRPr="00A91E6B">
        <w:rPr>
          <w:rStyle w:val="Bolds"/>
        </w:rPr>
        <w:t>Аллах принял покаяние пророка, мухаджиров и ансаров, которые последовали за ним</w:t>
      </w:r>
      <w:r w:rsidR="00F3332D">
        <w:rPr>
          <w:rStyle w:val="Bolds"/>
        </w:rPr>
        <w:t xml:space="preserve"> в </w:t>
      </w:r>
      <w:r w:rsidR="00BB746E" w:rsidRPr="00A91E6B">
        <w:rPr>
          <w:rStyle w:val="Bolds"/>
        </w:rPr>
        <w:t xml:space="preserve">трудный час, после того, как сердца некоторых из них чуть </w:t>
      </w:r>
      <w:r w:rsidR="00BB746E" w:rsidRPr="008B5AD7">
        <w:rPr>
          <w:rStyle w:val="Bolds"/>
          <w:b w:val="0"/>
        </w:rPr>
        <w:t>было</w:t>
      </w:r>
      <w:r w:rsidR="00BB746E" w:rsidRPr="00A91E6B">
        <w:rPr>
          <w:rStyle w:val="Bolds"/>
        </w:rPr>
        <w:t xml:space="preserve"> не уклонились</w:t>
      </w:r>
      <w:r w:rsidR="00F3332D">
        <w:rPr>
          <w:rStyle w:val="Bolds"/>
        </w:rPr>
        <w:t xml:space="preserve"> в </w:t>
      </w:r>
      <w:r w:rsidR="00BB746E" w:rsidRPr="00A91E6B">
        <w:rPr>
          <w:rStyle w:val="Bolds"/>
        </w:rPr>
        <w:t>сторону. Он принял их покаяние, ибо Он</w:t>
      </w:r>
      <w:r w:rsidR="006D57F2">
        <w:rPr>
          <w:rStyle w:val="Bolds"/>
        </w:rPr>
        <w:t xml:space="preserve"> — </w:t>
      </w:r>
      <w:r w:rsidR="00BB746E" w:rsidRPr="00A91E6B">
        <w:rPr>
          <w:rStyle w:val="Bolds"/>
        </w:rPr>
        <w:t>Кроткий, Милостивый</w:t>
      </w:r>
      <w:r w:rsidR="006D57F2">
        <w:rPr>
          <w:rStyle w:val="Bolds"/>
        </w:rPr>
        <w:t>»</w:t>
      </w:r>
      <w:r w:rsidR="00BB746E" w:rsidRPr="006D57F2">
        <w:t xml:space="preserve"> (сура 9 </w:t>
      </w:r>
      <w:r w:rsidRPr="006D57F2">
        <w:t>«</w:t>
      </w:r>
      <w:r w:rsidR="00BB746E" w:rsidRPr="006D57F2">
        <w:t>ат-Тауба</w:t>
      </w:r>
      <w:r w:rsidR="00D96DD0" w:rsidRPr="006D57F2">
        <w:t xml:space="preserve"> / </w:t>
      </w:r>
      <w:r w:rsidR="00BB746E" w:rsidRPr="006D57F2">
        <w:t>Покаяние</w:t>
      </w:r>
      <w:r w:rsidRPr="006D57F2">
        <w:t>»</w:t>
      </w:r>
      <w:r w:rsidR="00BB746E" w:rsidRPr="006D57F2">
        <w:t xml:space="preserve">, аят 117). </w:t>
      </w:r>
    </w:p>
    <w:p w:rsidR="00BB746E" w:rsidRPr="006D57F2" w:rsidRDefault="00C538D0" w:rsidP="0061289F">
      <w:pPr>
        <w:pStyle w:val="GENTEXT"/>
        <w:numPr>
          <w:ilvl w:val="0"/>
          <w:numId w:val="19"/>
        </w:numPr>
        <w:spacing w:after="220"/>
        <w:ind w:left="357" w:hanging="357"/>
      </w:pPr>
      <w:r>
        <w:rPr>
          <w:rStyle w:val="Bolds"/>
        </w:rPr>
        <w:lastRenderedPageBreak/>
        <w:t>«</w:t>
      </w:r>
      <w:r w:rsidR="00BB746E" w:rsidRPr="00C538D0">
        <w:rPr>
          <w:rStyle w:val="Bolds"/>
        </w:rPr>
        <w:t>Мухаммад — посланник Аллаха. Те, которые вместе с ним, суровы к неверующим и милостивы между собой. Ты видишь, как они совершают поясные и земные поклоны, стремясь к милости от Аллаха и довольству. Их признаком являются следы от земных поклонов на их лицах. Так они представлены</w:t>
      </w:r>
      <w:r w:rsidR="00F3332D">
        <w:rPr>
          <w:rStyle w:val="Bolds"/>
        </w:rPr>
        <w:t xml:space="preserve"> в </w:t>
      </w:r>
      <w:r w:rsidR="00BB746E" w:rsidRPr="00C538D0">
        <w:rPr>
          <w:rStyle w:val="Bolds"/>
        </w:rPr>
        <w:t>Таурате</w:t>
      </w:r>
      <w:r w:rsidR="00BB746E" w:rsidRPr="00BB746E">
        <w:rPr>
          <w:rFonts w:ascii="Times New Roman" w:hAnsi="Times New Roman"/>
          <w:sz w:val="24"/>
        </w:rPr>
        <w:t xml:space="preserve"> </w:t>
      </w:r>
      <w:r w:rsidR="00BB746E" w:rsidRPr="006D57F2">
        <w:t xml:space="preserve">(Торе). </w:t>
      </w:r>
      <w:r w:rsidR="00BB746E" w:rsidRPr="00C538D0">
        <w:rPr>
          <w:rStyle w:val="Bolds"/>
        </w:rPr>
        <w:t>В</w:t>
      </w:r>
      <w:r w:rsidR="0061289F">
        <w:rPr>
          <w:rStyle w:val="Bolds"/>
        </w:rPr>
        <w:t> </w:t>
      </w:r>
      <w:r w:rsidR="00BB746E" w:rsidRPr="00C538D0">
        <w:rPr>
          <w:rStyle w:val="Bolds"/>
        </w:rPr>
        <w:t>Инджиле</w:t>
      </w:r>
      <w:r w:rsidR="00BB746E" w:rsidRPr="00BB746E">
        <w:rPr>
          <w:rFonts w:ascii="Times New Roman" w:hAnsi="Times New Roman"/>
          <w:sz w:val="24"/>
        </w:rPr>
        <w:t xml:space="preserve"> </w:t>
      </w:r>
      <w:r w:rsidR="00BB746E" w:rsidRPr="006D57F2">
        <w:t>(Евангелии)</w:t>
      </w:r>
      <w:r w:rsidR="00BB746E" w:rsidRPr="00BB746E">
        <w:rPr>
          <w:rFonts w:ascii="Times New Roman" w:hAnsi="Times New Roman"/>
          <w:sz w:val="24"/>
        </w:rPr>
        <w:t xml:space="preserve"> </w:t>
      </w:r>
      <w:r w:rsidR="00BB746E" w:rsidRPr="00C538D0">
        <w:rPr>
          <w:rStyle w:val="Bolds"/>
        </w:rPr>
        <w:t>же они представлены посевом, на котором вырос росток. Он укрепил его, и тот стал толстым и выпрямился на своем стебле, восхищая сеятелей. Аллах привел эту притчу для того, чтобы привести через неё</w:t>
      </w:r>
      <w:r w:rsidR="00F3332D">
        <w:rPr>
          <w:rStyle w:val="Bolds"/>
        </w:rPr>
        <w:t xml:space="preserve"> в </w:t>
      </w:r>
      <w:r w:rsidR="00BB746E" w:rsidRPr="00C538D0">
        <w:rPr>
          <w:rStyle w:val="Bolds"/>
        </w:rPr>
        <w:t>ярость неверующих. Аллах обещал тем из них, которые уверовали и совершали праведные деяния, прощение и великую награду</w:t>
      </w:r>
      <w:r w:rsidRPr="006D57F2">
        <w:t>»</w:t>
      </w:r>
      <w:r w:rsidR="00BB746E" w:rsidRPr="006D57F2">
        <w:t xml:space="preserve"> (сура 48 </w:t>
      </w:r>
      <w:r w:rsidRPr="006D57F2">
        <w:t>«</w:t>
      </w:r>
      <w:r w:rsidR="00BB746E" w:rsidRPr="006D57F2">
        <w:t>аль-Фатх</w:t>
      </w:r>
      <w:r w:rsidR="00D96DD0" w:rsidRPr="006D57F2">
        <w:t xml:space="preserve"> / </w:t>
      </w:r>
      <w:r w:rsidR="00BB746E" w:rsidRPr="006D57F2">
        <w:t>Победа</w:t>
      </w:r>
      <w:r w:rsidRPr="006D57F2">
        <w:t>»</w:t>
      </w:r>
      <w:r w:rsidR="00BB746E" w:rsidRPr="006D57F2">
        <w:t>, аят 29).</w:t>
      </w:r>
    </w:p>
    <w:p w:rsidR="00BB746E" w:rsidRPr="00BB746E" w:rsidRDefault="00C538D0" w:rsidP="008B5AD7">
      <w:pPr>
        <w:pStyle w:val="GENTEXT"/>
        <w:numPr>
          <w:ilvl w:val="0"/>
          <w:numId w:val="19"/>
        </w:numPr>
        <w:spacing w:after="220"/>
        <w:ind w:left="357" w:hanging="357"/>
        <w:rPr>
          <w:rFonts w:ascii="Times New Roman" w:hAnsi="Times New Roman"/>
          <w:sz w:val="24"/>
        </w:rPr>
      </w:pPr>
      <w:r>
        <w:rPr>
          <w:rStyle w:val="Bolds"/>
        </w:rPr>
        <w:t>«</w:t>
      </w:r>
      <w:r w:rsidR="00BB746E" w:rsidRPr="00C538D0">
        <w:rPr>
          <w:rStyle w:val="Bolds"/>
        </w:rPr>
        <w:t>О те, которые уверовали! Раскаивайтесь перед Аллахом искренне! Может быть, ваш Господь простит ваши злодеяния и введет вас</w:t>
      </w:r>
      <w:r w:rsidR="00F3332D">
        <w:rPr>
          <w:rStyle w:val="Bolds"/>
        </w:rPr>
        <w:t xml:space="preserve"> в </w:t>
      </w:r>
      <w:r w:rsidR="00BB746E" w:rsidRPr="00C538D0">
        <w:rPr>
          <w:rStyle w:val="Bolds"/>
        </w:rPr>
        <w:t>Райские сады,</w:t>
      </w:r>
      <w:r w:rsidR="00F3332D">
        <w:rPr>
          <w:rStyle w:val="Bolds"/>
        </w:rPr>
        <w:t xml:space="preserve"> в </w:t>
      </w:r>
      <w:r w:rsidR="00BB746E" w:rsidRPr="00C538D0">
        <w:rPr>
          <w:rStyle w:val="Bolds"/>
        </w:rPr>
        <w:t>которых текут реки,</w:t>
      </w:r>
      <w:r w:rsidR="00F3332D">
        <w:rPr>
          <w:rStyle w:val="Bolds"/>
        </w:rPr>
        <w:t xml:space="preserve"> в </w:t>
      </w:r>
      <w:r w:rsidR="00BB746E" w:rsidRPr="00C538D0">
        <w:rPr>
          <w:rStyle w:val="Bolds"/>
        </w:rPr>
        <w:t>тот День</w:t>
      </w:r>
      <w:r>
        <w:rPr>
          <w:rStyle w:val="Bolds"/>
        </w:rPr>
        <w:t>,</w:t>
      </w:r>
      <w:r w:rsidR="00BB746E" w:rsidRPr="00C538D0">
        <w:rPr>
          <w:rStyle w:val="Bolds"/>
        </w:rPr>
        <w:t xml:space="preserve"> когда Аллах не опозорит пророка и тех, кто уверо</w:t>
      </w:r>
      <w:r w:rsidR="0061289F">
        <w:rPr>
          <w:rStyle w:val="Bolds"/>
        </w:rPr>
        <w:t>вал вместе с </w:t>
      </w:r>
      <w:r w:rsidR="00BB746E" w:rsidRPr="00C538D0">
        <w:rPr>
          <w:rStyle w:val="Bolds"/>
        </w:rPr>
        <w:t xml:space="preserve">ним. Их свет будет сиять перед ними и справа. Они скажут: </w:t>
      </w:r>
      <w:r w:rsidR="006D57F2">
        <w:rPr>
          <w:rStyle w:val="Bolds"/>
        </w:rPr>
        <w:t>“</w:t>
      </w:r>
      <w:r w:rsidR="00BB746E" w:rsidRPr="00C538D0">
        <w:rPr>
          <w:rStyle w:val="Bolds"/>
        </w:rPr>
        <w:t xml:space="preserve">Господь </w:t>
      </w:r>
      <w:r w:rsidR="00BB746E" w:rsidRPr="00C538D0">
        <w:rPr>
          <w:rStyle w:val="Bolds"/>
        </w:rPr>
        <w:lastRenderedPageBreak/>
        <w:t>наш! Дай нам света сполна и прости нас. Воистину, Ты способен на всякую вещь</w:t>
      </w:r>
      <w:r w:rsidR="006D57F2">
        <w:rPr>
          <w:rStyle w:val="Bolds"/>
        </w:rPr>
        <w:t>”</w:t>
      </w:r>
      <w:r>
        <w:rPr>
          <w:rStyle w:val="Bolds"/>
        </w:rPr>
        <w:t>»</w:t>
      </w:r>
      <w:r w:rsidR="00BB746E" w:rsidRPr="00BB746E">
        <w:rPr>
          <w:rFonts w:ascii="Times New Roman" w:hAnsi="Times New Roman"/>
          <w:sz w:val="24"/>
        </w:rPr>
        <w:t xml:space="preserve"> </w:t>
      </w:r>
      <w:r w:rsidR="00BB746E" w:rsidRPr="006D57F2">
        <w:t xml:space="preserve">(сура 66 </w:t>
      </w:r>
      <w:r w:rsidRPr="006D57F2">
        <w:t>«</w:t>
      </w:r>
      <w:r w:rsidR="00BB746E" w:rsidRPr="006D57F2">
        <w:t>ат-Тахрим</w:t>
      </w:r>
      <w:r w:rsidR="00D96DD0" w:rsidRPr="006D57F2">
        <w:t xml:space="preserve"> / </w:t>
      </w:r>
      <w:r w:rsidR="00BB746E" w:rsidRPr="006D57F2">
        <w:t>Запрещение</w:t>
      </w:r>
      <w:r w:rsidRPr="006D57F2">
        <w:t>»</w:t>
      </w:r>
      <w:r w:rsidR="00BB746E" w:rsidRPr="006D57F2">
        <w:t>, аят 8).</w:t>
      </w:r>
    </w:p>
    <w:p w:rsidR="00BB746E" w:rsidRPr="00BB746E" w:rsidRDefault="00C538D0" w:rsidP="00C200F8">
      <w:pPr>
        <w:pStyle w:val="GENTEXT"/>
        <w:numPr>
          <w:ilvl w:val="0"/>
          <w:numId w:val="19"/>
        </w:numPr>
        <w:spacing w:after="220"/>
        <w:ind w:left="357" w:hanging="357"/>
        <w:rPr>
          <w:rFonts w:ascii="Times New Roman" w:hAnsi="Times New Roman"/>
          <w:sz w:val="24"/>
        </w:rPr>
      </w:pPr>
      <w:r>
        <w:rPr>
          <w:rStyle w:val="Bolds"/>
        </w:rPr>
        <w:t>«</w:t>
      </w:r>
      <w:r w:rsidR="00BB746E" w:rsidRPr="00C538D0">
        <w:rPr>
          <w:rStyle w:val="Bolds"/>
        </w:rPr>
        <w:t>Знайте, что среди вас находится посланник Аллаха. Если бы он подчинялся вам во многих делах, то вы непременно попали бы</w:t>
      </w:r>
      <w:r w:rsidR="00F3332D">
        <w:rPr>
          <w:rStyle w:val="Bolds"/>
        </w:rPr>
        <w:t xml:space="preserve"> в </w:t>
      </w:r>
      <w:r w:rsidR="00BB746E" w:rsidRPr="00C538D0">
        <w:rPr>
          <w:rStyle w:val="Bolds"/>
        </w:rPr>
        <w:t>затруднительное положение. Но Аллах привил вам любовь к вере, и представил её прекрасной вашим сердцам, и сделал ненавистными вам неверие, нечестие и неповиновение. Таковы идущие правым путём по щедрости</w:t>
      </w:r>
      <w:r w:rsidR="008B5AD7">
        <w:rPr>
          <w:rStyle w:val="Bolds"/>
        </w:rPr>
        <w:t xml:space="preserve"> </w:t>
      </w:r>
      <w:r w:rsidR="00BB746E" w:rsidRPr="00C538D0">
        <w:rPr>
          <w:rStyle w:val="Bolds"/>
        </w:rPr>
        <w:t>и милости Аллаха. Аллах — Знающий, Мудрый</w:t>
      </w:r>
      <w:r>
        <w:rPr>
          <w:rStyle w:val="Bolds"/>
        </w:rPr>
        <w:t>»</w:t>
      </w:r>
      <w:r w:rsidR="00BB746E" w:rsidRPr="00BB746E">
        <w:rPr>
          <w:rFonts w:ascii="Times New Roman" w:hAnsi="Times New Roman"/>
          <w:sz w:val="24"/>
        </w:rPr>
        <w:t xml:space="preserve"> </w:t>
      </w:r>
      <w:r w:rsidR="00BB746E" w:rsidRPr="006D57F2">
        <w:t>(сура</w:t>
      </w:r>
      <w:r w:rsidR="00C200F8">
        <w:t> </w:t>
      </w:r>
      <w:r w:rsidR="00BB746E" w:rsidRPr="006D57F2">
        <w:t xml:space="preserve">49 </w:t>
      </w:r>
      <w:r w:rsidRPr="006D57F2">
        <w:t>«</w:t>
      </w:r>
      <w:r w:rsidR="00BB746E" w:rsidRPr="006D57F2">
        <w:t>аль-Худжурат</w:t>
      </w:r>
      <w:r w:rsidR="00D96DD0" w:rsidRPr="006D57F2">
        <w:t xml:space="preserve"> / </w:t>
      </w:r>
      <w:r w:rsidR="00BB746E" w:rsidRPr="006D57F2">
        <w:t>Комнаты</w:t>
      </w:r>
      <w:r w:rsidRPr="006D57F2">
        <w:t>»</w:t>
      </w:r>
      <w:r w:rsidR="00BB746E" w:rsidRPr="006D57F2">
        <w:t>, аяты 7-8).</w:t>
      </w:r>
    </w:p>
    <w:p w:rsidR="00BB746E" w:rsidRPr="00BB746E" w:rsidRDefault="00C538D0" w:rsidP="008B5AD7">
      <w:pPr>
        <w:pStyle w:val="GENTEXT"/>
        <w:numPr>
          <w:ilvl w:val="0"/>
          <w:numId w:val="19"/>
        </w:numPr>
        <w:spacing w:after="220"/>
        <w:ind w:left="357" w:hanging="357"/>
      </w:pPr>
      <w:r>
        <w:rPr>
          <w:rStyle w:val="Bolds"/>
        </w:rPr>
        <w:t>«</w:t>
      </w:r>
      <w:r w:rsidR="00BB746E" w:rsidRPr="009C7770">
        <w:rPr>
          <w:rStyle w:val="Bolds"/>
        </w:rPr>
        <w:t xml:space="preserve">Не равны среди вас те, кто расходовал до победы </w:t>
      </w:r>
      <w:r w:rsidR="0008695D" w:rsidRPr="0008695D">
        <w:rPr>
          <w:rStyle w:val="Bolds"/>
        </w:rPr>
        <w:t>(</w:t>
      </w:r>
      <w:r w:rsidR="00BB746E" w:rsidRPr="009C7770">
        <w:rPr>
          <w:rStyle w:val="Bolds"/>
        </w:rPr>
        <w:t>над Меккой</w:t>
      </w:r>
      <w:r w:rsidR="0008695D" w:rsidRPr="0008695D">
        <w:rPr>
          <w:rStyle w:val="Bolds"/>
        </w:rPr>
        <w:t>)</w:t>
      </w:r>
      <w:r w:rsidR="00BB746E" w:rsidRPr="009C7770">
        <w:rPr>
          <w:rStyle w:val="Bolds"/>
        </w:rPr>
        <w:t xml:space="preserve"> и сражался. </w:t>
      </w:r>
      <w:r w:rsidR="00BB746E" w:rsidRPr="00C538D0">
        <w:rPr>
          <w:rStyle w:val="Bolds"/>
        </w:rPr>
        <w:t>Они</w:t>
      </w:r>
      <w:r w:rsidR="006D57F2">
        <w:rPr>
          <w:rStyle w:val="Bolds"/>
        </w:rPr>
        <w:t xml:space="preserve"> — </w:t>
      </w:r>
      <w:r w:rsidR="00BB746E" w:rsidRPr="00C538D0">
        <w:rPr>
          <w:rStyle w:val="Bolds"/>
        </w:rPr>
        <w:t>выше степенью чем те, которые расходовали и сражались после этого. Всем Аллах обещал наилучшее, и Аллах сведущ</w:t>
      </w:r>
      <w:r w:rsidR="00F3332D">
        <w:rPr>
          <w:rStyle w:val="Bolds"/>
        </w:rPr>
        <w:t xml:space="preserve"> в </w:t>
      </w:r>
      <w:r w:rsidR="00BB746E" w:rsidRPr="00C538D0">
        <w:rPr>
          <w:rStyle w:val="Bolds"/>
        </w:rPr>
        <w:t>том, что вы совершаете</w:t>
      </w:r>
      <w:r w:rsidR="006D57F2">
        <w:rPr>
          <w:rStyle w:val="Bolds"/>
        </w:rPr>
        <w:t xml:space="preserve"> </w:t>
      </w:r>
      <w:r>
        <w:rPr>
          <w:rStyle w:val="Bolds"/>
        </w:rPr>
        <w:t>«</w:t>
      </w:r>
      <w:r w:rsidR="00BB746E" w:rsidRPr="00BB746E">
        <w:t xml:space="preserve"> (сура 57 </w:t>
      </w:r>
      <w:r>
        <w:t>«</w:t>
      </w:r>
      <w:r w:rsidR="00BB746E" w:rsidRPr="00BB746E">
        <w:t>аль-Хадид</w:t>
      </w:r>
      <w:r w:rsidR="00D96DD0">
        <w:t xml:space="preserve"> / </w:t>
      </w:r>
      <w:r w:rsidR="00BB746E" w:rsidRPr="00BB746E">
        <w:t>Железо</w:t>
      </w:r>
      <w:r>
        <w:t>»</w:t>
      </w:r>
      <w:r w:rsidR="00BB746E" w:rsidRPr="00BB746E">
        <w:t>, аят 10).</w:t>
      </w:r>
    </w:p>
    <w:p w:rsidR="00BB746E" w:rsidRPr="00BB746E" w:rsidRDefault="00C538D0" w:rsidP="008B5AD7">
      <w:pPr>
        <w:pStyle w:val="GENTEXT"/>
        <w:numPr>
          <w:ilvl w:val="0"/>
          <w:numId w:val="19"/>
        </w:numPr>
        <w:spacing w:after="220"/>
        <w:ind w:left="357" w:hanging="357"/>
      </w:pPr>
      <w:r>
        <w:rPr>
          <w:rStyle w:val="Bolds"/>
        </w:rPr>
        <w:t>«</w:t>
      </w:r>
      <w:r w:rsidR="00BB746E" w:rsidRPr="00C538D0">
        <w:rPr>
          <w:rStyle w:val="Bolds"/>
        </w:rPr>
        <w:t xml:space="preserve">Скажи: </w:t>
      </w:r>
      <w:r w:rsidR="006D57F2">
        <w:rPr>
          <w:rStyle w:val="Bolds"/>
        </w:rPr>
        <w:t>“</w:t>
      </w:r>
      <w:r w:rsidR="00BB746E" w:rsidRPr="00C538D0">
        <w:rPr>
          <w:rStyle w:val="Bolds"/>
        </w:rPr>
        <w:t>Хвала Аллаху, и мир Его избранным рабам! Аллах лучше или те, кого вы приобщаете</w:t>
      </w:r>
      <w:r w:rsidR="00F3332D">
        <w:rPr>
          <w:rStyle w:val="Bolds"/>
        </w:rPr>
        <w:t xml:space="preserve"> в </w:t>
      </w:r>
      <w:r w:rsidR="00BB746E" w:rsidRPr="00C538D0">
        <w:rPr>
          <w:rStyle w:val="Bolds"/>
        </w:rPr>
        <w:t>сотоварищи?</w:t>
      </w:r>
      <w:r w:rsidR="006D57F2">
        <w:rPr>
          <w:rStyle w:val="Bolds"/>
        </w:rPr>
        <w:t>”»</w:t>
      </w:r>
      <w:r w:rsidRPr="00C538D0">
        <w:rPr>
          <w:rStyle w:val="Bolds"/>
        </w:rPr>
        <w:t xml:space="preserve"> </w:t>
      </w:r>
      <w:r w:rsidR="00BB746E" w:rsidRPr="00BB746E">
        <w:lastRenderedPageBreak/>
        <w:t xml:space="preserve">(сура 27 </w:t>
      </w:r>
      <w:r>
        <w:t>«</w:t>
      </w:r>
      <w:r w:rsidR="00BB746E" w:rsidRPr="00BB746E">
        <w:t>ан-Намль</w:t>
      </w:r>
      <w:r w:rsidR="00D96DD0">
        <w:t xml:space="preserve"> / </w:t>
      </w:r>
      <w:r w:rsidR="00BB746E" w:rsidRPr="00BB746E">
        <w:t>Муравьи</w:t>
      </w:r>
      <w:r>
        <w:t>»</w:t>
      </w:r>
      <w:r w:rsidR="00BB746E" w:rsidRPr="00BB746E">
        <w:t xml:space="preserve">, аят 59). Под </w:t>
      </w:r>
      <w:r>
        <w:t>«</w:t>
      </w:r>
      <w:r w:rsidR="00BB746E" w:rsidRPr="00BB746E">
        <w:t>избранными рабами</w:t>
      </w:r>
      <w:r>
        <w:t>»</w:t>
      </w:r>
      <w:r w:rsidR="00BB746E" w:rsidRPr="00BB746E">
        <w:t xml:space="preserve"> здесь подразумеваются сподвижники Мухаммада, да благословит его Аллах и приветствует,</w:t>
      </w:r>
      <w:r w:rsidR="00F3332D">
        <w:t xml:space="preserve"> о </w:t>
      </w:r>
      <w:r w:rsidR="00BB746E" w:rsidRPr="00BB746E">
        <w:t>чём сказали Ибн Аббас и ас-Саури</w:t>
      </w:r>
      <w:r w:rsidR="00BB746E" w:rsidRPr="00BB746E">
        <w:rPr>
          <w:vertAlign w:val="superscript"/>
        </w:rPr>
        <w:footnoteReference w:id="29"/>
      </w:r>
      <w:r w:rsidR="00BB746E" w:rsidRPr="00BB746E">
        <w:t>.</w:t>
      </w:r>
    </w:p>
    <w:p w:rsidR="00BB746E" w:rsidRPr="006D57F2" w:rsidRDefault="00C538D0" w:rsidP="008B5AD7">
      <w:pPr>
        <w:pStyle w:val="GENTEXT"/>
        <w:numPr>
          <w:ilvl w:val="0"/>
          <w:numId w:val="19"/>
        </w:numPr>
        <w:spacing w:after="220"/>
        <w:ind w:left="357" w:hanging="357"/>
      </w:pPr>
      <w:r>
        <w:rPr>
          <w:rStyle w:val="Bolds"/>
        </w:rPr>
        <w:t>«</w:t>
      </w:r>
      <w:r w:rsidR="00BB746E" w:rsidRPr="00C538D0">
        <w:rPr>
          <w:rStyle w:val="Bolds"/>
        </w:rPr>
        <w:t>Вы являетесь лучшей из общин, которая выведена</w:t>
      </w:r>
      <w:r w:rsidR="008B5AD7">
        <w:rPr>
          <w:rStyle w:val="Bolds"/>
        </w:rPr>
        <w:t xml:space="preserve"> </w:t>
      </w:r>
      <w:r w:rsidR="00BB746E" w:rsidRPr="00C538D0">
        <w:rPr>
          <w:rStyle w:val="Bolds"/>
        </w:rPr>
        <w:t>на благо человечества, повелевая совершать одобряемое, удерживая от предосудительного и веруя</w:t>
      </w:r>
      <w:r w:rsidR="00F3332D">
        <w:rPr>
          <w:rStyle w:val="Bolds"/>
        </w:rPr>
        <w:t xml:space="preserve"> в </w:t>
      </w:r>
      <w:r w:rsidR="00BB746E" w:rsidRPr="00C538D0">
        <w:rPr>
          <w:rStyle w:val="Bolds"/>
        </w:rPr>
        <w:t>Аллаха</w:t>
      </w:r>
      <w:r>
        <w:rPr>
          <w:rStyle w:val="Bolds"/>
        </w:rPr>
        <w:t>»</w:t>
      </w:r>
      <w:r w:rsidR="00BB746E" w:rsidRPr="00BB746E">
        <w:rPr>
          <w:rFonts w:ascii="Times New Roman" w:hAnsi="Times New Roman"/>
          <w:sz w:val="24"/>
        </w:rPr>
        <w:t xml:space="preserve"> </w:t>
      </w:r>
      <w:r w:rsidR="00BB746E" w:rsidRPr="006D57F2">
        <w:t xml:space="preserve">(сура 3 </w:t>
      </w:r>
      <w:r w:rsidRPr="006D57F2">
        <w:t>«</w:t>
      </w:r>
      <w:r w:rsidR="00BB746E" w:rsidRPr="006D57F2">
        <w:t>Али ‘Имран</w:t>
      </w:r>
      <w:r w:rsidR="00D96DD0" w:rsidRPr="006D57F2">
        <w:t xml:space="preserve"> / </w:t>
      </w:r>
      <w:r w:rsidR="00BB746E" w:rsidRPr="006D57F2">
        <w:t>Семейство ‘Имрана</w:t>
      </w:r>
      <w:r w:rsidRPr="006D57F2">
        <w:t>»</w:t>
      </w:r>
      <w:r w:rsidR="00BB746E" w:rsidRPr="006D57F2">
        <w:t>, аят 110). Довод здесь очевиден. В этом аяте подразумеваются либо сподвижники, либо вся мусульманская община</w:t>
      </w:r>
      <w:r w:rsidR="00F3332D">
        <w:t xml:space="preserve"> в </w:t>
      </w:r>
      <w:r w:rsidR="00BB746E" w:rsidRPr="006D57F2">
        <w:t>целом, куда</w:t>
      </w:r>
      <w:r w:rsidR="00F3332D">
        <w:t xml:space="preserve"> в </w:t>
      </w:r>
      <w:r w:rsidR="00BB746E" w:rsidRPr="006D57F2">
        <w:t xml:space="preserve">первую очередь входят сподвижники. </w:t>
      </w:r>
    </w:p>
    <w:p w:rsidR="00BB746E" w:rsidRPr="00BB746E" w:rsidRDefault="00C538D0" w:rsidP="008B5AD7">
      <w:pPr>
        <w:pStyle w:val="GENTEXT"/>
        <w:numPr>
          <w:ilvl w:val="0"/>
          <w:numId w:val="19"/>
        </w:numPr>
        <w:spacing w:after="220"/>
        <w:ind w:left="357" w:hanging="357"/>
      </w:pPr>
      <w:r>
        <w:rPr>
          <w:rStyle w:val="Bolds"/>
        </w:rPr>
        <w:t>«</w:t>
      </w:r>
      <w:r w:rsidR="00BB746E" w:rsidRPr="009C7770">
        <w:rPr>
          <w:rStyle w:val="Bolds"/>
        </w:rPr>
        <w:t>Мы сделали вас умеренной общиной, чтобы вы свидетельствовали обо всем человечестве,</w:t>
      </w:r>
      <w:r w:rsidR="00F3332D">
        <w:rPr>
          <w:rStyle w:val="Bolds"/>
        </w:rPr>
        <w:t xml:space="preserve"> а </w:t>
      </w:r>
      <w:r w:rsidR="00BB746E" w:rsidRPr="009C7770">
        <w:rPr>
          <w:rStyle w:val="Bolds"/>
        </w:rPr>
        <w:t>посланник свидетельствовал</w:t>
      </w:r>
      <w:r w:rsidR="00F3332D">
        <w:rPr>
          <w:rStyle w:val="Bolds"/>
        </w:rPr>
        <w:t xml:space="preserve"> о </w:t>
      </w:r>
      <w:r w:rsidR="00BB746E" w:rsidRPr="009C7770">
        <w:rPr>
          <w:rStyle w:val="Bolds"/>
        </w:rPr>
        <w:t>вас самих</w:t>
      </w:r>
      <w:r>
        <w:rPr>
          <w:rStyle w:val="Bolds"/>
        </w:rPr>
        <w:t>»</w:t>
      </w:r>
      <w:r w:rsidR="00BB746E" w:rsidRPr="00BB746E">
        <w:t xml:space="preserve"> (сура 2 </w:t>
      </w:r>
      <w:r>
        <w:t>«</w:t>
      </w:r>
      <w:r w:rsidR="00BB746E" w:rsidRPr="00BB746E">
        <w:t>аль-Бакара</w:t>
      </w:r>
      <w:r w:rsidR="00D96DD0">
        <w:t xml:space="preserve"> / </w:t>
      </w:r>
      <w:r w:rsidR="00BB746E" w:rsidRPr="00BB746E">
        <w:t>Корова</w:t>
      </w:r>
      <w:r>
        <w:t>»</w:t>
      </w:r>
      <w:r w:rsidR="00BB746E" w:rsidRPr="00BB746E">
        <w:t>, аят 143). Как и</w:t>
      </w:r>
      <w:r w:rsidR="00F3332D">
        <w:t xml:space="preserve"> в </w:t>
      </w:r>
      <w:r w:rsidR="00BB746E" w:rsidRPr="00BB746E">
        <w:t>предыдущем аяте, довод здесь также очевиден. Необходимо отметить, что</w:t>
      </w:r>
      <w:r w:rsidR="00F3332D">
        <w:t xml:space="preserve"> в </w:t>
      </w:r>
      <w:r w:rsidR="00BB746E" w:rsidRPr="00BB746E">
        <w:t xml:space="preserve">каком </w:t>
      </w:r>
      <w:r w:rsidR="00BB746E" w:rsidRPr="00BB746E">
        <w:lastRenderedPageBreak/>
        <w:t>бы аяте или хадисе ни говорилось</w:t>
      </w:r>
      <w:r w:rsidR="00F3332D">
        <w:t xml:space="preserve"> о </w:t>
      </w:r>
      <w:r w:rsidR="00BB746E" w:rsidRPr="00BB746E">
        <w:t>превосходстве мусульманской общины,</w:t>
      </w:r>
      <w:r w:rsidR="00F3332D">
        <w:t xml:space="preserve"> в </w:t>
      </w:r>
      <w:r w:rsidR="00BB746E" w:rsidRPr="00BB746E">
        <w:t>первую очередь это касается сподвижников Мухаммада, да благословит его Аллах и приветствует.</w:t>
      </w:r>
    </w:p>
    <w:p w:rsidR="00BB746E" w:rsidRPr="00BB746E" w:rsidRDefault="00BB746E" w:rsidP="0061289F">
      <w:pPr>
        <w:pStyle w:val="zero"/>
      </w:pPr>
      <w:r w:rsidRPr="00BB746E">
        <w:t>Что касается Сунны, то пророк, да благо</w:t>
      </w:r>
      <w:r w:rsidR="009C7770">
        <w:t>словит его Аллах и приветствует</w:t>
      </w:r>
      <w:r w:rsidRPr="00BB746E">
        <w:t xml:space="preserve">, сказал: </w:t>
      </w:r>
    </w:p>
    <w:p w:rsidR="00BB746E" w:rsidRPr="006D57F2" w:rsidRDefault="00C538D0" w:rsidP="0061289F">
      <w:pPr>
        <w:pStyle w:val="GENTEXT"/>
        <w:numPr>
          <w:ilvl w:val="0"/>
          <w:numId w:val="20"/>
        </w:numPr>
        <w:spacing w:after="220"/>
        <w:ind w:left="357" w:hanging="357"/>
      </w:pPr>
      <w:r w:rsidRPr="00390B78">
        <w:rPr>
          <w:rStyle w:val="ITALICS"/>
        </w:rPr>
        <w:t>«</w:t>
      </w:r>
      <w:r w:rsidR="00BB746E" w:rsidRPr="00390B78">
        <w:rPr>
          <w:rStyle w:val="ITALICS"/>
        </w:rPr>
        <w:t>Звёзды</w:t>
      </w:r>
      <w:r w:rsidR="006D57F2" w:rsidRPr="00390B78">
        <w:rPr>
          <w:rStyle w:val="ITALICS"/>
        </w:rPr>
        <w:t xml:space="preserve"> — </w:t>
      </w:r>
      <w:r w:rsidR="00BB746E" w:rsidRPr="00390B78">
        <w:rPr>
          <w:rStyle w:val="ITALICS"/>
        </w:rPr>
        <w:t>хранители неба,</w:t>
      </w:r>
      <w:r w:rsidR="00F3332D">
        <w:rPr>
          <w:rStyle w:val="ITALICS"/>
        </w:rPr>
        <w:t xml:space="preserve"> а </w:t>
      </w:r>
      <w:r w:rsidR="00BB746E" w:rsidRPr="00390B78">
        <w:rPr>
          <w:rStyle w:val="ITALICS"/>
        </w:rPr>
        <w:t>когда звёзды исчезнут, небо постигнет то, что ему обещано. Я</w:t>
      </w:r>
      <w:r w:rsidR="006D57F2" w:rsidRPr="00390B78">
        <w:rPr>
          <w:rStyle w:val="ITALICS"/>
        </w:rPr>
        <w:t xml:space="preserve"> — </w:t>
      </w:r>
      <w:r w:rsidR="00BB746E" w:rsidRPr="00390B78">
        <w:rPr>
          <w:rStyle w:val="ITALICS"/>
        </w:rPr>
        <w:t>хранитель моих сподвижников,</w:t>
      </w:r>
      <w:r w:rsidR="00F3332D">
        <w:rPr>
          <w:rStyle w:val="ITALICS"/>
        </w:rPr>
        <w:t xml:space="preserve"> а </w:t>
      </w:r>
      <w:r w:rsidR="00BB746E" w:rsidRPr="00390B78">
        <w:rPr>
          <w:rStyle w:val="ITALICS"/>
        </w:rPr>
        <w:t>когда я уйду, моих сподвижников постигнет то, что им обещано. Мои сподвижники</w:t>
      </w:r>
      <w:r w:rsidR="006D57F2" w:rsidRPr="00390B78">
        <w:rPr>
          <w:rStyle w:val="ITALICS"/>
        </w:rPr>
        <w:t xml:space="preserve"> — </w:t>
      </w:r>
      <w:r w:rsidR="00BB746E" w:rsidRPr="00390B78">
        <w:rPr>
          <w:rStyle w:val="ITALICS"/>
        </w:rPr>
        <w:t>хранители моей общины,</w:t>
      </w:r>
      <w:r w:rsidR="00F3332D">
        <w:rPr>
          <w:rStyle w:val="ITALICS"/>
        </w:rPr>
        <w:t xml:space="preserve"> а </w:t>
      </w:r>
      <w:r w:rsidR="00BB746E" w:rsidRPr="00390B78">
        <w:rPr>
          <w:rStyle w:val="ITALICS"/>
        </w:rPr>
        <w:t>когда они уйдут, членов моей общины постигнет то, что им обещано</w:t>
      </w:r>
      <w:r w:rsidRPr="00390B78">
        <w:rPr>
          <w:rStyle w:val="ITALICS"/>
        </w:rPr>
        <w:t>»</w:t>
      </w:r>
      <w:r w:rsidR="00BB746E" w:rsidRPr="006D57F2">
        <w:rPr>
          <w:vertAlign w:val="superscript"/>
        </w:rPr>
        <w:footnoteReference w:id="30"/>
      </w:r>
      <w:r w:rsidR="00BB746E" w:rsidRPr="006D57F2">
        <w:t xml:space="preserve">. Абу аль-‘Аббас аль-Куртуби пишет: </w:t>
      </w:r>
      <w:r w:rsidRPr="006D57F2">
        <w:t>«</w:t>
      </w:r>
      <w:r w:rsidR="00BB746E" w:rsidRPr="006D57F2">
        <w:t>Здесь имеется</w:t>
      </w:r>
      <w:r w:rsidR="00F3332D">
        <w:t xml:space="preserve"> в </w:t>
      </w:r>
      <w:r w:rsidR="00BB746E" w:rsidRPr="006D57F2">
        <w:t>виду, что до тех пор, пока на земле живы сподвижники, религия останется прямой, истина</w:t>
      </w:r>
      <w:r w:rsidR="006D57F2" w:rsidRPr="006D57F2">
        <w:t xml:space="preserve"> — </w:t>
      </w:r>
      <w:r w:rsidR="00BB746E" w:rsidRPr="006D57F2">
        <w:t>явной,</w:t>
      </w:r>
      <w:r w:rsidR="00F3332D">
        <w:t xml:space="preserve"> а </w:t>
      </w:r>
      <w:r w:rsidR="00BB746E" w:rsidRPr="006D57F2">
        <w:t>враг</w:t>
      </w:r>
      <w:r w:rsidR="006D57F2" w:rsidRPr="006D57F2">
        <w:t xml:space="preserve"> — </w:t>
      </w:r>
      <w:r w:rsidR="00BB746E" w:rsidRPr="006D57F2">
        <w:lastRenderedPageBreak/>
        <w:t>побеждённым. Когда же сподвижники уйдут, распространятся религиозные нововведения,</w:t>
      </w:r>
      <w:r w:rsidR="00F3332D">
        <w:t xml:space="preserve"> а </w:t>
      </w:r>
      <w:r w:rsidR="00BB746E" w:rsidRPr="006D57F2">
        <w:t>враг станет побеждать. И приверженность религии не перестанет ослабевать,</w:t>
      </w:r>
      <w:r w:rsidR="00F3332D">
        <w:t xml:space="preserve"> а </w:t>
      </w:r>
      <w:r w:rsidR="00BB746E" w:rsidRPr="006D57F2">
        <w:t>её величие</w:t>
      </w:r>
      <w:r w:rsidR="006D57F2" w:rsidRPr="006D57F2">
        <w:t xml:space="preserve"> — </w:t>
      </w:r>
      <w:r w:rsidR="00BB746E" w:rsidRPr="006D57F2">
        <w:t xml:space="preserve">угасать, пока не останется на земле ни одного человека, который говорил бы: </w:t>
      </w:r>
      <w:r w:rsidRPr="006D57F2">
        <w:t>«</w:t>
      </w:r>
      <w:r w:rsidR="00BB746E" w:rsidRPr="006D57F2">
        <w:t>Аллах, Аллах</w:t>
      </w:r>
      <w:r w:rsidRPr="006D57F2">
        <w:t>»</w:t>
      </w:r>
      <w:r w:rsidR="00BB746E" w:rsidRPr="006D57F2">
        <w:t>. Именно это было обещано нашей общине,</w:t>
      </w:r>
      <w:r w:rsidR="00F3332D">
        <w:t xml:space="preserve"> а </w:t>
      </w:r>
      <w:r w:rsidR="00BB746E" w:rsidRPr="006D57F2">
        <w:t>Всевышнему Аллаху обо всём ведомо лучше</w:t>
      </w:r>
      <w:r w:rsidRPr="006D57F2">
        <w:t>»</w:t>
      </w:r>
      <w:r w:rsidR="00BB746E" w:rsidRPr="007D1A49">
        <w:rPr>
          <w:vertAlign w:val="superscript"/>
        </w:rPr>
        <w:footnoteReference w:id="31"/>
      </w:r>
      <w:r w:rsidR="00BB746E" w:rsidRPr="006D57F2">
        <w:t>.</w:t>
      </w:r>
    </w:p>
    <w:p w:rsidR="00BB746E" w:rsidRPr="00BB746E" w:rsidRDefault="00C538D0" w:rsidP="00C200F8">
      <w:pPr>
        <w:pStyle w:val="GENTEXT"/>
        <w:numPr>
          <w:ilvl w:val="0"/>
          <w:numId w:val="20"/>
        </w:numPr>
        <w:spacing w:after="220"/>
        <w:ind w:left="357" w:hanging="357"/>
      </w:pPr>
      <w:r w:rsidRPr="00390B78">
        <w:rPr>
          <w:rStyle w:val="ITALICS"/>
        </w:rPr>
        <w:t>«</w:t>
      </w:r>
      <w:r w:rsidR="00BB746E" w:rsidRPr="00390B78">
        <w:rPr>
          <w:rStyle w:val="ITALICS"/>
        </w:rPr>
        <w:t>Не ругайте моих сподвижников, ибо клянусь Тем,</w:t>
      </w:r>
      <w:r w:rsidR="00F3332D">
        <w:rPr>
          <w:rStyle w:val="ITALICS"/>
        </w:rPr>
        <w:t xml:space="preserve"> в </w:t>
      </w:r>
      <w:r w:rsidR="00BB746E" w:rsidRPr="00390B78">
        <w:rPr>
          <w:rStyle w:val="ITALICS"/>
        </w:rPr>
        <w:t>Чьей Длани душа моя, даже если кто-нибудь из вас израсходует целую гору золота величиной с гору Ухуд, (награда за) это не сравнится ни с муддом</w:t>
      </w:r>
      <w:r w:rsidR="0008695D">
        <w:rPr>
          <w:rStyle w:val="FootnoteReference"/>
          <w:i/>
        </w:rPr>
        <w:footnoteReference w:id="32"/>
      </w:r>
      <w:r w:rsidR="00BB746E" w:rsidRPr="00390B78">
        <w:rPr>
          <w:rStyle w:val="ITALICS"/>
        </w:rPr>
        <w:t>, ни с половиной (мудда, которую пожертвовал) любой из них</w:t>
      </w:r>
      <w:r w:rsidRPr="00390B78">
        <w:rPr>
          <w:rStyle w:val="ITALICS"/>
        </w:rPr>
        <w:t>»</w:t>
      </w:r>
      <w:r w:rsidR="00BB746E" w:rsidRPr="00BB746E">
        <w:rPr>
          <w:vertAlign w:val="superscript"/>
        </w:rPr>
        <w:footnoteReference w:id="33"/>
      </w:r>
      <w:r w:rsidR="00BB746E" w:rsidRPr="00BB746E">
        <w:t xml:space="preserve">. Аш-Шаукани снабдил этот хадис </w:t>
      </w:r>
      <w:r w:rsidR="00BB746E" w:rsidRPr="00BB746E">
        <w:lastRenderedPageBreak/>
        <w:t xml:space="preserve">тонким и прекрасным примечанием, написав: </w:t>
      </w:r>
      <w:r>
        <w:t>«</w:t>
      </w:r>
      <w:r w:rsidR="00BB746E" w:rsidRPr="00BB746E">
        <w:t>Если уж целая гора золота величиной с</w:t>
      </w:r>
      <w:r w:rsidR="00C200F8">
        <w:t> </w:t>
      </w:r>
      <w:r w:rsidR="00BB746E" w:rsidRPr="00BB746E">
        <w:t>Ухуд, израсходованная последними сподвижниками, к которым обращены эти слова, не сравнится ни с муддом, ни с половиной мудда, пожертвованным первыми сподвижниками, то я не думаю, что пожертвования любого из нас величиной с гору Ухуд сравнились бы даже с зернышком или половиной зёрнышка, пожертвованным сподвижниками</w:t>
      </w:r>
      <w:r>
        <w:t>»</w:t>
      </w:r>
      <w:r w:rsidR="00BB746E" w:rsidRPr="00BB746E">
        <w:rPr>
          <w:vertAlign w:val="superscript"/>
        </w:rPr>
        <w:footnoteReference w:id="34"/>
      </w:r>
      <w:r w:rsidR="00BB746E" w:rsidRPr="00BB746E">
        <w:t>.</w:t>
      </w:r>
    </w:p>
    <w:p w:rsidR="00390B78" w:rsidRDefault="00C538D0" w:rsidP="0061289F">
      <w:pPr>
        <w:pStyle w:val="GENTEXT"/>
        <w:numPr>
          <w:ilvl w:val="0"/>
          <w:numId w:val="20"/>
        </w:numPr>
        <w:spacing w:after="220"/>
        <w:ind w:left="357" w:hanging="357"/>
      </w:pPr>
      <w:r w:rsidRPr="00390B78">
        <w:rPr>
          <w:rStyle w:val="ITALICS"/>
        </w:rPr>
        <w:t>«</w:t>
      </w:r>
      <w:r w:rsidR="00BB746E" w:rsidRPr="00390B78">
        <w:rPr>
          <w:rStyle w:val="ITALICS"/>
        </w:rPr>
        <w:t>Лучшим из людей является моё поколение, затем то, что следует за ним,</w:t>
      </w:r>
      <w:r w:rsidR="00F3332D">
        <w:rPr>
          <w:rStyle w:val="ITALICS"/>
        </w:rPr>
        <w:t xml:space="preserve"> а </w:t>
      </w:r>
      <w:r w:rsidR="00BB746E" w:rsidRPr="00390B78">
        <w:rPr>
          <w:rStyle w:val="ITALICS"/>
        </w:rPr>
        <w:t>затем то, что следует за ним</w:t>
      </w:r>
      <w:r w:rsidRPr="00390B78">
        <w:rPr>
          <w:rStyle w:val="ITALICS"/>
        </w:rPr>
        <w:t>»</w:t>
      </w:r>
      <w:r w:rsidR="00BB746E" w:rsidRPr="00BB746E">
        <w:rPr>
          <w:vertAlign w:val="superscript"/>
        </w:rPr>
        <w:footnoteReference w:id="35"/>
      </w:r>
      <w:r w:rsidR="00BB746E" w:rsidRPr="00BB746E">
        <w:t xml:space="preserve">. Такую высокую </w:t>
      </w:r>
      <w:r w:rsidR="00BB746E" w:rsidRPr="00BB746E">
        <w:lastRenderedPageBreak/>
        <w:t>оценку и положительную характеристику своим сподвижникам дал тот, кто не говорил по своему пристрастию, так какой же ещё отзыв может быть лучше и справедливее?!</w:t>
      </w:r>
    </w:p>
    <w:p w:rsidR="00BB746E" w:rsidRPr="00BB746E" w:rsidRDefault="00BB746E" w:rsidP="00C200F8">
      <w:pPr>
        <w:pStyle w:val="zero"/>
      </w:pPr>
      <w:r w:rsidRPr="00BB746E">
        <w:t xml:space="preserve">Описывая сподвижников пророка, да благословит его Аллах и приветствует, Ибн Мас‘уд, да будет доволен им Аллах, говорил: </w:t>
      </w:r>
      <w:r w:rsidR="00C538D0">
        <w:t>«</w:t>
      </w:r>
      <w:r w:rsidRPr="00BB746E">
        <w:t xml:space="preserve">Кто хочет придерживаться какого-либо пути, то пусть идёт по пути тех, кто уже скончался, ибо живой не убережён от испытаний. [Следуйте по пути] сподвижников Мухаммада, да благословит его Аллах и приветствует, ведь они являлись наилучшими представителями этой общины, обладали самыми благочестивыми сердцами, имели наиболее глубокие познания и были самыми неприхотливыми из людей. </w:t>
      </w:r>
      <w:r w:rsidRPr="00C200F8">
        <w:t>Аллах</w:t>
      </w:r>
      <w:r w:rsidRPr="00BB746E">
        <w:t xml:space="preserve"> избрал их</w:t>
      </w:r>
      <w:r w:rsidR="00F3332D">
        <w:t xml:space="preserve"> в </w:t>
      </w:r>
      <w:r w:rsidRPr="00BB746E">
        <w:t xml:space="preserve">качестве сподвижников для Своего пророка, да благословит его Аллах и приветствует, и установления Своей религии. Так отдавайте же должное их заслугам, следуйте по их стопам и придерживайтесь настолько, насколько сможете, их нравственных качеств и религии, ибо они были наставлены на истину и шли по прямому </w:t>
      </w:r>
      <w:r w:rsidRPr="00BB746E">
        <w:lastRenderedPageBreak/>
        <w:t>пути</w:t>
      </w:r>
      <w:r w:rsidR="00C538D0">
        <w:t>»</w:t>
      </w:r>
      <w:r w:rsidRPr="00BB746E">
        <w:rPr>
          <w:vertAlign w:val="superscript"/>
        </w:rPr>
        <w:footnoteReference w:id="36"/>
      </w:r>
      <w:r w:rsidRPr="00BB746E">
        <w:t>. Схожие слова передаются от Ибн ‘Умара</w:t>
      </w:r>
      <w:r w:rsidRPr="00BB746E">
        <w:rPr>
          <w:vertAlign w:val="superscript"/>
        </w:rPr>
        <w:footnoteReference w:id="37"/>
      </w:r>
      <w:r w:rsidRPr="00BB746E">
        <w:t xml:space="preserve"> и аль-Хасана аль-Басри</w:t>
      </w:r>
      <w:r w:rsidRPr="00BB746E">
        <w:rPr>
          <w:vertAlign w:val="superscript"/>
        </w:rPr>
        <w:footnoteReference w:id="38"/>
      </w:r>
      <w:r w:rsidRPr="00BB746E">
        <w:t xml:space="preserve">, да будет доволен ими всеми Аллах. </w:t>
      </w:r>
    </w:p>
    <w:p w:rsidR="00BB746E" w:rsidRDefault="00BB746E" w:rsidP="00390B78">
      <w:pPr>
        <w:pStyle w:val="GENTEXT"/>
      </w:pPr>
      <w:r w:rsidRPr="00BB746E">
        <w:t>Абу Амр ад-Дани,</w:t>
      </w:r>
      <w:r w:rsidR="0061289F">
        <w:t xml:space="preserve"> да помилует его Аллах, сказал:</w:t>
      </w:r>
    </w:p>
    <w:p w:rsidR="0061289F" w:rsidRPr="00BB746E" w:rsidRDefault="0061289F" w:rsidP="00390B78">
      <w:pPr>
        <w:pStyle w:val="GENTEXT"/>
      </w:pPr>
    </w:p>
    <w:p w:rsidR="00BB746E" w:rsidRPr="00BB746E" w:rsidRDefault="00BB746E" w:rsidP="0061289F">
      <w:pPr>
        <w:pStyle w:val="POEMS"/>
      </w:pPr>
      <w:r w:rsidRPr="00BB746E">
        <w:t>И остальные сподвижники</w:t>
      </w:r>
      <w:r w:rsidR="006D57F2">
        <w:t xml:space="preserve"> — </w:t>
      </w:r>
      <w:r w:rsidRPr="00BB746E">
        <w:t>благочестивые,</w:t>
      </w:r>
    </w:p>
    <w:p w:rsidR="00BB746E" w:rsidRPr="00BB746E" w:rsidRDefault="00BB746E" w:rsidP="0061289F">
      <w:pPr>
        <w:pStyle w:val="POEMS"/>
      </w:pPr>
      <w:r w:rsidRPr="00BB746E">
        <w:t xml:space="preserve">Избранные, предводители, наилучшие. </w:t>
      </w:r>
    </w:p>
    <w:p w:rsidR="00BB746E" w:rsidRPr="00BB746E" w:rsidRDefault="00BB746E" w:rsidP="0061289F">
      <w:pPr>
        <w:pStyle w:val="POEMS"/>
      </w:pPr>
      <w:r w:rsidRPr="00BB746E">
        <w:t>Господь наш почтил их милостью</w:t>
      </w:r>
    </w:p>
    <w:p w:rsidR="00BB746E" w:rsidRDefault="00BB746E" w:rsidP="0061289F">
      <w:pPr>
        <w:pStyle w:val="POEMS"/>
      </w:pPr>
      <w:r w:rsidRPr="00BB746E">
        <w:t>И наделил достоинством и щедростью</w:t>
      </w:r>
      <w:r w:rsidRPr="00BB746E">
        <w:rPr>
          <w:vertAlign w:val="superscript"/>
        </w:rPr>
        <w:footnoteReference w:id="39"/>
      </w:r>
      <w:r w:rsidRPr="00BB746E">
        <w:t>.</w:t>
      </w:r>
    </w:p>
    <w:p w:rsidR="0061289F" w:rsidRPr="0061289F" w:rsidRDefault="0061289F" w:rsidP="0061289F">
      <w:pPr>
        <w:pStyle w:val="zero"/>
      </w:pPr>
    </w:p>
    <w:p w:rsidR="00BB746E" w:rsidRPr="001F11FB" w:rsidRDefault="00BB746E" w:rsidP="00390B78">
      <w:pPr>
        <w:pStyle w:val="zero"/>
        <w:rPr>
          <w:spacing w:val="-2"/>
        </w:rPr>
      </w:pPr>
      <w:r w:rsidRPr="001F11FB">
        <w:rPr>
          <w:spacing w:val="-2"/>
        </w:rPr>
        <w:t>Если беспристрастный человек задумается над красотой образа сподвижников и их великими качествами, то он непременно обнаружит, что они опередели всех людей</w:t>
      </w:r>
      <w:r w:rsidR="00F3332D" w:rsidRPr="001F11FB">
        <w:rPr>
          <w:spacing w:val="-2"/>
        </w:rPr>
        <w:t xml:space="preserve"> в </w:t>
      </w:r>
      <w:r w:rsidRPr="001F11FB">
        <w:rPr>
          <w:spacing w:val="-2"/>
        </w:rPr>
        <w:t>знании, справедливости, джихаде и прочих добродетелях. Сподвижники опередили</w:t>
      </w:r>
      <w:r w:rsidR="00F3332D" w:rsidRPr="001F11FB">
        <w:rPr>
          <w:spacing w:val="-2"/>
        </w:rPr>
        <w:t xml:space="preserve"> в </w:t>
      </w:r>
      <w:r w:rsidRPr="001F11FB">
        <w:rPr>
          <w:spacing w:val="-2"/>
        </w:rPr>
        <w:t xml:space="preserve">благодеяниях </w:t>
      </w:r>
      <w:r w:rsidR="00C538D0" w:rsidRPr="001F11FB">
        <w:rPr>
          <w:spacing w:val="-2"/>
        </w:rPr>
        <w:t>«</w:t>
      </w:r>
      <w:r w:rsidRPr="001F11FB">
        <w:rPr>
          <w:spacing w:val="-2"/>
        </w:rPr>
        <w:t xml:space="preserve">тех, кто жил до них, и оставили позади тех, кто жил после них. Они преодолели огромные расстояния и овладели </w:t>
      </w:r>
      <w:r w:rsidRPr="001F11FB">
        <w:rPr>
          <w:spacing w:val="-2"/>
        </w:rPr>
        <w:lastRenderedPageBreak/>
        <w:t>великими городами, став причиной того, что до нас дошёл Ислам и мы получили знание</w:t>
      </w:r>
      <w:r w:rsidR="00F3332D" w:rsidRPr="001F11FB">
        <w:rPr>
          <w:spacing w:val="-2"/>
        </w:rPr>
        <w:t xml:space="preserve"> о </w:t>
      </w:r>
      <w:r w:rsidRPr="001F11FB">
        <w:rPr>
          <w:spacing w:val="-2"/>
        </w:rPr>
        <w:t>всяком благе и наставлении, посредством которого можно достичь счастья и преуспеяния...</w:t>
      </w:r>
      <w:r w:rsidR="0061289F" w:rsidRPr="001F11FB">
        <w:rPr>
          <w:spacing w:val="-2"/>
        </w:rPr>
        <w:t xml:space="preserve"> </w:t>
      </w:r>
      <w:r w:rsidRPr="001F11FB">
        <w:rPr>
          <w:spacing w:val="-2"/>
        </w:rPr>
        <w:t>Поэтому мусульманская община будет следовать по их стопам</w:t>
      </w:r>
      <w:r w:rsidR="00F3332D" w:rsidRPr="001F11FB">
        <w:rPr>
          <w:spacing w:val="-2"/>
        </w:rPr>
        <w:t xml:space="preserve"> в </w:t>
      </w:r>
      <w:r w:rsidRPr="001F11FB">
        <w:rPr>
          <w:spacing w:val="-2"/>
        </w:rPr>
        <w:t>знании, справедливости и джихаде вплоть до Дня Воскрешения. Никто из мусульман не может получить полезное знание, кроме как через сподвижников, и лишь следуя по их пути, он достигнет желаемого. Нет ни одного уголка на земле, который пребывал бы</w:t>
      </w:r>
      <w:r w:rsidR="00F3332D" w:rsidRPr="001F11FB">
        <w:rPr>
          <w:spacing w:val="-2"/>
        </w:rPr>
        <w:t xml:space="preserve"> в </w:t>
      </w:r>
      <w:r w:rsidRPr="001F11FB">
        <w:rPr>
          <w:spacing w:val="-2"/>
        </w:rPr>
        <w:t>безопасности, кроме как благодаря джихаду и завоеванию сподвиж</w:t>
      </w:r>
      <w:r w:rsidR="0061289F" w:rsidRPr="001F11FB">
        <w:rPr>
          <w:spacing w:val="-2"/>
        </w:rPr>
        <w:t>ников. И </w:t>
      </w:r>
      <w:r w:rsidRPr="001F11FB">
        <w:rPr>
          <w:spacing w:val="-2"/>
        </w:rPr>
        <w:t>нет ни одного справедливого и правильного решения, которое выносят правители либо судьи, кроме как благодаря руководству, донесённому до них сподвижниками. Именно сподвижники завоёвывали страны мечом,</w:t>
      </w:r>
      <w:r w:rsidR="00F3332D" w:rsidRPr="001F11FB">
        <w:rPr>
          <w:spacing w:val="-2"/>
        </w:rPr>
        <w:t xml:space="preserve"> а </w:t>
      </w:r>
      <w:r w:rsidRPr="001F11FB">
        <w:rPr>
          <w:spacing w:val="-2"/>
        </w:rPr>
        <w:t>серд</w:t>
      </w:r>
      <w:r w:rsidR="0061289F" w:rsidRPr="001F11FB">
        <w:rPr>
          <w:spacing w:val="-2"/>
        </w:rPr>
        <w:softHyphen/>
      </w:r>
      <w:r w:rsidRPr="001F11FB">
        <w:rPr>
          <w:spacing w:val="-2"/>
        </w:rPr>
        <w:t>ца</w:t>
      </w:r>
      <w:r w:rsidR="006D57F2" w:rsidRPr="001F11FB">
        <w:rPr>
          <w:spacing w:val="-2"/>
        </w:rPr>
        <w:t xml:space="preserve"> — </w:t>
      </w:r>
      <w:r w:rsidRPr="001F11FB">
        <w:rPr>
          <w:spacing w:val="-2"/>
        </w:rPr>
        <w:t>иманом, наполняя покорённые земли справедливостью,</w:t>
      </w:r>
      <w:r w:rsidR="00F3332D" w:rsidRPr="001F11FB">
        <w:rPr>
          <w:spacing w:val="-2"/>
        </w:rPr>
        <w:t xml:space="preserve"> а </w:t>
      </w:r>
      <w:r w:rsidRPr="001F11FB">
        <w:rPr>
          <w:spacing w:val="-2"/>
        </w:rPr>
        <w:t>сердца</w:t>
      </w:r>
      <w:r w:rsidR="006D57F2" w:rsidRPr="001F11FB">
        <w:rPr>
          <w:spacing w:val="-2"/>
        </w:rPr>
        <w:t xml:space="preserve"> — </w:t>
      </w:r>
      <w:r w:rsidRPr="001F11FB">
        <w:rPr>
          <w:spacing w:val="-2"/>
        </w:rPr>
        <w:t>знанием и наставлением.</w:t>
      </w:r>
      <w:r w:rsidR="008B5AD7" w:rsidRPr="001F11FB">
        <w:rPr>
          <w:spacing w:val="-2"/>
        </w:rPr>
        <w:t xml:space="preserve"> </w:t>
      </w:r>
      <w:r w:rsidRPr="001F11FB">
        <w:rPr>
          <w:spacing w:val="-2"/>
        </w:rPr>
        <w:t>Сподвижникам достанется награда Аллаха за все благодеяния, которые совершит мусульманская община вплоть до Дня Воскрешения,</w:t>
      </w:r>
      <w:r w:rsidR="00F3332D" w:rsidRPr="001F11FB">
        <w:rPr>
          <w:spacing w:val="-2"/>
        </w:rPr>
        <w:t xml:space="preserve"> в </w:t>
      </w:r>
      <w:r w:rsidRPr="001F11FB">
        <w:rPr>
          <w:spacing w:val="-2"/>
        </w:rPr>
        <w:t xml:space="preserve">дополнение к той награде, которую они приобрели за собственные благодеяния и которая касается только их. </w:t>
      </w:r>
      <w:r w:rsidRPr="001F11FB">
        <w:rPr>
          <w:spacing w:val="-2"/>
        </w:rPr>
        <w:lastRenderedPageBreak/>
        <w:t>Пречист Тот, Кто отмечает Своей милостью и щедростью, кого пожелает</w:t>
      </w:r>
      <w:r w:rsidR="00C538D0" w:rsidRPr="001F11FB">
        <w:rPr>
          <w:spacing w:val="-2"/>
        </w:rPr>
        <w:t>»</w:t>
      </w:r>
      <w:r w:rsidRPr="001F11FB">
        <w:rPr>
          <w:spacing w:val="-2"/>
          <w:vertAlign w:val="superscript"/>
        </w:rPr>
        <w:footnoteReference w:id="40"/>
      </w:r>
      <w:r w:rsidRPr="001F11FB">
        <w:rPr>
          <w:spacing w:val="-2"/>
        </w:rPr>
        <w:t xml:space="preserve">. </w:t>
      </w:r>
    </w:p>
    <w:p w:rsidR="00BB746E" w:rsidRPr="001F11FB" w:rsidRDefault="00BB746E" w:rsidP="00390B78">
      <w:pPr>
        <w:pStyle w:val="GENTEXT"/>
        <w:rPr>
          <w:spacing w:val="2"/>
        </w:rPr>
      </w:pPr>
      <w:r w:rsidRPr="001F11FB">
        <w:rPr>
          <w:spacing w:val="2"/>
        </w:rPr>
        <w:t>Посмотрите, как прекрасно сказал</w:t>
      </w:r>
      <w:r w:rsidR="00F3332D" w:rsidRPr="001F11FB">
        <w:rPr>
          <w:spacing w:val="2"/>
        </w:rPr>
        <w:t xml:space="preserve"> о </w:t>
      </w:r>
      <w:r w:rsidRPr="001F11FB">
        <w:rPr>
          <w:spacing w:val="2"/>
        </w:rPr>
        <w:t>спод</w:t>
      </w:r>
      <w:r w:rsidR="0061289F" w:rsidRPr="001F11FB">
        <w:rPr>
          <w:spacing w:val="2"/>
        </w:rPr>
        <w:softHyphen/>
      </w:r>
      <w:r w:rsidRPr="001F11FB">
        <w:rPr>
          <w:spacing w:val="2"/>
        </w:rPr>
        <w:t xml:space="preserve">вижниках шейх Ислама Ибн Таймийя, да помилует его Аллах: </w:t>
      </w:r>
      <w:r w:rsidR="00C538D0" w:rsidRPr="001F11FB">
        <w:rPr>
          <w:spacing w:val="2"/>
        </w:rPr>
        <w:t>«</w:t>
      </w:r>
      <w:r w:rsidRPr="001F11FB">
        <w:rPr>
          <w:spacing w:val="2"/>
        </w:rPr>
        <w:t>Кто ознакомится с жизнеописанием сподвижников, руководствуясь знанием и проявив проницательность, и задумается над великими милостями, которыми облагодетельствовал их Аллах, тот неизбежно убедится</w:t>
      </w:r>
      <w:r w:rsidR="00F3332D" w:rsidRPr="001F11FB">
        <w:rPr>
          <w:spacing w:val="2"/>
        </w:rPr>
        <w:t xml:space="preserve"> в </w:t>
      </w:r>
      <w:r w:rsidRPr="001F11FB">
        <w:rPr>
          <w:spacing w:val="2"/>
        </w:rPr>
        <w:t>том, что они являются лучшими творениями после пророков, что никто из тех, кто жил до них или после них, не подобен им, и что они были самым чистым поколением мусульманской общины, которая является наилучшей и почтеннейшей из всех общин пред Аллахом</w:t>
      </w:r>
      <w:r w:rsidR="00C538D0" w:rsidRPr="001F11FB">
        <w:rPr>
          <w:spacing w:val="2"/>
        </w:rPr>
        <w:t>»</w:t>
      </w:r>
      <w:r w:rsidRPr="001F11FB">
        <w:rPr>
          <w:spacing w:val="2"/>
          <w:vertAlign w:val="superscript"/>
        </w:rPr>
        <w:footnoteReference w:id="41"/>
      </w:r>
      <w:r w:rsidRPr="001F11FB">
        <w:rPr>
          <w:spacing w:val="2"/>
        </w:rPr>
        <w:t>.</w:t>
      </w:r>
    </w:p>
    <w:p w:rsidR="00BB746E" w:rsidRPr="001F11FB" w:rsidRDefault="00BB746E" w:rsidP="00390B78">
      <w:pPr>
        <w:pStyle w:val="GENTEXT"/>
        <w:rPr>
          <w:spacing w:val="4"/>
        </w:rPr>
      </w:pPr>
      <w:r w:rsidRPr="001F11FB">
        <w:rPr>
          <w:spacing w:val="4"/>
        </w:rPr>
        <w:t>Учитывая это великое достоинство и высокое положение, приверженцы Сунны и единой мусульманской общины пришли к единодушному мнению, что все сподвижники справедливы и ни один из них не достоин порицания. Аллах очистил их от всего, что могло опорочить либо дискредитировать их. Все сподвижники</w:t>
      </w:r>
      <w:r w:rsidR="006D57F2" w:rsidRPr="001F11FB">
        <w:rPr>
          <w:spacing w:val="4"/>
        </w:rPr>
        <w:t xml:space="preserve"> — </w:t>
      </w:r>
      <w:r w:rsidRPr="001F11FB">
        <w:rPr>
          <w:spacing w:val="4"/>
        </w:rPr>
        <w:t xml:space="preserve">имамы, повелители и </w:t>
      </w:r>
      <w:r w:rsidRPr="001F11FB">
        <w:rPr>
          <w:spacing w:val="4"/>
        </w:rPr>
        <w:lastRenderedPageBreak/>
        <w:t>предводители мусульман. Это известно благодаря тому, что Аллах избрал этих людей и сообщил об их непорочности. Они</w:t>
      </w:r>
      <w:r w:rsidR="006D57F2" w:rsidRPr="001F11FB">
        <w:rPr>
          <w:spacing w:val="4"/>
        </w:rPr>
        <w:t xml:space="preserve"> — </w:t>
      </w:r>
      <w:r w:rsidRPr="001F11FB">
        <w:rPr>
          <w:spacing w:val="4"/>
        </w:rPr>
        <w:t>лучшее поколение мусульман и наилучшая община, которая когда-либо появлялась</w:t>
      </w:r>
      <w:r w:rsidR="00F3332D" w:rsidRPr="001F11FB">
        <w:rPr>
          <w:spacing w:val="4"/>
        </w:rPr>
        <w:t xml:space="preserve"> в </w:t>
      </w:r>
      <w:r w:rsidRPr="001F11FB">
        <w:rPr>
          <w:spacing w:val="4"/>
        </w:rPr>
        <w:t>истории человечества. Нет справедливее тех, кем довольствовался Аллах</w:t>
      </w:r>
      <w:r w:rsidR="00F3332D" w:rsidRPr="001F11FB">
        <w:rPr>
          <w:spacing w:val="4"/>
        </w:rPr>
        <w:t xml:space="preserve"> в </w:t>
      </w:r>
      <w:r w:rsidRPr="001F11FB">
        <w:rPr>
          <w:spacing w:val="4"/>
        </w:rPr>
        <w:t>качестве сподвижников для Своего пророка, да благословит его Аллах и приветствует</w:t>
      </w:r>
      <w:r w:rsidR="00C538D0" w:rsidRPr="001F11FB">
        <w:rPr>
          <w:spacing w:val="4"/>
        </w:rPr>
        <w:t>,</w:t>
      </w:r>
      <w:r w:rsidRPr="001F11FB">
        <w:rPr>
          <w:spacing w:val="4"/>
        </w:rPr>
        <w:t xml:space="preserve"> и его помощников. И нет никакой другой характеристики, которая была бы лучше данного отзыва, и никакой другой оценки, которая была бы выше данного описания.</w:t>
      </w:r>
    </w:p>
    <w:p w:rsidR="00BB746E" w:rsidRPr="00BB746E" w:rsidRDefault="00BB746E" w:rsidP="00390B78">
      <w:pPr>
        <w:pStyle w:val="GENTEXT"/>
      </w:pPr>
      <w:r w:rsidRPr="00BB746E">
        <w:t xml:space="preserve">Ибн ‘Абд аль-Барр, да помилует его Аллах, сказал: </w:t>
      </w:r>
      <w:r w:rsidR="00C538D0">
        <w:t>«</w:t>
      </w:r>
      <w:r w:rsidRPr="00BB746E">
        <w:t>Что касается</w:t>
      </w:r>
      <w:r w:rsidR="008B5AD7">
        <w:t xml:space="preserve"> </w:t>
      </w:r>
      <w:r w:rsidRPr="00BB746E">
        <w:t>сподвижников</w:t>
      </w:r>
      <w:r w:rsidR="008B5AD7">
        <w:t xml:space="preserve"> </w:t>
      </w:r>
      <w:r w:rsidRPr="00BB746E">
        <w:t>пророка, да благословит его Аллах и приветствует, то нам нет</w:t>
      </w:r>
      <w:r w:rsidR="008B5AD7">
        <w:t xml:space="preserve"> </w:t>
      </w:r>
      <w:r w:rsidRPr="00BB746E">
        <w:t>необходимости разузнавать про них</w:t>
      </w:r>
      <w:r w:rsidR="00C538D0">
        <w:t>,</w:t>
      </w:r>
      <w:r w:rsidRPr="00BB746E">
        <w:t xml:space="preserve"> ибо придерживающиеся истины среди мусульман, к коим относятся приверженцы Сунны, </w:t>
      </w:r>
      <w:r w:rsidRPr="00390B78">
        <w:t>единодушны</w:t>
      </w:r>
      <w:r w:rsidR="00F3332D">
        <w:t xml:space="preserve"> в </w:t>
      </w:r>
      <w:r w:rsidRPr="00BB746E">
        <w:t>справедливости всех сподвижников</w:t>
      </w:r>
      <w:r w:rsidR="00C538D0">
        <w:t>»</w:t>
      </w:r>
      <w:r w:rsidRPr="00BB746E">
        <w:rPr>
          <w:vertAlign w:val="superscript"/>
        </w:rPr>
        <w:footnoteReference w:id="42"/>
      </w:r>
      <w:r w:rsidRPr="00BB746E">
        <w:t xml:space="preserve">. </w:t>
      </w:r>
    </w:p>
    <w:p w:rsidR="00390B78" w:rsidRDefault="00390B78" w:rsidP="00390B78">
      <w:pPr>
        <w:pStyle w:val="GENTEXT"/>
        <w:ind w:firstLine="0"/>
      </w:pPr>
    </w:p>
    <w:p w:rsidR="00390B78" w:rsidRPr="001F11FB" w:rsidRDefault="00BB746E" w:rsidP="00390B78">
      <w:pPr>
        <w:pStyle w:val="POEMS"/>
        <w:rPr>
          <w:spacing w:val="0"/>
        </w:rPr>
      </w:pPr>
      <w:r w:rsidRPr="001F11FB">
        <w:rPr>
          <w:spacing w:val="0"/>
        </w:rPr>
        <w:t xml:space="preserve">Каждый из них был наделён благочестием, </w:t>
      </w:r>
    </w:p>
    <w:p w:rsidR="00BB746E" w:rsidRPr="001F11FB" w:rsidRDefault="00BB746E" w:rsidP="00390B78">
      <w:pPr>
        <w:pStyle w:val="POEMS"/>
        <w:rPr>
          <w:spacing w:val="0"/>
        </w:rPr>
      </w:pPr>
      <w:r w:rsidRPr="001F11FB">
        <w:rPr>
          <w:spacing w:val="0"/>
        </w:rPr>
        <w:lastRenderedPageBreak/>
        <w:t xml:space="preserve">богобоязненностью и всеми добродетелями </w:t>
      </w:r>
      <w:r w:rsidRPr="001F11FB">
        <w:rPr>
          <w:spacing w:val="0"/>
          <w:vertAlign w:val="superscript"/>
        </w:rPr>
        <w:footnoteReference w:id="43"/>
      </w:r>
      <w:r w:rsidRPr="001F11FB">
        <w:rPr>
          <w:spacing w:val="0"/>
        </w:rPr>
        <w:t xml:space="preserve">. </w:t>
      </w:r>
      <w:r w:rsidR="00390B78" w:rsidRPr="001F11FB">
        <w:rPr>
          <w:spacing w:val="0"/>
        </w:rPr>
        <w:tab/>
      </w:r>
    </w:p>
    <w:p w:rsidR="00390B78" w:rsidRDefault="00390B78">
      <w:pPr>
        <w:bidi w:val="0"/>
        <w:rPr>
          <w:rFonts w:ascii="Arial Narrow" w:eastAsiaTheme="majorEastAsia" w:hAnsi="Arial Narrow" w:cstheme="majorBidi"/>
          <w:b/>
          <w:bCs/>
          <w:shd w:val="clear" w:color="auto" w:fill="FFFFFF"/>
          <w:lang w:val="tg-Cyrl-TJ"/>
        </w:rPr>
      </w:pPr>
    </w:p>
    <w:p w:rsidR="00BB746E" w:rsidRPr="00BB746E" w:rsidRDefault="00390B78" w:rsidP="008B5AD7">
      <w:pPr>
        <w:pStyle w:val="HEAD"/>
      </w:pPr>
      <w:bookmarkStart w:id="4" w:name="_Toc471650356"/>
      <w:r>
        <w:t>Право третье</w:t>
      </w:r>
      <w:r>
        <w:rPr>
          <w:lang w:val="ru-RU"/>
        </w:rPr>
        <w:t xml:space="preserve">. </w:t>
      </w:r>
      <w:r w:rsidR="00BB746E" w:rsidRPr="00BB746E">
        <w:t>Убеждение</w:t>
      </w:r>
      <w:r w:rsidR="00F3332D">
        <w:t xml:space="preserve"> в </w:t>
      </w:r>
      <w:r w:rsidR="00BB746E" w:rsidRPr="00BB746E">
        <w:t>том, что первенство сподвижников друг перед другом определяется только на основании шариатских текстов</w:t>
      </w:r>
      <w:bookmarkEnd w:id="4"/>
      <w:r w:rsidR="00BB746E" w:rsidRPr="00BB746E">
        <w:t xml:space="preserve"> </w:t>
      </w:r>
    </w:p>
    <w:p w:rsidR="00BB746E" w:rsidRPr="00BB746E" w:rsidRDefault="00BB746E" w:rsidP="00390B78">
      <w:pPr>
        <w:pStyle w:val="zero"/>
      </w:pPr>
      <w:r w:rsidRPr="00BB746E">
        <w:t>Приверженцы Сунны и единой мусульманской общины установили, что все сподвижники обладают великими достоинствами, однако они отличаются друг от друга: некоторые сподвижники имеют превосходство над другими, что ничуть не умаляет заслуг последних.</w:t>
      </w:r>
    </w:p>
    <w:p w:rsidR="00BB746E" w:rsidRPr="00F3332D" w:rsidRDefault="00BB746E" w:rsidP="00390B78">
      <w:pPr>
        <w:pStyle w:val="GENTEXT"/>
      </w:pPr>
      <w:r w:rsidRPr="00BB746E">
        <w:t>Так, самыми лучшими сподвижниками являются десять человек, обрадованных при жизни Раем: это четыре праведных халифа</w:t>
      </w:r>
      <w:r w:rsidR="006D57F2">
        <w:t xml:space="preserve"> — </w:t>
      </w:r>
      <w:r w:rsidRPr="00BB746E">
        <w:t>Абу Бакр, ‘Умар, ‘Усман и ‘Али</w:t>
      </w:r>
      <w:r w:rsidR="006D57F2">
        <w:t xml:space="preserve"> — </w:t>
      </w:r>
      <w:r w:rsidRPr="00BB746E">
        <w:t>и оставшиеся шесть сподвижников, которых перечислил Ибн Абу Дауд</w:t>
      </w:r>
      <w:r w:rsidR="00F3332D">
        <w:t xml:space="preserve"> в </w:t>
      </w:r>
      <w:r w:rsidRPr="00BB746E">
        <w:t xml:space="preserve">своей поэме </w:t>
      </w:r>
      <w:r w:rsidR="00C538D0">
        <w:t>«</w:t>
      </w:r>
      <w:r w:rsidRPr="00BB746E">
        <w:t>аль-Хаийя</w:t>
      </w:r>
      <w:r w:rsidR="00C538D0">
        <w:t>»</w:t>
      </w:r>
      <w:r w:rsidRPr="00BB746E">
        <w:rPr>
          <w:vertAlign w:val="superscript"/>
        </w:rPr>
        <w:footnoteReference w:id="44"/>
      </w:r>
      <w:r w:rsidRPr="00BB746E">
        <w:t>:</w:t>
      </w:r>
    </w:p>
    <w:p w:rsidR="00390B78" w:rsidRPr="00F3332D" w:rsidRDefault="00390B78" w:rsidP="00390B78">
      <w:pPr>
        <w:pStyle w:val="GENTEXT"/>
      </w:pPr>
    </w:p>
    <w:p w:rsidR="00BB746E" w:rsidRPr="00BB746E" w:rsidRDefault="00BB746E" w:rsidP="00390B78">
      <w:pPr>
        <w:pStyle w:val="POEMS"/>
      </w:pPr>
      <w:r w:rsidRPr="00BB746E">
        <w:lastRenderedPageBreak/>
        <w:t>Это</w:t>
      </w:r>
      <w:r w:rsidR="00D96DD0">
        <w:t xml:space="preserve"> — </w:t>
      </w:r>
      <w:r w:rsidRPr="00BB746E">
        <w:t xml:space="preserve">Са‘ид и Са‘д и Ибн ‘Ауф и Тальха, </w:t>
      </w:r>
    </w:p>
    <w:p w:rsidR="00390B78" w:rsidRPr="00390B78" w:rsidRDefault="00BB746E" w:rsidP="00390B78">
      <w:pPr>
        <w:pStyle w:val="POEMS"/>
      </w:pPr>
      <w:r w:rsidRPr="00BB746E">
        <w:t xml:space="preserve">И ‘Амир, чьим предком был Фихр, </w:t>
      </w:r>
    </w:p>
    <w:p w:rsidR="00BB746E" w:rsidRPr="00BB746E" w:rsidRDefault="00390B78" w:rsidP="00390B78">
      <w:pPr>
        <w:pStyle w:val="POEMS"/>
        <w:ind w:left="0"/>
      </w:pPr>
      <w:r w:rsidRPr="00F3332D">
        <w:tab/>
      </w:r>
      <w:r w:rsidRPr="00F3332D">
        <w:tab/>
      </w:r>
      <w:r w:rsidR="00BB746E" w:rsidRPr="00BB746E">
        <w:t>и достохвальный аз-Зубайр.</w:t>
      </w:r>
    </w:p>
    <w:p w:rsidR="00BB746E" w:rsidRPr="00BB746E" w:rsidRDefault="00BB746E" w:rsidP="00BB746E">
      <w:pPr>
        <w:bidi w:val="0"/>
        <w:jc w:val="both"/>
        <w:rPr>
          <w:rFonts w:ascii="Times New Roman" w:hAnsi="Times New Roman" w:cs="Times New Roman"/>
          <w:sz w:val="24"/>
          <w:szCs w:val="24"/>
          <w:lang w:val="ru-RU"/>
        </w:rPr>
      </w:pPr>
    </w:p>
    <w:p w:rsidR="00BB746E" w:rsidRPr="00BB746E" w:rsidRDefault="00BB746E" w:rsidP="00BA632C">
      <w:pPr>
        <w:pStyle w:val="GENTEXT"/>
      </w:pPr>
      <w:r w:rsidRPr="00BB746E">
        <w:t xml:space="preserve">Самыми лучшими из десяти сподвижников, обрадованных при жизни Раем, являются четыре праведных халифа. Причём порядок их первенства </w:t>
      </w:r>
      <w:r w:rsidRPr="00BA632C">
        <w:t>напрямую</w:t>
      </w:r>
      <w:r w:rsidRPr="00BB746E">
        <w:t xml:space="preserve"> зависит от порядка их преемственности на должности халифа</w:t>
      </w:r>
      <w:r w:rsidRPr="00BB746E">
        <w:rPr>
          <w:vertAlign w:val="superscript"/>
        </w:rPr>
        <w:footnoteReference w:id="45"/>
      </w:r>
      <w:r w:rsidRPr="00BB746E">
        <w:t>.</w:t>
      </w:r>
      <w:r w:rsidR="008B5AD7">
        <w:t xml:space="preserve"> </w:t>
      </w:r>
    </w:p>
    <w:p w:rsidR="00BA632C" w:rsidRDefault="00BA632C" w:rsidP="00174ABA">
      <w:pPr>
        <w:pStyle w:val="POEMS"/>
      </w:pPr>
    </w:p>
    <w:p w:rsidR="00BB746E" w:rsidRPr="00BB746E" w:rsidRDefault="00BB746E" w:rsidP="00174ABA">
      <w:pPr>
        <w:pStyle w:val="POEMS"/>
      </w:pPr>
      <w:r w:rsidRPr="00BB746E">
        <w:t>Сподвижников пророка и его род ты предпочти,</w:t>
      </w:r>
    </w:p>
    <w:p w:rsidR="00BA632C" w:rsidRDefault="00BB746E" w:rsidP="00174ABA">
      <w:pPr>
        <w:pStyle w:val="POEMS"/>
      </w:pPr>
      <w:r w:rsidRPr="00BB746E">
        <w:t>Возгласи об их заслугах и сведения</w:t>
      </w:r>
      <w:r w:rsidR="00F3332D">
        <w:t xml:space="preserve"> о </w:t>
      </w:r>
      <w:r w:rsidRPr="00BB746E">
        <w:t xml:space="preserve">том </w:t>
      </w:r>
    </w:p>
    <w:p w:rsidR="00BB746E" w:rsidRPr="00BB746E" w:rsidRDefault="00BA632C" w:rsidP="00BA632C">
      <w:pPr>
        <w:pStyle w:val="POEMS"/>
        <w:ind w:left="0"/>
      </w:pPr>
      <w:r>
        <w:tab/>
      </w:r>
      <w:r>
        <w:tab/>
      </w:r>
      <w:r>
        <w:tab/>
      </w:r>
      <w:r>
        <w:tab/>
        <w:t xml:space="preserve">        </w:t>
      </w:r>
      <w:r w:rsidR="00BB746E" w:rsidRPr="00BB746E">
        <w:t>распространи!</w:t>
      </w:r>
    </w:p>
    <w:p w:rsidR="00BB746E" w:rsidRPr="00BB746E" w:rsidRDefault="00BB746E" w:rsidP="00174ABA">
      <w:pPr>
        <w:pStyle w:val="POEMS"/>
      </w:pPr>
      <w:r w:rsidRPr="00BB746E">
        <w:t xml:space="preserve">Одари их искренней любовью и поставь впереди </w:t>
      </w:r>
    </w:p>
    <w:p w:rsidR="00BB746E" w:rsidRPr="00BB746E" w:rsidRDefault="00BB746E" w:rsidP="00174ABA">
      <w:pPr>
        <w:pStyle w:val="POEMS"/>
      </w:pPr>
      <w:r w:rsidRPr="00BB746E">
        <w:t>Двух ‘Умаров, чьи заслуги оставили всех позади!</w:t>
      </w:r>
    </w:p>
    <w:p w:rsidR="00BB746E" w:rsidRPr="00BB746E" w:rsidRDefault="00BB746E" w:rsidP="00174ABA">
      <w:pPr>
        <w:pStyle w:val="POEMS"/>
      </w:pPr>
      <w:r w:rsidRPr="00BB746E">
        <w:t>А вслед за ними ‘Усмана,</w:t>
      </w:r>
      <w:r w:rsidR="00F3332D">
        <w:t xml:space="preserve"> а </w:t>
      </w:r>
      <w:r w:rsidRPr="00BB746E">
        <w:t>затем ‘Али,</w:t>
      </w:r>
    </w:p>
    <w:p w:rsidR="00BB746E" w:rsidRPr="00BB746E" w:rsidRDefault="00BB746E" w:rsidP="00174ABA">
      <w:pPr>
        <w:pStyle w:val="POEMS"/>
      </w:pPr>
      <w:r w:rsidRPr="00BB746E">
        <w:t>Героя, павшего жертвой жестокой войны</w:t>
      </w:r>
      <w:r w:rsidRPr="00BB746E">
        <w:rPr>
          <w:vertAlign w:val="superscript"/>
        </w:rPr>
        <w:footnoteReference w:id="46"/>
      </w:r>
      <w:r w:rsidRPr="00BB746E">
        <w:t>.</w:t>
      </w:r>
    </w:p>
    <w:p w:rsidR="006C44B0" w:rsidRPr="00F3332D" w:rsidRDefault="006C44B0" w:rsidP="006C44B0">
      <w:pPr>
        <w:pStyle w:val="zero"/>
      </w:pPr>
    </w:p>
    <w:p w:rsidR="00BB746E" w:rsidRPr="00BB746E" w:rsidRDefault="00BB746E" w:rsidP="00BA632C">
      <w:pPr>
        <w:pStyle w:val="zero"/>
      </w:pPr>
      <w:r w:rsidRPr="00BB746E">
        <w:t>Несомненно, что два шейха</w:t>
      </w:r>
      <w:r w:rsidR="006D57F2">
        <w:t xml:space="preserve"> — </w:t>
      </w:r>
      <w:r w:rsidRPr="00BB746E">
        <w:t>Абу Бакр и ‘Умар</w:t>
      </w:r>
      <w:r w:rsidR="006D57F2">
        <w:t xml:space="preserve"> — </w:t>
      </w:r>
      <w:r w:rsidRPr="00BB746E">
        <w:t>по праву занимают своё место</w:t>
      </w:r>
      <w:r w:rsidR="00F3332D">
        <w:t xml:space="preserve"> в </w:t>
      </w:r>
      <w:r w:rsidRPr="00BB746E">
        <w:t>Исла</w:t>
      </w:r>
      <w:r w:rsidR="00BA632C">
        <w:softHyphen/>
      </w:r>
      <w:r w:rsidRPr="00BB746E">
        <w:t xml:space="preserve">ме перед ‘Али, ибо они являются лучшими </w:t>
      </w:r>
      <w:r w:rsidRPr="00BB746E">
        <w:lastRenderedPageBreak/>
        <w:t>представителями этой общины после пророка, да благословит его Аллах и приветс</w:t>
      </w:r>
      <w:r w:rsidR="006C44B0">
        <w:t>твует</w:t>
      </w:r>
      <w:r w:rsidRPr="00BB746E">
        <w:t>. Более того, они оба являются лучшими среди всех людей после пророков, мир им и благословения Аллаха. При этом Абу Бакр имеет первенство пред ‘Умаром, да будет доволен ими обоими Аллах.</w:t>
      </w:r>
    </w:p>
    <w:p w:rsidR="00BB746E" w:rsidRPr="00BB746E" w:rsidRDefault="00BB746E" w:rsidP="006C44B0">
      <w:pPr>
        <w:pStyle w:val="GENTEXT"/>
      </w:pPr>
      <w:r w:rsidRPr="00BB746E">
        <w:t>Здесь будет уместно привести замечательные слова Абу Джа’фара аль-Бакыра</w:t>
      </w:r>
      <w:r w:rsidR="006D57F2">
        <w:t xml:space="preserve"> — </w:t>
      </w:r>
      <w:r w:rsidRPr="00BB746E">
        <w:t>одного из самых славных предводителей потомков рода пророка, да благословит его Аллах и приветствует</w:t>
      </w:r>
      <w:r w:rsidR="008B5AD7">
        <w:t xml:space="preserve"> </w:t>
      </w:r>
      <w:r w:rsidR="006D57F2">
        <w:t xml:space="preserve">— </w:t>
      </w:r>
      <w:r w:rsidRPr="00BB746E">
        <w:t xml:space="preserve">которые он, да пребудет над ним милость и довольство Аллаха, однажды произнёс: </w:t>
      </w:r>
      <w:r w:rsidR="00C538D0">
        <w:t>«</w:t>
      </w:r>
      <w:r w:rsidRPr="00BB746E">
        <w:t>Тот, кто не признаёт великих заслуг Абу Бакра и ‘Умара, да будет доволен ими обоими Аллах, ничего не знает</w:t>
      </w:r>
      <w:r w:rsidR="00F3332D">
        <w:t xml:space="preserve"> о </w:t>
      </w:r>
      <w:r w:rsidRPr="00BB746E">
        <w:t>Сунне</w:t>
      </w:r>
      <w:r w:rsidR="00C538D0">
        <w:t>»</w:t>
      </w:r>
      <w:r w:rsidRPr="00BB746E">
        <w:rPr>
          <w:vertAlign w:val="superscript"/>
        </w:rPr>
        <w:footnoteReference w:id="47"/>
      </w:r>
      <w:r w:rsidRPr="00BB746E">
        <w:t xml:space="preserve">. </w:t>
      </w:r>
    </w:p>
    <w:p w:rsidR="00BB746E" w:rsidRPr="00BB746E" w:rsidRDefault="00BB746E" w:rsidP="006C44B0">
      <w:pPr>
        <w:pStyle w:val="GENTEXT"/>
      </w:pPr>
      <w:r w:rsidRPr="00BB746E">
        <w:t>Аш-Ша’би, да помилует его Аллах,</w:t>
      </w:r>
      <w:r w:rsidR="00F3332D">
        <w:t xml:space="preserve"> в </w:t>
      </w:r>
      <w:r w:rsidRPr="00BB746E">
        <w:t xml:space="preserve">свою очередь, сказал: </w:t>
      </w:r>
      <w:r w:rsidR="00C538D0">
        <w:t>«</w:t>
      </w:r>
      <w:r w:rsidRPr="00BB746E">
        <w:t>Любовь к Абу Бакру и ‘Умару и признание их великих заслуг является частью Сунны</w:t>
      </w:r>
      <w:r w:rsidR="00C538D0">
        <w:t>»</w:t>
      </w:r>
      <w:r w:rsidRPr="00BB746E">
        <w:rPr>
          <w:vertAlign w:val="superscript"/>
        </w:rPr>
        <w:footnoteReference w:id="48"/>
      </w:r>
      <w:r w:rsidRPr="00BB746E">
        <w:t>.</w:t>
      </w:r>
    </w:p>
    <w:p w:rsidR="00BB746E" w:rsidRPr="00BB746E" w:rsidRDefault="00BB746E" w:rsidP="006C44B0">
      <w:pPr>
        <w:pStyle w:val="GENTEXT"/>
      </w:pPr>
      <w:r w:rsidRPr="00BB746E">
        <w:t xml:space="preserve">За десятерыми сподвижниками, обрадованными при жизни Раем, следуют </w:t>
      </w:r>
      <w:r w:rsidRPr="00BB746E">
        <w:lastRenderedPageBreak/>
        <w:t>участники битвы при Бадре, затем участники битвы при Ухуде,</w:t>
      </w:r>
      <w:r w:rsidR="00F3332D">
        <w:t xml:space="preserve"> а </w:t>
      </w:r>
      <w:r w:rsidRPr="00BB746E">
        <w:t>затем сподвижники, которые принесли пророку, да благословит его Аллах и приветствует</w:t>
      </w:r>
      <w:r w:rsidR="00C538D0">
        <w:t>,</w:t>
      </w:r>
      <w:r w:rsidRPr="00BB746E">
        <w:t xml:space="preserve"> </w:t>
      </w:r>
      <w:r w:rsidR="00C538D0">
        <w:t>«</w:t>
      </w:r>
      <w:r w:rsidRPr="006C44B0">
        <w:t>присягу</w:t>
      </w:r>
      <w:r w:rsidRPr="00BB746E">
        <w:t xml:space="preserve"> довольствия</w:t>
      </w:r>
      <w:r w:rsidR="00C538D0">
        <w:t>»</w:t>
      </w:r>
      <w:r w:rsidRPr="00BB746E">
        <w:t>.</w:t>
      </w:r>
    </w:p>
    <w:p w:rsidR="00BB746E" w:rsidRPr="00BB746E" w:rsidRDefault="00BB746E" w:rsidP="006C44B0">
      <w:pPr>
        <w:pStyle w:val="GENTEXT"/>
      </w:pPr>
      <w:r w:rsidRPr="00BB746E">
        <w:t>Именно</w:t>
      </w:r>
      <w:r w:rsidR="00F3332D">
        <w:t xml:space="preserve"> в </w:t>
      </w:r>
      <w:r w:rsidRPr="00BB746E">
        <w:t>таком порядке их расположила целая группа богословов,</w:t>
      </w:r>
      <w:r w:rsidR="00F3332D">
        <w:t xml:space="preserve"> в </w:t>
      </w:r>
      <w:r w:rsidRPr="00BB746E">
        <w:t>том числе Ибн Касир</w:t>
      </w:r>
      <w:r w:rsidRPr="00BB746E">
        <w:rPr>
          <w:vertAlign w:val="superscript"/>
        </w:rPr>
        <w:footnoteReference w:id="49"/>
      </w:r>
      <w:r w:rsidRPr="00BB746E">
        <w:t>, Ибн ас-Салах</w:t>
      </w:r>
      <w:r w:rsidRPr="00BB746E">
        <w:rPr>
          <w:vertAlign w:val="superscript"/>
        </w:rPr>
        <w:footnoteReference w:id="50"/>
      </w:r>
      <w:r w:rsidRPr="00BB746E">
        <w:t xml:space="preserve"> и ан-Навави</w:t>
      </w:r>
      <w:r w:rsidRPr="00BB746E">
        <w:rPr>
          <w:vertAlign w:val="superscript"/>
        </w:rPr>
        <w:footnoteReference w:id="51"/>
      </w:r>
      <w:r w:rsidRPr="00BB746E">
        <w:t>.</w:t>
      </w:r>
    </w:p>
    <w:p w:rsidR="00BB746E" w:rsidRPr="00BB746E" w:rsidRDefault="00BB746E" w:rsidP="00BA632C">
      <w:pPr>
        <w:pStyle w:val="GENTEXT"/>
      </w:pPr>
      <w:r w:rsidRPr="00BB746E">
        <w:t>Некоторые же исламские учёные отдали приоритет сподвижникам, которые принесли пророку, да благословит его Аллах и приветствует</w:t>
      </w:r>
      <w:r w:rsidR="00C538D0">
        <w:t>,</w:t>
      </w:r>
      <w:r w:rsidRPr="00BB746E">
        <w:t xml:space="preserve"> </w:t>
      </w:r>
      <w:r w:rsidR="00C538D0">
        <w:t>«</w:t>
      </w:r>
      <w:r w:rsidRPr="00BB746E">
        <w:t>присягу довольствия</w:t>
      </w:r>
      <w:r w:rsidR="00C538D0">
        <w:t>»</w:t>
      </w:r>
      <w:r w:rsidRPr="00BB746E">
        <w:t>, перед участниками битвы при Ухуде</w:t>
      </w:r>
      <w:r w:rsidRPr="00BB746E">
        <w:rPr>
          <w:vertAlign w:val="superscript"/>
        </w:rPr>
        <w:footnoteReference w:id="52"/>
      </w:r>
      <w:r w:rsidRPr="00BB746E">
        <w:t>,</w:t>
      </w:r>
      <w:r w:rsidR="00F3332D">
        <w:t xml:space="preserve"> а </w:t>
      </w:r>
      <w:r w:rsidRPr="00BB746E">
        <w:t>другие знатоки религии после участников битвы при Ухуде упомянули участников битвы с союзными племенами (</w:t>
      </w:r>
      <w:r w:rsidR="00C538D0">
        <w:t>«</w:t>
      </w:r>
      <w:r w:rsidRPr="00BB746E">
        <w:t>битва у рва</w:t>
      </w:r>
      <w:r w:rsidR="00C538D0">
        <w:t>»</w:t>
      </w:r>
      <w:r w:rsidRPr="00BB746E">
        <w:t>) и лишь после них поставили сподвижников, которые принесли пророку, да благословит его Аллах и приветствует</w:t>
      </w:r>
      <w:r w:rsidR="00C538D0">
        <w:t>,</w:t>
      </w:r>
      <w:r w:rsidRPr="00BB746E">
        <w:t xml:space="preserve"> </w:t>
      </w:r>
      <w:r w:rsidR="00C538D0">
        <w:t>«</w:t>
      </w:r>
      <w:r w:rsidRPr="00BB746E">
        <w:t>присягу довольствия</w:t>
      </w:r>
      <w:r w:rsidR="00C538D0">
        <w:t>»</w:t>
      </w:r>
      <w:r w:rsidRPr="00BB746E">
        <w:rPr>
          <w:vertAlign w:val="superscript"/>
        </w:rPr>
        <w:footnoteReference w:id="53"/>
      </w:r>
      <w:r w:rsidRPr="00BB746E">
        <w:t>. А Аллаху обо всём этом ведомо лучше!</w:t>
      </w:r>
    </w:p>
    <w:p w:rsidR="00BB746E" w:rsidRPr="00BB746E" w:rsidRDefault="00BB746E" w:rsidP="00BA632C">
      <w:pPr>
        <w:pStyle w:val="GENTEXT"/>
      </w:pPr>
      <w:r w:rsidRPr="00BB746E">
        <w:lastRenderedPageBreak/>
        <w:t>Приверженцы Сунны и единой мусульманской общины считают, что</w:t>
      </w:r>
      <w:r w:rsidR="00F3332D">
        <w:t xml:space="preserve"> в </w:t>
      </w:r>
      <w:r w:rsidRPr="00BB746E">
        <w:t>целом мухаджиры имеют первенство над ансарами</w:t>
      </w:r>
      <w:r w:rsidRPr="00BB746E">
        <w:rPr>
          <w:vertAlign w:val="superscript"/>
        </w:rPr>
        <w:footnoteReference w:id="54"/>
      </w:r>
      <w:r w:rsidRPr="00BB746E">
        <w:t>,</w:t>
      </w:r>
      <w:r w:rsidR="00F3332D">
        <w:t xml:space="preserve"> а </w:t>
      </w:r>
      <w:r w:rsidRPr="00BB746E">
        <w:t>сподвиж</w:t>
      </w:r>
      <w:r w:rsidR="00BA632C">
        <w:softHyphen/>
      </w:r>
      <w:r w:rsidRPr="00BB746E">
        <w:t>ники, принявшие Ислам раньше, имеют приоритет над сподвижниками, обратившимися</w:t>
      </w:r>
      <w:r w:rsidR="00F3332D">
        <w:t xml:space="preserve"> в </w:t>
      </w:r>
      <w:r w:rsidRPr="00BB746E">
        <w:t xml:space="preserve">Ислам позже. </w:t>
      </w:r>
    </w:p>
    <w:p w:rsidR="00BB746E" w:rsidRPr="00BB746E" w:rsidRDefault="00BB746E" w:rsidP="006C44B0">
      <w:pPr>
        <w:pStyle w:val="GENTEXT"/>
      </w:pPr>
      <w:r w:rsidRPr="00BB746E">
        <w:t xml:space="preserve">Что касается славных сподвижниц, да будет доволен ими Аллах, то </w:t>
      </w:r>
      <w:r w:rsidRPr="00C538D0">
        <w:rPr>
          <w:rStyle w:val="Bolds"/>
        </w:rPr>
        <w:t>наилучшими из них являются три</w:t>
      </w:r>
      <w:r w:rsidR="006D57F2">
        <w:t xml:space="preserve"> — </w:t>
      </w:r>
      <w:r w:rsidRPr="00BB746E">
        <w:t>Хадиджа, Фатыма и ‘Айша, да пребудет над ними довольство Аллаха.</w:t>
      </w:r>
    </w:p>
    <w:p w:rsidR="00BB746E" w:rsidRPr="00BB746E" w:rsidRDefault="00BB746E" w:rsidP="006C44B0">
      <w:pPr>
        <w:pStyle w:val="GENTEXT"/>
      </w:pPr>
      <w:r w:rsidRPr="00BB746E">
        <w:t xml:space="preserve">Шейх аль-ислам Абу аль-‘Аббас Ибн Таймийя, да помилует его Аллах, сказал: </w:t>
      </w:r>
      <w:r w:rsidR="00C538D0">
        <w:t>«</w:t>
      </w:r>
      <w:r w:rsidRPr="00BB746E">
        <w:t>Самыми лучшими женщинами этой общины являются Хадиджа, ‘Айша и Фатыма. Что же касается того, какая из них лучше остальных, то среди знатоков религии есть разногласие и расхождение</w:t>
      </w:r>
      <w:r w:rsidR="00C538D0">
        <w:t>»</w:t>
      </w:r>
      <w:r w:rsidRPr="00BB746E">
        <w:rPr>
          <w:vertAlign w:val="superscript"/>
        </w:rPr>
        <w:footnoteReference w:id="55"/>
      </w:r>
      <w:r w:rsidRPr="00BB746E">
        <w:t>.</w:t>
      </w:r>
    </w:p>
    <w:p w:rsidR="00BB746E" w:rsidRPr="00BB746E" w:rsidRDefault="00BB746E" w:rsidP="006C44B0">
      <w:pPr>
        <w:pStyle w:val="GENTEXT"/>
      </w:pPr>
      <w:r w:rsidRPr="00BB746E">
        <w:t xml:space="preserve">Здесь необходимо отметить, что большинство исламских учёных заявляет: </w:t>
      </w:r>
      <w:r w:rsidR="00C538D0">
        <w:t>«</w:t>
      </w:r>
      <w:r w:rsidRPr="00BB746E">
        <w:t>Любой из сподвижников лучше того, кто жил после сподвижников</w:t>
      </w:r>
      <w:r w:rsidR="00C538D0">
        <w:t>»</w:t>
      </w:r>
      <w:r w:rsidRPr="00BB746E">
        <w:rPr>
          <w:vertAlign w:val="superscript"/>
        </w:rPr>
        <w:footnoteReference w:id="56"/>
      </w:r>
      <w:r w:rsidRPr="00BB746E">
        <w:t>.</w:t>
      </w:r>
    </w:p>
    <w:p w:rsidR="00BB746E" w:rsidRPr="00BB746E" w:rsidRDefault="00BB746E" w:rsidP="006C44B0">
      <w:pPr>
        <w:pStyle w:val="GENTEXT"/>
      </w:pPr>
      <w:r w:rsidRPr="00BB746E">
        <w:lastRenderedPageBreak/>
        <w:t>И разве может быть иначе, если сподвижники удостоились чести встретиться с самим пророком, да благословит его Аллах и приветствует</w:t>
      </w:r>
      <w:r w:rsidR="00C538D0">
        <w:t>,</w:t>
      </w:r>
      <w:r w:rsidR="00F3332D">
        <w:t xml:space="preserve"> а </w:t>
      </w:r>
      <w:r w:rsidRPr="00BB746E">
        <w:t xml:space="preserve">пожертвования любого человека после них, пусть они даже достигнут величины с гору Ухуд, не сравнятся ни с муддом, ни с половиной мудда, которую пожертвовал любой сподвижник?! А что уж говорить про молитву сподвижников, про их джихад и про другие благодеяния?! </w:t>
      </w:r>
    </w:p>
    <w:p w:rsidR="00BB746E" w:rsidRPr="00BB746E" w:rsidRDefault="00BB746E" w:rsidP="00891033">
      <w:pPr>
        <w:pStyle w:val="GENTEXT"/>
      </w:pPr>
      <w:r w:rsidRPr="00BB746E">
        <w:t>И разве может быть иначе, если Аллах</w:t>
      </w:r>
      <w:r w:rsidR="00F3332D">
        <w:t xml:space="preserve"> о </w:t>
      </w:r>
      <w:r w:rsidRPr="00BB746E">
        <w:t xml:space="preserve">сподвижниках сказал: </w:t>
      </w:r>
      <w:r w:rsidR="00C538D0">
        <w:rPr>
          <w:rStyle w:val="Bolds"/>
        </w:rPr>
        <w:t>«</w:t>
      </w:r>
      <w:r w:rsidRPr="00C538D0">
        <w:rPr>
          <w:rStyle w:val="Bolds"/>
        </w:rPr>
        <w:t>Таковы идущие правым путём</w:t>
      </w:r>
      <w:r w:rsidR="00C538D0">
        <w:rPr>
          <w:rStyle w:val="Bolds"/>
        </w:rPr>
        <w:t>»</w:t>
      </w:r>
      <w:r w:rsidRPr="00BB746E">
        <w:t xml:space="preserve"> (сура 49 </w:t>
      </w:r>
      <w:r w:rsidR="00C538D0">
        <w:t>«</w:t>
      </w:r>
      <w:r w:rsidRPr="00BB746E">
        <w:t>аль-Худжурат</w:t>
      </w:r>
      <w:r w:rsidR="00D96DD0">
        <w:t xml:space="preserve"> / </w:t>
      </w:r>
      <w:r w:rsidRPr="00BB746E">
        <w:t>Комнаты</w:t>
      </w:r>
      <w:r w:rsidR="00C538D0">
        <w:t>»</w:t>
      </w:r>
      <w:r w:rsidRPr="00BB746E">
        <w:t xml:space="preserve">, аят 8) и </w:t>
      </w:r>
      <w:r w:rsidR="00C538D0">
        <w:rPr>
          <w:rStyle w:val="Bolds"/>
        </w:rPr>
        <w:t>«</w:t>
      </w:r>
      <w:r w:rsidRPr="00C538D0">
        <w:rPr>
          <w:rStyle w:val="Bolds"/>
        </w:rPr>
        <w:t>Но каждому из них Аллах обещал наилучшее</w:t>
      </w:r>
      <w:r w:rsidR="00C538D0">
        <w:rPr>
          <w:rStyle w:val="Bolds"/>
        </w:rPr>
        <w:t>»</w:t>
      </w:r>
      <w:r w:rsidRPr="00BB746E">
        <w:t xml:space="preserve"> (сура 57 </w:t>
      </w:r>
      <w:r w:rsidR="00C538D0">
        <w:t>«</w:t>
      </w:r>
      <w:r w:rsidRPr="00BB746E">
        <w:t>аль-Хадид</w:t>
      </w:r>
      <w:r w:rsidR="00D96DD0">
        <w:t xml:space="preserve"> / </w:t>
      </w:r>
      <w:r w:rsidRPr="00BB746E">
        <w:t>Железо</w:t>
      </w:r>
      <w:r w:rsidR="00C538D0">
        <w:t>»</w:t>
      </w:r>
      <w:r w:rsidRPr="00BB746E">
        <w:t>, аят 10)</w:t>
      </w:r>
      <w:r w:rsidR="00C538D0">
        <w:t>?</w:t>
      </w:r>
      <w:r w:rsidRPr="00BB746E">
        <w:t xml:space="preserve">! </w:t>
      </w:r>
    </w:p>
    <w:p w:rsidR="00BB746E" w:rsidRPr="00BB746E" w:rsidRDefault="00BB746E" w:rsidP="00891033">
      <w:pPr>
        <w:pStyle w:val="GENTEXT"/>
      </w:pPr>
      <w:r w:rsidRPr="00BB746E">
        <w:t>Наконец, разве может быть иначе, если пророк, да благословит его Аллах и приветствует</w:t>
      </w:r>
      <w:r w:rsidR="00C538D0">
        <w:t>,</w:t>
      </w:r>
      <w:r w:rsidRPr="00BB746E">
        <w:t xml:space="preserve"> сказал: </w:t>
      </w:r>
      <w:r w:rsidR="00C538D0" w:rsidRPr="00891033">
        <w:rPr>
          <w:rStyle w:val="ITALICS"/>
        </w:rPr>
        <w:t>«</w:t>
      </w:r>
      <w:r w:rsidRPr="00891033">
        <w:rPr>
          <w:rStyle w:val="ITALICS"/>
        </w:rPr>
        <w:t>Лучшим из людей является моё поколение</w:t>
      </w:r>
      <w:r w:rsidR="00C538D0" w:rsidRPr="00891033">
        <w:rPr>
          <w:rStyle w:val="ITALICS"/>
        </w:rPr>
        <w:t>»</w:t>
      </w:r>
      <w:r w:rsidRPr="00BB746E">
        <w:rPr>
          <w:vertAlign w:val="superscript"/>
        </w:rPr>
        <w:footnoteReference w:id="57"/>
      </w:r>
      <w:r w:rsidRPr="00BB746E">
        <w:t>?!</w:t>
      </w:r>
    </w:p>
    <w:p w:rsidR="00BB746E" w:rsidRPr="00BB746E" w:rsidRDefault="00BB746E" w:rsidP="00891033">
      <w:pPr>
        <w:pStyle w:val="GENTEXT"/>
      </w:pPr>
      <w:r w:rsidRPr="00BB746E">
        <w:t xml:space="preserve">Однажды аль-Му‘афу ибн ‘Имрана, да помилует его Аллах, спросили: </w:t>
      </w:r>
      <w:r w:rsidR="00C538D0">
        <w:t>«</w:t>
      </w:r>
      <w:r w:rsidRPr="00BB746E">
        <w:t>Каков статус ‘Умара ибн ‘Абд аль-‘Азиза по сравнению с</w:t>
      </w:r>
      <w:r w:rsidR="008B5AD7">
        <w:t xml:space="preserve"> </w:t>
      </w:r>
      <w:r w:rsidRPr="00BB746E">
        <w:t>Му‘авией ибн Абу Суфьяном?</w:t>
      </w:r>
      <w:r w:rsidR="00C538D0">
        <w:t>»</w:t>
      </w:r>
      <w:r w:rsidRPr="00BB746E">
        <w:t xml:space="preserve"> Услышав этот вопрос, Му‘афа сильно разгневался,</w:t>
      </w:r>
      <w:r w:rsidR="00F3332D">
        <w:t xml:space="preserve"> а </w:t>
      </w:r>
      <w:r w:rsidRPr="00BB746E">
        <w:t xml:space="preserve">затем </w:t>
      </w:r>
      <w:r w:rsidRPr="00BB746E">
        <w:lastRenderedPageBreak/>
        <w:t xml:space="preserve">ответил: </w:t>
      </w:r>
      <w:r w:rsidR="00C538D0">
        <w:t>«</w:t>
      </w:r>
      <w:r w:rsidRPr="00BB746E">
        <w:t>Никого нельзя сравнивать со сподвижниками посланника Аллаха, да благословит его Аллах и п</w:t>
      </w:r>
      <w:r w:rsidR="00891033">
        <w:t>риветствует</w:t>
      </w:r>
      <w:r w:rsidRPr="00BB746E">
        <w:t>! Что касается Му‘авии, то он был его сподвижником, шурином, писарем и доверенным хранителем Откровения Аллаха</w:t>
      </w:r>
      <w:r w:rsidR="00C538D0">
        <w:t>»</w:t>
      </w:r>
      <w:r w:rsidRPr="00BB746E">
        <w:rPr>
          <w:vertAlign w:val="superscript"/>
        </w:rPr>
        <w:footnoteReference w:id="58"/>
      </w:r>
      <w:r w:rsidRPr="00BB746E">
        <w:t xml:space="preserve">. </w:t>
      </w:r>
    </w:p>
    <w:p w:rsidR="00BB746E" w:rsidRPr="00BB746E" w:rsidRDefault="00BB746E" w:rsidP="00891033">
      <w:pPr>
        <w:pStyle w:val="GENTEXT"/>
      </w:pPr>
      <w:r w:rsidRPr="00BB746E">
        <w:t xml:space="preserve">Имаму Ахмаду, да помилует его Аллах, однажды задали вопрос: </w:t>
      </w:r>
      <w:r w:rsidR="00C538D0">
        <w:t>«</w:t>
      </w:r>
      <w:r w:rsidRPr="00BB746E">
        <w:t>Можно ли кого-то сравнить со сподвижниками пророка, да благословит его Аллах и приветствует</w:t>
      </w:r>
      <w:r w:rsidR="00C538D0">
        <w:t>?»</w:t>
      </w:r>
      <w:r w:rsidRPr="00BB746E">
        <w:t xml:space="preserve"> Он ответил: </w:t>
      </w:r>
      <w:r w:rsidR="00C538D0">
        <w:t>«</w:t>
      </w:r>
      <w:r w:rsidRPr="00BB746E">
        <w:t>Да упасёт Аллах!</w:t>
      </w:r>
      <w:r w:rsidR="00C538D0">
        <w:t>»</w:t>
      </w:r>
      <w:r w:rsidRPr="00BB746E">
        <w:t xml:space="preserve"> Тогда его спросили: </w:t>
      </w:r>
      <w:r w:rsidR="00C538D0">
        <w:t>«</w:t>
      </w:r>
      <w:r w:rsidRPr="00BB746E">
        <w:t>А Муавия лучше ‘Умара ибн Абд аль-Азиза?</w:t>
      </w:r>
      <w:r w:rsidR="00C538D0">
        <w:t>»</w:t>
      </w:r>
      <w:r w:rsidRPr="00BB746E">
        <w:t xml:space="preserve"> Он ответил: </w:t>
      </w:r>
      <w:r w:rsidR="00C538D0">
        <w:t>«</w:t>
      </w:r>
      <w:r w:rsidRPr="00BB746E">
        <w:t>Да, я клянусь! Пророк, да благословит его Аллах и приветствует</w:t>
      </w:r>
      <w:r w:rsidR="00C538D0">
        <w:t>,</w:t>
      </w:r>
      <w:r w:rsidRPr="00BB746E">
        <w:t xml:space="preserve"> сказал: </w:t>
      </w:r>
      <w:r w:rsidR="00C538D0">
        <w:t>«</w:t>
      </w:r>
      <w:r w:rsidRPr="00BB746E">
        <w:t>Лучшим из людей является моё поколение</w:t>
      </w:r>
      <w:r w:rsidR="00C538D0">
        <w:t>»</w:t>
      </w:r>
      <w:r w:rsidRPr="00BB746E">
        <w:rPr>
          <w:vertAlign w:val="superscript"/>
        </w:rPr>
        <w:footnoteReference w:id="59"/>
      </w:r>
      <w:r w:rsidRPr="00BB746E">
        <w:t xml:space="preserve">. </w:t>
      </w:r>
    </w:p>
    <w:p w:rsidR="00BB746E" w:rsidRPr="00BB746E" w:rsidRDefault="00BB746E" w:rsidP="00891033">
      <w:pPr>
        <w:pStyle w:val="GENTEXT"/>
      </w:pPr>
      <w:r w:rsidRPr="00BB746E">
        <w:t xml:space="preserve">Имам Ахмад, да помилует его Аллах, также сказал: </w:t>
      </w:r>
      <w:r w:rsidR="00C538D0">
        <w:t>«</w:t>
      </w:r>
      <w:r w:rsidRPr="00BB746E">
        <w:t>Самый последний из сподвижников лучше целого поколения, которое не видело пророка, да благословит его Аллах и приветствует</w:t>
      </w:r>
      <w:r w:rsidR="00C538D0">
        <w:t>,</w:t>
      </w:r>
      <w:r w:rsidRPr="00BB746E">
        <w:t xml:space="preserve"> даже если все люди после них встретят Аллаха со всеми своими благодеяниями</w:t>
      </w:r>
      <w:r w:rsidR="00C538D0">
        <w:t>»</w:t>
      </w:r>
      <w:r w:rsidRPr="00BB746E">
        <w:rPr>
          <w:vertAlign w:val="superscript"/>
        </w:rPr>
        <w:footnoteReference w:id="60"/>
      </w:r>
      <w:r w:rsidRPr="00BB746E">
        <w:t>.</w:t>
      </w:r>
    </w:p>
    <w:p w:rsidR="00BB746E" w:rsidRPr="00BB746E" w:rsidRDefault="00BB746E" w:rsidP="00891033">
      <w:pPr>
        <w:pStyle w:val="GENTEXT"/>
      </w:pPr>
      <w:r w:rsidRPr="00C538D0">
        <w:rPr>
          <w:rStyle w:val="Bolds"/>
        </w:rPr>
        <w:lastRenderedPageBreak/>
        <w:t>Вопрос:</w:t>
      </w:r>
      <w:r w:rsidRPr="00BB746E">
        <w:t xml:space="preserve"> </w:t>
      </w:r>
      <w:r w:rsidR="00C538D0">
        <w:t>«</w:t>
      </w:r>
      <w:r w:rsidRPr="00BB746E">
        <w:t xml:space="preserve">А кому тогда адресованы слова пророка, да благословит его Аллах и приветствует: </w:t>
      </w:r>
      <w:r w:rsidR="00C538D0" w:rsidRPr="00891033">
        <w:rPr>
          <w:rStyle w:val="ITALICS"/>
        </w:rPr>
        <w:t>«</w:t>
      </w:r>
      <w:r w:rsidRPr="00891033">
        <w:rPr>
          <w:rStyle w:val="ITALICS"/>
        </w:rPr>
        <w:t>Поистине, после вас наступят дни терпения, и те, кто</w:t>
      </w:r>
      <w:r w:rsidR="00F3332D">
        <w:rPr>
          <w:rStyle w:val="ITALICS"/>
        </w:rPr>
        <w:t xml:space="preserve"> в </w:t>
      </w:r>
      <w:r w:rsidRPr="00891033">
        <w:rPr>
          <w:rStyle w:val="ITALICS"/>
        </w:rPr>
        <w:t>подобных обстоятельствах станет придерживаться того же, чего придерживаетесь вы, получит награду, равную награде пятидесяти из вас!</w:t>
      </w:r>
      <w:r w:rsidR="00C538D0" w:rsidRPr="00891033">
        <w:rPr>
          <w:rStyle w:val="ITALICS"/>
        </w:rPr>
        <w:t>»</w:t>
      </w:r>
      <w:r w:rsidRPr="00BB746E">
        <w:t xml:space="preserve"> Сподвижники спросили: </w:t>
      </w:r>
      <w:r w:rsidR="00C538D0">
        <w:t>«</w:t>
      </w:r>
      <w:r w:rsidR="00F3332D">
        <w:t>О </w:t>
      </w:r>
      <w:r w:rsidRPr="00BB746E">
        <w:t xml:space="preserve">пророк Аллаха! Может </w:t>
      </w:r>
      <w:r w:rsidRPr="00891033">
        <w:t>быть</w:t>
      </w:r>
      <w:r w:rsidRPr="00BB746E">
        <w:t>, пятидесяти из них?</w:t>
      </w:r>
      <w:r w:rsidR="00C538D0">
        <w:t>»</w:t>
      </w:r>
      <w:r w:rsidRPr="00BB746E">
        <w:t xml:space="preserve"> Он, да благословит его Аллах и приветствует</w:t>
      </w:r>
      <w:r w:rsidR="00C538D0">
        <w:t>,</w:t>
      </w:r>
      <w:r w:rsidRPr="00BB746E">
        <w:t xml:space="preserve"> ответил: </w:t>
      </w:r>
      <w:r w:rsidR="00C538D0" w:rsidRPr="00891033">
        <w:rPr>
          <w:rStyle w:val="ITALICS"/>
        </w:rPr>
        <w:t>«</w:t>
      </w:r>
      <w:r w:rsidRPr="00891033">
        <w:rPr>
          <w:rStyle w:val="ITALICS"/>
        </w:rPr>
        <w:t>Нет, именно из вас!</w:t>
      </w:r>
      <w:r w:rsidR="00C538D0" w:rsidRPr="00891033">
        <w:rPr>
          <w:rStyle w:val="ITALICS"/>
        </w:rPr>
        <w:t>»</w:t>
      </w:r>
      <w:r w:rsidRPr="00BB746E">
        <w:rPr>
          <w:vertAlign w:val="superscript"/>
        </w:rPr>
        <w:footnoteReference w:id="61"/>
      </w:r>
      <w:r w:rsidRPr="00BB746E">
        <w:t>.</w:t>
      </w:r>
    </w:p>
    <w:p w:rsidR="00BB746E" w:rsidRPr="00BB746E" w:rsidRDefault="00BB746E" w:rsidP="00891033">
      <w:pPr>
        <w:pStyle w:val="GENTEXT"/>
      </w:pPr>
      <w:r w:rsidRPr="00C538D0">
        <w:rPr>
          <w:rStyle w:val="Bolds"/>
        </w:rPr>
        <w:lastRenderedPageBreak/>
        <w:t>Ответ:</w:t>
      </w:r>
      <w:r w:rsidRPr="00BB746E">
        <w:t xml:space="preserve"> здесь имеется</w:t>
      </w:r>
      <w:r w:rsidR="00F3332D">
        <w:t xml:space="preserve"> в </w:t>
      </w:r>
      <w:r w:rsidRPr="00BB746E">
        <w:t>виду превосходство конкретного дела,</w:t>
      </w:r>
      <w:r w:rsidR="00F3332D">
        <w:t xml:space="preserve"> а </w:t>
      </w:r>
      <w:r w:rsidRPr="00BB746E">
        <w:t>не всех дел вообще. В частности, награда за проявление терпения</w:t>
      </w:r>
      <w:r w:rsidR="00F3332D">
        <w:t xml:space="preserve"> в </w:t>
      </w:r>
      <w:r w:rsidRPr="00BB746E">
        <w:t>те дни,</w:t>
      </w:r>
      <w:r w:rsidR="00F3332D">
        <w:t xml:space="preserve"> о </w:t>
      </w:r>
      <w:r w:rsidRPr="00BB746E">
        <w:t>которых упомянул пророк, да благословит его Аллах и приветствует</w:t>
      </w:r>
      <w:r w:rsidR="00C538D0">
        <w:t>,</w:t>
      </w:r>
      <w:r w:rsidRPr="00BB746E">
        <w:t xml:space="preserve"> выше награды пятидесяти сподвижников за проявленное ими терпение. Таким образом, речь идёт</w:t>
      </w:r>
      <w:r w:rsidR="00F3332D">
        <w:t xml:space="preserve"> о </w:t>
      </w:r>
      <w:r w:rsidRPr="00BB746E">
        <w:t>конкретном превосходстве определённого дела,</w:t>
      </w:r>
      <w:r w:rsidR="00F3332D">
        <w:t xml:space="preserve"> а </w:t>
      </w:r>
      <w:r w:rsidRPr="00BB746E">
        <w:t>не об абсолютном превосходстве дел</w:t>
      </w:r>
      <w:r w:rsidR="00F3332D">
        <w:t xml:space="preserve"> в </w:t>
      </w:r>
      <w:r w:rsidRPr="00BB746E">
        <w:t>целом. В своём комментарии аль-хафиз</w:t>
      </w:r>
      <w:r w:rsidR="008B5AD7">
        <w:t xml:space="preserve"> </w:t>
      </w:r>
      <w:r w:rsidRPr="00BB746E">
        <w:t xml:space="preserve"> Ибн Хаджар сказал: </w:t>
      </w:r>
      <w:r w:rsidR="00C538D0">
        <w:t>«</w:t>
      </w:r>
      <w:r w:rsidRPr="00BB746E">
        <w:t xml:space="preserve">Слова: </w:t>
      </w:r>
      <w:r w:rsidR="00C538D0">
        <w:t>«</w:t>
      </w:r>
      <w:r w:rsidRPr="00BB746E">
        <w:t>Тот, кто будет совершать</w:t>
      </w:r>
      <w:r w:rsidR="00F3332D">
        <w:t xml:space="preserve"> в </w:t>
      </w:r>
      <w:r w:rsidRPr="00BB746E">
        <w:t>те дни (благие) дела, получит награду, равную награде пятидесяти из вас</w:t>
      </w:r>
      <w:r w:rsidR="00C538D0">
        <w:t>»</w:t>
      </w:r>
      <w:r w:rsidRPr="00BB746E">
        <w:t xml:space="preserve"> не указывают на превосходство людей, не являющихся сподвижниками, над теми, кто ими являлся, поскольку из простого увеличения награды за какое-то определённое дело вовсе не следует, что одни во всём лучше других. Кроме того, награда за одно и тоже дело может быть разной</w:t>
      </w:r>
      <w:r w:rsidR="00F3332D">
        <w:t xml:space="preserve"> в </w:t>
      </w:r>
      <w:r w:rsidRPr="00BB746E">
        <w:t>зависимости от обстоятельств, при которых оно совершается. Что же касается тех, которым посчастливилось увидеть пророка, да благословит его Аллах и приветствует</w:t>
      </w:r>
      <w:r w:rsidR="00C538D0">
        <w:t>,</w:t>
      </w:r>
      <w:r w:rsidRPr="00BB746E">
        <w:t xml:space="preserve"> то это является таким дополнительным превосходством, которого не достичь никому после них</w:t>
      </w:r>
      <w:r w:rsidR="00C538D0">
        <w:t>»</w:t>
      </w:r>
      <w:r w:rsidRPr="00BB746E">
        <w:rPr>
          <w:vertAlign w:val="superscript"/>
        </w:rPr>
        <w:footnoteReference w:id="62"/>
      </w:r>
      <w:r w:rsidRPr="00BB746E">
        <w:t>.</w:t>
      </w:r>
      <w:r w:rsidR="008B5AD7">
        <w:t xml:space="preserve"> </w:t>
      </w:r>
    </w:p>
    <w:p w:rsidR="006C44B0" w:rsidRDefault="006C44B0">
      <w:pPr>
        <w:bidi w:val="0"/>
        <w:rPr>
          <w:rFonts w:ascii="Arial Narrow" w:eastAsiaTheme="majorEastAsia" w:hAnsi="Arial Narrow" w:cstheme="majorBidi"/>
          <w:b/>
          <w:bCs/>
          <w:shd w:val="clear" w:color="auto" w:fill="FFFFFF"/>
          <w:lang w:val="tg-Cyrl-TJ"/>
        </w:rPr>
      </w:pPr>
      <w:r w:rsidRPr="00F3332D">
        <w:rPr>
          <w:lang w:val="ru-RU"/>
        </w:rPr>
        <w:lastRenderedPageBreak/>
        <w:br w:type="page"/>
      </w:r>
    </w:p>
    <w:p w:rsidR="00BA632C" w:rsidRDefault="00BA632C" w:rsidP="008B5AD7">
      <w:pPr>
        <w:pStyle w:val="HEAD"/>
        <w:rPr>
          <w:lang w:val="ru-RU"/>
        </w:rPr>
      </w:pPr>
    </w:p>
    <w:p w:rsidR="00BB746E" w:rsidRPr="00BB746E" w:rsidRDefault="006C44B0" w:rsidP="008B5AD7">
      <w:pPr>
        <w:pStyle w:val="HEAD"/>
      </w:pPr>
      <w:bookmarkStart w:id="5" w:name="_Toc471650357"/>
      <w:r>
        <w:t>Право четвёртое</w:t>
      </w:r>
      <w:r w:rsidRPr="006C44B0">
        <w:rPr>
          <w:lang w:val="ru-RU"/>
        </w:rPr>
        <w:t xml:space="preserve">. </w:t>
      </w:r>
      <w:r w:rsidR="00BB746E" w:rsidRPr="006C44B0">
        <w:t>Необходимо</w:t>
      </w:r>
      <w:r w:rsidR="00BB746E" w:rsidRPr="00BB746E">
        <w:t xml:space="preserve"> по-доброму отзываться</w:t>
      </w:r>
      <w:r w:rsidR="00F3332D">
        <w:t xml:space="preserve"> о </w:t>
      </w:r>
      <w:r w:rsidR="00BB746E" w:rsidRPr="00BB746E">
        <w:t>сподвижниках, восхвалять их и распространять сведения об их заслугах</w:t>
      </w:r>
      <w:bookmarkEnd w:id="5"/>
    </w:p>
    <w:p w:rsidR="00BB746E" w:rsidRPr="00891033" w:rsidRDefault="00BB746E" w:rsidP="006C44B0">
      <w:pPr>
        <w:pStyle w:val="POEMS"/>
      </w:pPr>
      <w:r w:rsidRPr="00891033">
        <w:t>Сподвижников пророка и его род ты предпочти,</w:t>
      </w:r>
    </w:p>
    <w:p w:rsidR="00BB746E" w:rsidRPr="00891033" w:rsidRDefault="00BB746E" w:rsidP="006C44B0">
      <w:pPr>
        <w:pStyle w:val="POEMS"/>
      </w:pPr>
      <w:r w:rsidRPr="00891033">
        <w:t>Возгласи об их заслугах и сведения</w:t>
      </w:r>
      <w:r w:rsidR="00F3332D">
        <w:t xml:space="preserve"> о </w:t>
      </w:r>
      <w:r w:rsidRPr="00891033">
        <w:t>том распространи!</w:t>
      </w:r>
      <w:r w:rsidRPr="00891033">
        <w:rPr>
          <w:vertAlign w:val="superscript"/>
        </w:rPr>
        <w:footnoteReference w:id="63"/>
      </w:r>
    </w:p>
    <w:p w:rsidR="006C44B0" w:rsidRPr="00F3332D" w:rsidRDefault="006C44B0" w:rsidP="004A2C74">
      <w:pPr>
        <w:pStyle w:val="zero"/>
      </w:pPr>
    </w:p>
    <w:p w:rsidR="00BB746E" w:rsidRPr="004A2C74" w:rsidRDefault="00BB746E" w:rsidP="004A2C74">
      <w:pPr>
        <w:pStyle w:val="zero"/>
      </w:pPr>
      <w:r w:rsidRPr="004A2C74">
        <w:t>Несомненно, что этот поступок является одним из видов проявления любви к сподвижникам, да будет доволен ими Аллах. Тот, чьё сердце будет переполнено любовью к ним, непременно заставит свой язык произносить славословия</w:t>
      </w:r>
      <w:r w:rsidR="00F3332D">
        <w:t xml:space="preserve"> в </w:t>
      </w:r>
      <w:r w:rsidRPr="004A2C74">
        <w:t xml:space="preserve">их адрес. </w:t>
      </w:r>
    </w:p>
    <w:p w:rsidR="00BB746E" w:rsidRPr="00BB746E" w:rsidRDefault="00BB746E" w:rsidP="004A2C74">
      <w:pPr>
        <w:pStyle w:val="GENTEXT"/>
      </w:pPr>
      <w:r w:rsidRPr="00BB746E">
        <w:t>Все приверженцы Сунны согласны с этим, и они записали данное убеждение</w:t>
      </w:r>
      <w:r w:rsidR="00F3332D">
        <w:t xml:space="preserve"> в </w:t>
      </w:r>
      <w:r w:rsidRPr="00BB746E">
        <w:t xml:space="preserve">свои книги по вероучению. </w:t>
      </w:r>
    </w:p>
    <w:p w:rsidR="00BB746E" w:rsidRPr="00BB746E" w:rsidRDefault="00BB746E" w:rsidP="004A2C74">
      <w:pPr>
        <w:pStyle w:val="GENTEXT"/>
      </w:pPr>
      <w:r w:rsidRPr="00BB746E">
        <w:t xml:space="preserve">Аль-Музани, да помилует его Аллах, сказал: </w:t>
      </w:r>
      <w:r w:rsidR="00C538D0">
        <w:t>«</w:t>
      </w:r>
      <w:r w:rsidRPr="00BB746E">
        <w:t>Они говорят об их достоинствах и упоминают об их добрых деяниях</w:t>
      </w:r>
      <w:r w:rsidR="00C538D0">
        <w:t>»</w:t>
      </w:r>
      <w:r w:rsidRPr="00BB746E">
        <w:rPr>
          <w:vertAlign w:val="superscript"/>
        </w:rPr>
        <w:footnoteReference w:id="64"/>
      </w:r>
      <w:r w:rsidRPr="00BB746E">
        <w:t>.</w:t>
      </w:r>
    </w:p>
    <w:p w:rsidR="00BB746E" w:rsidRPr="00BB746E" w:rsidRDefault="00BB746E" w:rsidP="004A2C74">
      <w:pPr>
        <w:pStyle w:val="GENTEXT"/>
      </w:pPr>
      <w:r w:rsidRPr="00BB746E">
        <w:lastRenderedPageBreak/>
        <w:t>Ибн Абу Заманин, да помилует его Аллах,</w:t>
      </w:r>
      <w:r w:rsidR="008B5AD7">
        <w:t xml:space="preserve"> </w:t>
      </w:r>
      <w:r w:rsidRPr="00BB746E">
        <w:t xml:space="preserve">сказал: </w:t>
      </w:r>
      <w:r w:rsidR="00C538D0">
        <w:t>«</w:t>
      </w:r>
      <w:r w:rsidRPr="00BB746E">
        <w:t>К вероучению приверженцев Сунны относится проявление любви к сподвижникам пророка, да благословит его Аллах и приветствует</w:t>
      </w:r>
      <w:r w:rsidR="00C538D0">
        <w:t>,</w:t>
      </w:r>
      <w:r w:rsidR="00F3332D">
        <w:t xml:space="preserve"> а </w:t>
      </w:r>
      <w:r w:rsidRPr="00BB746E">
        <w:t>также распространение сведений об их заслугах и достоинствах</w:t>
      </w:r>
      <w:r w:rsidR="00C538D0">
        <w:t>»</w:t>
      </w:r>
      <w:r w:rsidRPr="00BB746E">
        <w:rPr>
          <w:vertAlign w:val="superscript"/>
        </w:rPr>
        <w:footnoteReference w:id="65"/>
      </w:r>
      <w:r w:rsidRPr="00BB746E">
        <w:t xml:space="preserve">. </w:t>
      </w:r>
    </w:p>
    <w:p w:rsidR="00BB746E" w:rsidRPr="00BB746E" w:rsidRDefault="00BB746E" w:rsidP="004A2C74">
      <w:pPr>
        <w:pStyle w:val="GENTEXT"/>
      </w:pPr>
      <w:r w:rsidRPr="00BB746E">
        <w:t>Ибн Абу Дауд, да помилует его Аллах,</w:t>
      </w:r>
      <w:r w:rsidR="008B5AD7">
        <w:t xml:space="preserve"> </w:t>
      </w:r>
      <w:r w:rsidRPr="00BB746E">
        <w:t>сказал:</w:t>
      </w:r>
    </w:p>
    <w:p w:rsidR="00BA632C" w:rsidRDefault="00BB746E" w:rsidP="006C44B0">
      <w:pPr>
        <w:pStyle w:val="POEMS"/>
      </w:pPr>
      <w:r w:rsidRPr="00BB746E">
        <w:t xml:space="preserve">Молви обо всех сподвижниках лишь слово </w:t>
      </w:r>
    </w:p>
    <w:p w:rsidR="00BB746E" w:rsidRPr="00BB746E" w:rsidRDefault="00BA632C" w:rsidP="00BA632C">
      <w:pPr>
        <w:pStyle w:val="POEMS"/>
        <w:ind w:firstLine="323"/>
      </w:pPr>
      <w:r>
        <w:tab/>
      </w:r>
      <w:r>
        <w:tab/>
      </w:r>
      <w:r>
        <w:tab/>
        <w:t xml:space="preserve">                     </w:t>
      </w:r>
      <w:r w:rsidR="00BB746E" w:rsidRPr="00BB746E">
        <w:t>доброе,</w:t>
      </w:r>
    </w:p>
    <w:p w:rsidR="00BA632C" w:rsidRDefault="00BB746E" w:rsidP="006C44B0">
      <w:pPr>
        <w:pStyle w:val="POEMS"/>
      </w:pPr>
      <w:r w:rsidRPr="00BB746E">
        <w:t>И не будь средь тех, кто их порочит, порицает</w:t>
      </w:r>
    </w:p>
    <w:p w:rsidR="00BB746E" w:rsidRPr="00BB746E" w:rsidRDefault="00BA632C" w:rsidP="006C44B0">
      <w:pPr>
        <w:pStyle w:val="POEMS"/>
      </w:pPr>
      <w:r>
        <w:tab/>
      </w:r>
      <w:r>
        <w:tab/>
      </w:r>
      <w:r>
        <w:tab/>
      </w:r>
      <w:r>
        <w:tab/>
        <w:t xml:space="preserve">           </w:t>
      </w:r>
      <w:r w:rsidR="00BB746E" w:rsidRPr="00BB746E">
        <w:t xml:space="preserve"> иль терзает!</w:t>
      </w:r>
      <w:r w:rsidR="00BB746E" w:rsidRPr="00BB746E">
        <w:rPr>
          <w:vertAlign w:val="superscript"/>
        </w:rPr>
        <w:footnoteReference w:id="66"/>
      </w:r>
      <w:r w:rsidR="00BB746E" w:rsidRPr="00BB746E">
        <w:t xml:space="preserve"> </w:t>
      </w:r>
    </w:p>
    <w:p w:rsidR="00BB746E" w:rsidRPr="00BB746E" w:rsidRDefault="00BB746E" w:rsidP="00BB746E">
      <w:pPr>
        <w:bidi w:val="0"/>
        <w:jc w:val="both"/>
        <w:rPr>
          <w:rFonts w:ascii="Times New Roman" w:hAnsi="Times New Roman" w:cs="Times New Roman"/>
          <w:b/>
          <w:sz w:val="24"/>
          <w:szCs w:val="24"/>
          <w:lang w:val="ru-RU"/>
        </w:rPr>
      </w:pPr>
    </w:p>
    <w:p w:rsidR="006C44B0" w:rsidRDefault="006C44B0">
      <w:pPr>
        <w:bidi w:val="0"/>
        <w:rPr>
          <w:rFonts w:ascii="Arial Narrow" w:eastAsiaTheme="majorEastAsia" w:hAnsi="Arial Narrow" w:cstheme="majorBidi"/>
          <w:b/>
          <w:bCs/>
          <w:shd w:val="clear" w:color="auto" w:fill="FFFFFF"/>
          <w:lang w:val="tg-Cyrl-TJ"/>
        </w:rPr>
      </w:pPr>
      <w:r w:rsidRPr="00F3332D">
        <w:rPr>
          <w:lang w:val="ru-RU"/>
        </w:rPr>
        <w:br w:type="page"/>
      </w:r>
    </w:p>
    <w:p w:rsidR="00BA632C" w:rsidRDefault="00BA632C" w:rsidP="008B5AD7">
      <w:pPr>
        <w:pStyle w:val="HEAD"/>
        <w:rPr>
          <w:lang w:val="ru-RU"/>
        </w:rPr>
      </w:pPr>
    </w:p>
    <w:p w:rsidR="00BB746E" w:rsidRPr="00BB746E" w:rsidRDefault="006C44B0" w:rsidP="008B5AD7">
      <w:pPr>
        <w:pStyle w:val="HEAD"/>
      </w:pPr>
      <w:bookmarkStart w:id="6" w:name="_Toc471650358"/>
      <w:r>
        <w:t>Право пятое</w:t>
      </w:r>
      <w:r w:rsidRPr="006C44B0">
        <w:rPr>
          <w:lang w:val="ru-RU"/>
        </w:rPr>
        <w:t xml:space="preserve">. </w:t>
      </w:r>
      <w:r w:rsidR="00BB746E" w:rsidRPr="00BB746E">
        <w:t>Засвидетельствование того, что сподвижники облагодетельствованы милостью Аллаха и все они войдут</w:t>
      </w:r>
      <w:r w:rsidR="00F3332D">
        <w:t xml:space="preserve"> в </w:t>
      </w:r>
      <w:r w:rsidR="00BB746E" w:rsidRPr="00BB746E">
        <w:t>Рай,</w:t>
      </w:r>
      <w:r w:rsidR="00F3332D">
        <w:t xml:space="preserve"> а </w:t>
      </w:r>
      <w:r w:rsidR="00BB746E" w:rsidRPr="00BB746E">
        <w:t xml:space="preserve">также </w:t>
      </w:r>
      <w:r w:rsidR="00BB746E" w:rsidRPr="006C44B0">
        <w:t>засвидетельствование</w:t>
      </w:r>
      <w:r w:rsidR="00BB746E" w:rsidRPr="00BB746E">
        <w:t xml:space="preserve"> того, что поименно</w:t>
      </w:r>
      <w:r w:rsidR="00F3332D">
        <w:t xml:space="preserve"> в </w:t>
      </w:r>
      <w:r w:rsidR="00BB746E" w:rsidRPr="00BB746E">
        <w:t>Рай войдут те из них, кто упомянут</w:t>
      </w:r>
      <w:r w:rsidR="00F3332D">
        <w:t xml:space="preserve"> в </w:t>
      </w:r>
      <w:r w:rsidR="00BB746E" w:rsidRPr="00BB746E">
        <w:t>Коране и Сунне</w:t>
      </w:r>
      <w:bookmarkEnd w:id="6"/>
    </w:p>
    <w:p w:rsidR="00BB746E" w:rsidRPr="00BB746E" w:rsidRDefault="00BB746E" w:rsidP="004A2C74">
      <w:pPr>
        <w:pStyle w:val="zero"/>
      </w:pPr>
      <w:r w:rsidRPr="00BB746E">
        <w:t>Приверженцы Сунны и единой мусульманской общины убеждены, что все сподвижники пророка, да благословит его Аллах и привет</w:t>
      </w:r>
      <w:r w:rsidR="00ED2778" w:rsidRPr="00ED2778">
        <w:softHyphen/>
      </w:r>
      <w:r w:rsidRPr="00BB746E">
        <w:t>ствует</w:t>
      </w:r>
      <w:r w:rsidR="00C538D0">
        <w:t>,</w:t>
      </w:r>
      <w:r w:rsidRPr="00BB746E">
        <w:t xml:space="preserve"> являются обитателями Рая</w:t>
      </w:r>
      <w:r w:rsidRPr="00BB746E">
        <w:rPr>
          <w:vertAlign w:val="superscript"/>
        </w:rPr>
        <w:footnoteReference w:id="67"/>
      </w:r>
      <w:r w:rsidRPr="00BB746E">
        <w:t xml:space="preserve">. </w:t>
      </w:r>
    </w:p>
    <w:p w:rsidR="00BB746E" w:rsidRPr="00BB746E" w:rsidRDefault="00BB746E" w:rsidP="004A2C74">
      <w:pPr>
        <w:pStyle w:val="GENTEXT"/>
        <w:rPr>
          <w:rFonts w:ascii="Times New Roman" w:hAnsi="Times New Roman"/>
          <w:sz w:val="24"/>
        </w:rPr>
      </w:pPr>
      <w:r w:rsidRPr="004A2C74">
        <w:t>Ранее были приведены аяты, которые ясно на это указывают. Например, Слова Всевыш</w:t>
      </w:r>
      <w:r w:rsidR="00ED2778" w:rsidRPr="00ED2778">
        <w:softHyphen/>
      </w:r>
      <w:r w:rsidRPr="004A2C74">
        <w:t>него:</w:t>
      </w:r>
      <w:r w:rsidRPr="00BB746E">
        <w:rPr>
          <w:rFonts w:ascii="Times New Roman" w:hAnsi="Times New Roman"/>
          <w:sz w:val="24"/>
        </w:rPr>
        <w:t xml:space="preserve"> </w:t>
      </w:r>
      <w:r w:rsidR="00C538D0">
        <w:rPr>
          <w:rStyle w:val="Bolds"/>
        </w:rPr>
        <w:t>«</w:t>
      </w:r>
      <w:r w:rsidRPr="00C538D0">
        <w:rPr>
          <w:rStyle w:val="Bolds"/>
        </w:rPr>
        <w:t>Аллах доволен первыми из мухаджиров и ансаров, которые опередили остальных, и теми, которые последовали строго за ними. Они также довольны Аллахом. Он приго</w:t>
      </w:r>
      <w:r w:rsidR="00ED2778" w:rsidRPr="00ED2778">
        <w:rPr>
          <w:rStyle w:val="Bolds"/>
        </w:rPr>
        <w:softHyphen/>
      </w:r>
      <w:r w:rsidRPr="00C538D0">
        <w:rPr>
          <w:rStyle w:val="Bolds"/>
        </w:rPr>
        <w:t>товил для них Райские сады,</w:t>
      </w:r>
      <w:r w:rsidR="00F3332D">
        <w:rPr>
          <w:rStyle w:val="Bolds"/>
        </w:rPr>
        <w:t xml:space="preserve"> в </w:t>
      </w:r>
      <w:r w:rsidRPr="00C538D0">
        <w:rPr>
          <w:rStyle w:val="Bolds"/>
        </w:rPr>
        <w:t>которых текут реки. Они пребудут там вечно. Это — великое преуспеяние</w:t>
      </w:r>
      <w:r w:rsidR="00C538D0">
        <w:rPr>
          <w:rStyle w:val="Bolds"/>
        </w:rPr>
        <w:t>»</w:t>
      </w:r>
      <w:r w:rsidRPr="004A2C74">
        <w:t xml:space="preserve"> (сура 9 </w:t>
      </w:r>
      <w:r w:rsidR="00C538D0" w:rsidRPr="004A2C74">
        <w:t>«</w:t>
      </w:r>
      <w:r w:rsidRPr="004A2C74">
        <w:t>ат-Тауба</w:t>
      </w:r>
      <w:r w:rsidR="00D96DD0">
        <w:t xml:space="preserve"> / </w:t>
      </w:r>
      <w:r w:rsidRPr="004A2C74">
        <w:t>Покаяние</w:t>
      </w:r>
      <w:r w:rsidR="00C538D0" w:rsidRPr="004A2C74">
        <w:t>»</w:t>
      </w:r>
      <w:r w:rsidRPr="004A2C74">
        <w:t>, аят 100).</w:t>
      </w:r>
      <w:r w:rsidR="008B5AD7">
        <w:rPr>
          <w:rFonts w:ascii="Times New Roman" w:hAnsi="Times New Roman"/>
          <w:sz w:val="24"/>
        </w:rPr>
        <w:t xml:space="preserve"> </w:t>
      </w:r>
      <w:r w:rsidRPr="00BB746E">
        <w:rPr>
          <w:rFonts w:ascii="Times New Roman" w:hAnsi="Times New Roman"/>
          <w:sz w:val="24"/>
        </w:rPr>
        <w:t xml:space="preserve">А также: </w:t>
      </w:r>
      <w:r w:rsidR="00C538D0">
        <w:rPr>
          <w:rStyle w:val="Bolds"/>
        </w:rPr>
        <w:t>«</w:t>
      </w:r>
      <w:r w:rsidRPr="00C538D0">
        <w:rPr>
          <w:rStyle w:val="Bolds"/>
        </w:rPr>
        <w:t xml:space="preserve">Но каждому из них Аллах </w:t>
      </w:r>
      <w:r w:rsidRPr="00C538D0">
        <w:rPr>
          <w:rStyle w:val="Bolds"/>
        </w:rPr>
        <w:lastRenderedPageBreak/>
        <w:t>обещал наилучшее</w:t>
      </w:r>
      <w:r w:rsidR="00C538D0">
        <w:rPr>
          <w:rStyle w:val="Bolds"/>
        </w:rPr>
        <w:t>»</w:t>
      </w:r>
      <w:r w:rsidRPr="00BB746E">
        <w:rPr>
          <w:rFonts w:ascii="Times New Roman" w:hAnsi="Times New Roman"/>
          <w:sz w:val="24"/>
        </w:rPr>
        <w:t xml:space="preserve"> </w:t>
      </w:r>
      <w:r w:rsidRPr="004A2C74">
        <w:t xml:space="preserve">(сура 57 </w:t>
      </w:r>
      <w:r w:rsidR="00C538D0" w:rsidRPr="004A2C74">
        <w:t>«</w:t>
      </w:r>
      <w:r w:rsidRPr="004A2C74">
        <w:t>аль-Хадид</w:t>
      </w:r>
      <w:r w:rsidR="00D96DD0">
        <w:t xml:space="preserve"> / </w:t>
      </w:r>
      <w:r w:rsidRPr="004A2C74">
        <w:t>Железо</w:t>
      </w:r>
      <w:r w:rsidR="00C538D0" w:rsidRPr="004A2C74">
        <w:t>»</w:t>
      </w:r>
      <w:r w:rsidRPr="004A2C74">
        <w:t>, аят 10).</w:t>
      </w:r>
    </w:p>
    <w:p w:rsidR="00BB746E" w:rsidRPr="00BB746E" w:rsidRDefault="00BB746E" w:rsidP="004A2C74">
      <w:pPr>
        <w:pStyle w:val="GENTEXT"/>
      </w:pPr>
      <w:r w:rsidRPr="00BB746E">
        <w:t>Приверженцы Сунны также свидетель</w:t>
      </w:r>
      <w:r w:rsidR="00F3332D" w:rsidRPr="00F3332D">
        <w:softHyphen/>
      </w:r>
      <w:r w:rsidRPr="00BB746E">
        <w:t>ствуют</w:t>
      </w:r>
      <w:r w:rsidR="00F3332D">
        <w:t xml:space="preserve"> о </w:t>
      </w:r>
      <w:r w:rsidRPr="00BB746E">
        <w:t>том, что поименно</w:t>
      </w:r>
      <w:r w:rsidR="00F3332D">
        <w:t xml:space="preserve"> в </w:t>
      </w:r>
      <w:r w:rsidRPr="00BB746E">
        <w:t>Рай войдут те сподвижники,</w:t>
      </w:r>
      <w:r w:rsidR="00F3332D">
        <w:t xml:space="preserve"> о </w:t>
      </w:r>
      <w:r w:rsidRPr="00BB746E">
        <w:t>ком ниспослано</w:t>
      </w:r>
      <w:r w:rsidR="00F3332D">
        <w:t xml:space="preserve"> в </w:t>
      </w:r>
      <w:r w:rsidRPr="00BB746E">
        <w:t>Откровении: десять человек, обрадованных при жизни Раем, ‘Абдуллах ибн Салям</w:t>
      </w:r>
      <w:r w:rsidRPr="00BB746E">
        <w:rPr>
          <w:vertAlign w:val="superscript"/>
        </w:rPr>
        <w:footnoteReference w:id="68"/>
      </w:r>
      <w:r w:rsidRPr="00BB746E">
        <w:t>, Кайс ибн Сабит</w:t>
      </w:r>
      <w:r w:rsidRPr="00BB746E">
        <w:rPr>
          <w:vertAlign w:val="superscript"/>
        </w:rPr>
        <w:footnoteReference w:id="69"/>
      </w:r>
      <w:r w:rsidRPr="00BB746E">
        <w:t>, ‘Укаша ибн Михсан</w:t>
      </w:r>
      <w:r w:rsidRPr="00BB746E">
        <w:rPr>
          <w:vertAlign w:val="superscript"/>
        </w:rPr>
        <w:footnoteReference w:id="70"/>
      </w:r>
      <w:r w:rsidRPr="00BB746E">
        <w:t xml:space="preserve"> и десятки других сподвижников, да будет доволен ими Аллах</w:t>
      </w:r>
      <w:r w:rsidRPr="00BB746E">
        <w:rPr>
          <w:vertAlign w:val="superscript"/>
        </w:rPr>
        <w:footnoteReference w:id="71"/>
      </w:r>
      <w:r w:rsidRPr="00BB746E">
        <w:t>.</w:t>
      </w:r>
      <w:r w:rsidR="008B5AD7">
        <w:t xml:space="preserve"> </w:t>
      </w:r>
    </w:p>
    <w:p w:rsidR="00BB746E" w:rsidRPr="00BB746E" w:rsidRDefault="00BB746E" w:rsidP="004A2C74">
      <w:pPr>
        <w:pStyle w:val="GENTEXT"/>
      </w:pPr>
      <w:r w:rsidRPr="00BB746E">
        <w:t xml:space="preserve">Абу ‘Усман ас-Сабуни, да помилует его Аллах, сказал: </w:t>
      </w:r>
      <w:r w:rsidR="00C538D0">
        <w:t>«</w:t>
      </w:r>
      <w:r w:rsidRPr="00BB746E">
        <w:t>Что касается тех сподвижников, для которых посланник Аллаха, да благословит его Аллах и приветствует</w:t>
      </w:r>
      <w:r w:rsidR="00C538D0">
        <w:t>,</w:t>
      </w:r>
      <w:r w:rsidRPr="00BB746E">
        <w:t xml:space="preserve"> при жизни засвидетельствовал Рай, назвав их имена, то </w:t>
      </w:r>
      <w:r w:rsidRPr="00BB746E">
        <w:lastRenderedPageBreak/>
        <w:t>приверженцы хадисов также свидетельствуют об этом, исходя из веры</w:t>
      </w:r>
      <w:r w:rsidR="00F3332D">
        <w:t xml:space="preserve"> в </w:t>
      </w:r>
      <w:r w:rsidRPr="00BB746E">
        <w:t>истинность того,</w:t>
      </w:r>
      <w:r w:rsidR="00F3332D">
        <w:t xml:space="preserve"> о </w:t>
      </w:r>
      <w:r w:rsidRPr="00BB746E">
        <w:t>чём сообщил и что обещал посланник, да благо</w:t>
      </w:r>
      <w:r w:rsidR="004A2C74">
        <w:t>словит его Аллах и приветствует</w:t>
      </w:r>
      <w:r w:rsidRPr="00BB746E">
        <w:t>. Ведь пророк, да благословит его Аллах и приветствует</w:t>
      </w:r>
      <w:r w:rsidR="00C538D0">
        <w:t>,</w:t>
      </w:r>
      <w:r w:rsidRPr="00BB746E">
        <w:t xml:space="preserve"> свидетельствовал</w:t>
      </w:r>
      <w:r w:rsidR="00F3332D">
        <w:t xml:space="preserve"> о </w:t>
      </w:r>
      <w:r w:rsidRPr="00BB746E">
        <w:t>том, что тот или иной сподвижник попадёт</w:t>
      </w:r>
      <w:r w:rsidR="00F3332D">
        <w:t xml:space="preserve"> в </w:t>
      </w:r>
      <w:r w:rsidRPr="00BB746E">
        <w:t>Рай только после того, как узнавал об этом от Всевышнего Аллаха, Который открывал Своему посланнику, да благословит его Аллах и приветствует</w:t>
      </w:r>
      <w:r w:rsidR="00C538D0">
        <w:t>,</w:t>
      </w:r>
      <w:r w:rsidRPr="00BB746E">
        <w:t xml:space="preserve"> то сокровенное знание, которое желал</w:t>
      </w:r>
      <w:r w:rsidR="00C538D0">
        <w:t>»</w:t>
      </w:r>
      <w:r w:rsidRPr="00BB746E">
        <w:rPr>
          <w:vertAlign w:val="superscript"/>
        </w:rPr>
        <w:footnoteReference w:id="72"/>
      </w:r>
      <w:r w:rsidRPr="00BB746E">
        <w:t>.</w:t>
      </w:r>
    </w:p>
    <w:p w:rsidR="00F3332D" w:rsidRDefault="00F3332D">
      <w:pPr>
        <w:bidi w:val="0"/>
        <w:rPr>
          <w:rFonts w:ascii="Arial Narrow" w:eastAsiaTheme="majorEastAsia" w:hAnsi="Arial Narrow" w:cstheme="majorBidi"/>
          <w:b/>
          <w:bCs/>
          <w:shd w:val="clear" w:color="auto" w:fill="FFFFFF"/>
          <w:lang w:val="ru-RU"/>
        </w:rPr>
      </w:pPr>
      <w:r>
        <w:rPr>
          <w:lang w:val="ru-RU"/>
        </w:rPr>
        <w:br w:type="page"/>
      </w:r>
    </w:p>
    <w:p w:rsidR="00BA632C" w:rsidRDefault="00BA632C" w:rsidP="008B5AD7">
      <w:pPr>
        <w:pStyle w:val="HEAD"/>
        <w:rPr>
          <w:lang w:val="ru-RU"/>
        </w:rPr>
      </w:pPr>
    </w:p>
    <w:p w:rsidR="00BB746E" w:rsidRPr="00BB746E" w:rsidRDefault="00F3332D" w:rsidP="00BA632C">
      <w:pPr>
        <w:pStyle w:val="HEAD"/>
        <w:ind w:right="284"/>
      </w:pPr>
      <w:bookmarkStart w:id="7" w:name="_Toc471650359"/>
      <w:r>
        <w:t>Право шестое</w:t>
      </w:r>
      <w:r w:rsidRPr="00F3332D">
        <w:rPr>
          <w:lang w:val="ru-RU"/>
        </w:rPr>
        <w:t xml:space="preserve">. </w:t>
      </w:r>
      <w:r w:rsidR="00BB746E" w:rsidRPr="00BB746E">
        <w:t>Вознесение за сподвижников мольбы, испрашивание для них прощения и призывание на них довольства Аллаха</w:t>
      </w:r>
      <w:bookmarkEnd w:id="7"/>
    </w:p>
    <w:p w:rsidR="00BB746E" w:rsidRPr="00BB746E" w:rsidRDefault="00BB746E" w:rsidP="0012282C">
      <w:pPr>
        <w:pStyle w:val="zero"/>
      </w:pPr>
      <w:r w:rsidRPr="00BB746E">
        <w:t xml:space="preserve">Приверженцы Сунны и единой мусульманской общины </w:t>
      </w:r>
      <w:r w:rsidR="00C538D0">
        <w:t>«</w:t>
      </w:r>
      <w:r w:rsidRPr="00BB746E">
        <w:t>согласны</w:t>
      </w:r>
      <w:r w:rsidR="00F3332D">
        <w:t xml:space="preserve"> в </w:t>
      </w:r>
      <w:r w:rsidRPr="00BB746E">
        <w:t>том, что необходимо отзы</w:t>
      </w:r>
      <w:r w:rsidR="00F3332D" w:rsidRPr="00F3332D">
        <w:softHyphen/>
      </w:r>
      <w:r w:rsidRPr="00BB746E">
        <w:t>ваться</w:t>
      </w:r>
      <w:r w:rsidR="00F3332D">
        <w:t xml:space="preserve"> о </w:t>
      </w:r>
      <w:r w:rsidRPr="00BB746E">
        <w:t>сподвижниках с похвалой, испра</w:t>
      </w:r>
      <w:r w:rsidR="00F3332D" w:rsidRPr="00F3332D">
        <w:softHyphen/>
      </w:r>
      <w:r w:rsidRPr="00BB746E">
        <w:t>шивать для них прощения, молиться</w:t>
      </w:r>
      <w:r w:rsidR="008B5AD7">
        <w:t xml:space="preserve"> </w:t>
      </w:r>
      <w:r w:rsidR="00F3332D">
        <w:t>о</w:t>
      </w:r>
      <w:r w:rsidR="0012282C">
        <w:t xml:space="preserve"> </w:t>
      </w:r>
      <w:r w:rsidRPr="0012282C">
        <w:t>ниспослании</w:t>
      </w:r>
      <w:r w:rsidRPr="00BB746E">
        <w:t xml:space="preserve"> им милости и призывать на них довольство Аллаха</w:t>
      </w:r>
      <w:r w:rsidR="00C538D0">
        <w:t>»</w:t>
      </w:r>
      <w:r w:rsidRPr="00BB746E">
        <w:rPr>
          <w:vertAlign w:val="superscript"/>
        </w:rPr>
        <w:footnoteReference w:id="73"/>
      </w:r>
      <w:r w:rsidRPr="00BB746E">
        <w:t>.</w:t>
      </w:r>
    </w:p>
    <w:p w:rsidR="00BB746E" w:rsidRPr="0012282C" w:rsidRDefault="00BB746E" w:rsidP="0012282C">
      <w:pPr>
        <w:pStyle w:val="GENTEXT"/>
        <w:rPr>
          <w:spacing w:val="-2"/>
        </w:rPr>
      </w:pPr>
      <w:r w:rsidRPr="0012282C">
        <w:rPr>
          <w:spacing w:val="-2"/>
        </w:rPr>
        <w:t>Дело</w:t>
      </w:r>
      <w:r w:rsidR="00F3332D" w:rsidRPr="0012282C">
        <w:rPr>
          <w:spacing w:val="-2"/>
        </w:rPr>
        <w:t xml:space="preserve"> в </w:t>
      </w:r>
      <w:r w:rsidRPr="0012282C">
        <w:rPr>
          <w:spacing w:val="-2"/>
        </w:rPr>
        <w:t>том, что когда сердца мусульман пе</w:t>
      </w:r>
      <w:r w:rsidR="0012282C" w:rsidRPr="0012282C">
        <w:rPr>
          <w:spacing w:val="-2"/>
        </w:rPr>
        <w:t>реполнены любовью и почтением к </w:t>
      </w:r>
      <w:r w:rsidRPr="0012282C">
        <w:rPr>
          <w:spacing w:val="-2"/>
        </w:rPr>
        <w:t>спод</w:t>
      </w:r>
      <w:r w:rsidR="0012282C" w:rsidRPr="0012282C">
        <w:rPr>
          <w:spacing w:val="-2"/>
        </w:rPr>
        <w:softHyphen/>
      </w:r>
      <w:r w:rsidRPr="0012282C">
        <w:rPr>
          <w:spacing w:val="-2"/>
        </w:rPr>
        <w:t>виж</w:t>
      </w:r>
      <w:r w:rsidR="0012282C">
        <w:rPr>
          <w:spacing w:val="-2"/>
        </w:rPr>
        <w:softHyphen/>
      </w:r>
      <w:r w:rsidRPr="0012282C">
        <w:rPr>
          <w:spacing w:val="-2"/>
        </w:rPr>
        <w:t>никам Мухаммада, да благословит его Аллах и приветствует,</w:t>
      </w:r>
      <w:r w:rsidR="00F3332D" w:rsidRPr="0012282C">
        <w:rPr>
          <w:spacing w:val="-2"/>
        </w:rPr>
        <w:t xml:space="preserve"> а </w:t>
      </w:r>
      <w:r w:rsidRPr="0012282C">
        <w:rPr>
          <w:spacing w:val="-2"/>
        </w:rPr>
        <w:t>над ними</w:t>
      </w:r>
      <w:r w:rsidR="006D57F2" w:rsidRPr="0012282C">
        <w:rPr>
          <w:spacing w:val="-2"/>
        </w:rPr>
        <w:t xml:space="preserve"> — </w:t>
      </w:r>
      <w:r w:rsidRPr="0012282C">
        <w:rPr>
          <w:spacing w:val="-2"/>
        </w:rPr>
        <w:t xml:space="preserve">Его довольство, то их языки начинают безустанно возносить за них мольбу и испрашивать для них прощение. </w:t>
      </w:r>
    </w:p>
    <w:p w:rsidR="00BB746E" w:rsidRPr="00F3332D" w:rsidRDefault="00BB746E" w:rsidP="0012282C">
      <w:pPr>
        <w:pStyle w:val="GENTEXT"/>
      </w:pPr>
      <w:r w:rsidRPr="0012282C">
        <w:t>Ибн аль-Мубарак</w:t>
      </w:r>
      <w:r w:rsidRPr="00BB746E">
        <w:t>,</w:t>
      </w:r>
      <w:r w:rsidR="00F3332D">
        <w:t xml:space="preserve"> да помилует его Аллах, сказал:</w:t>
      </w:r>
    </w:p>
    <w:p w:rsidR="00F3332D" w:rsidRPr="00BA632C" w:rsidRDefault="00F3332D" w:rsidP="004A2C74">
      <w:pPr>
        <w:pStyle w:val="GENTEXT"/>
        <w:rPr>
          <w:sz w:val="8"/>
          <w:szCs w:val="8"/>
        </w:rPr>
      </w:pPr>
    </w:p>
    <w:p w:rsidR="00BB746E" w:rsidRPr="00BB746E" w:rsidRDefault="00BB746E" w:rsidP="00F3332D">
      <w:pPr>
        <w:pStyle w:val="POEMS"/>
      </w:pPr>
      <w:r w:rsidRPr="00BB746E">
        <w:t>Я никогда не перестану просить за них прощение,</w:t>
      </w:r>
    </w:p>
    <w:p w:rsidR="00BB746E" w:rsidRPr="00BB746E" w:rsidRDefault="00BB746E" w:rsidP="00F3332D">
      <w:pPr>
        <w:pStyle w:val="POEMS"/>
      </w:pPr>
      <w:r w:rsidRPr="00BB746E">
        <w:t>Как мне было велено поступать втайне и наяву</w:t>
      </w:r>
      <w:r w:rsidRPr="00BB746E">
        <w:rPr>
          <w:vertAlign w:val="superscript"/>
        </w:rPr>
        <w:footnoteReference w:id="74"/>
      </w:r>
      <w:r w:rsidRPr="00BB746E">
        <w:t>.</w:t>
      </w:r>
    </w:p>
    <w:p w:rsidR="00F3332D" w:rsidRPr="00F3332D" w:rsidRDefault="00F3332D" w:rsidP="004A2C74">
      <w:pPr>
        <w:pStyle w:val="zero"/>
      </w:pPr>
    </w:p>
    <w:p w:rsidR="00BB746E" w:rsidRPr="00BB746E" w:rsidRDefault="00BB746E" w:rsidP="0012282C">
      <w:pPr>
        <w:pStyle w:val="zero"/>
      </w:pPr>
      <w:r w:rsidRPr="00BB746E">
        <w:t>Более того, призывание довольства Аллаха на сподвижника даже превратилось</w:t>
      </w:r>
      <w:r w:rsidR="00F3332D">
        <w:t xml:space="preserve"> в </w:t>
      </w:r>
      <w:r w:rsidRPr="00BB746E">
        <w:t>особую мольбу, которая обычно произносится при его упоминании</w:t>
      </w:r>
      <w:r w:rsidRPr="00BB746E">
        <w:rPr>
          <w:vertAlign w:val="superscript"/>
        </w:rPr>
        <w:footnoteReference w:id="75"/>
      </w:r>
      <w:r w:rsidRPr="00BB746E">
        <w:t xml:space="preserve">. </w:t>
      </w:r>
    </w:p>
    <w:p w:rsidR="00BB746E" w:rsidRPr="00BB746E" w:rsidRDefault="00BB746E" w:rsidP="0012282C">
      <w:pPr>
        <w:pStyle w:val="GENTEXT"/>
      </w:pPr>
      <w:r w:rsidRPr="00BB746E">
        <w:t xml:space="preserve">Так, едва упоминается имя какого-нибудь сподвижника, как тут же следует мольба: </w:t>
      </w:r>
      <w:r w:rsidR="00C538D0">
        <w:t>«</w:t>
      </w:r>
      <w:r w:rsidRPr="00BB746E">
        <w:t>да будет доволен им Аллах</w:t>
      </w:r>
      <w:r w:rsidR="00C538D0">
        <w:t>»</w:t>
      </w:r>
      <w:r w:rsidRPr="00BB746E">
        <w:t xml:space="preserve">. Мусульмане единодушно приняли это </w:t>
      </w:r>
      <w:r w:rsidRPr="0012282C">
        <w:t>благопожелание</w:t>
      </w:r>
      <w:r w:rsidRPr="00BB746E">
        <w:t>, поскольку Аллах сообщил нам</w:t>
      </w:r>
      <w:r w:rsidR="00F3332D">
        <w:t xml:space="preserve"> о </w:t>
      </w:r>
      <w:r w:rsidRPr="00BB746E">
        <w:t xml:space="preserve">Своём довольстве сподвижниками: </w:t>
      </w:r>
      <w:r w:rsidR="00C538D0">
        <w:rPr>
          <w:rStyle w:val="Bolds"/>
        </w:rPr>
        <w:t>«</w:t>
      </w:r>
      <w:r w:rsidRPr="00C538D0">
        <w:rPr>
          <w:rStyle w:val="Bolds"/>
        </w:rPr>
        <w:t>Аллах доволен ими, и они довольны Им</w:t>
      </w:r>
      <w:r w:rsidR="00C538D0">
        <w:rPr>
          <w:rStyle w:val="Bolds"/>
        </w:rPr>
        <w:t>»</w:t>
      </w:r>
      <w:r w:rsidRPr="00BB746E">
        <w:t xml:space="preserve"> (сура 58 </w:t>
      </w:r>
      <w:r w:rsidR="00C538D0">
        <w:t>«</w:t>
      </w:r>
      <w:r w:rsidRPr="00BB746E">
        <w:t>аль-Муджад</w:t>
      </w:r>
      <w:r w:rsidR="004A2C74">
        <w:rPr>
          <w:lang w:val="uz-Cyrl-UZ"/>
        </w:rPr>
        <w:t>а</w:t>
      </w:r>
      <w:r w:rsidRPr="00BB746E">
        <w:t>ла</w:t>
      </w:r>
      <w:r w:rsidR="00D96DD0">
        <w:t xml:space="preserve"> / </w:t>
      </w:r>
      <w:r w:rsidRPr="00BB746E">
        <w:t>Препирающаяся</w:t>
      </w:r>
      <w:r w:rsidR="00C538D0">
        <w:t>»</w:t>
      </w:r>
      <w:r w:rsidRPr="00BB746E">
        <w:t>, аят 22).</w:t>
      </w:r>
    </w:p>
    <w:p w:rsidR="00BB746E" w:rsidRPr="00BB746E" w:rsidRDefault="00BB746E" w:rsidP="0012282C">
      <w:pPr>
        <w:pStyle w:val="GENTEXT"/>
      </w:pPr>
      <w:r w:rsidRPr="00BB746E">
        <w:t xml:space="preserve">Аш-Шаукани, да помилует его Аллах, сказал: </w:t>
      </w:r>
      <w:r w:rsidR="00C538D0">
        <w:t>«</w:t>
      </w:r>
      <w:r w:rsidRPr="00BB746E">
        <w:t>У большинства исламских учёных этой общины и у огромной массы простых мусульман из ранних и поздних поколений вошло</w:t>
      </w:r>
      <w:r w:rsidR="00F3332D">
        <w:t xml:space="preserve"> в </w:t>
      </w:r>
      <w:r w:rsidRPr="00BB746E">
        <w:t>обычай призывать довольство Аллаха на сподвижников,</w:t>
      </w:r>
      <w:r w:rsidR="00F3332D">
        <w:t xml:space="preserve"> а </w:t>
      </w:r>
      <w:r w:rsidRPr="00BB746E">
        <w:t>милость Его</w:t>
      </w:r>
      <w:r w:rsidR="006D57F2">
        <w:t xml:space="preserve"> — </w:t>
      </w:r>
      <w:r w:rsidRPr="00BB746E">
        <w:t>на тех, кто жил после них. Они возносят за них мольбы</w:t>
      </w:r>
      <w:r w:rsidR="00F3332D">
        <w:t xml:space="preserve"> о </w:t>
      </w:r>
      <w:r w:rsidRPr="00BB746E">
        <w:t xml:space="preserve">прощении и </w:t>
      </w:r>
      <w:r w:rsidRPr="00BB746E">
        <w:lastRenderedPageBreak/>
        <w:t xml:space="preserve">снисхождении, к чему направил нас Сам Пречистый Аллах, сказав: </w:t>
      </w:r>
      <w:r w:rsidR="00C538D0">
        <w:rPr>
          <w:rStyle w:val="Bolds"/>
        </w:rPr>
        <w:t>«</w:t>
      </w:r>
      <w:r w:rsidRPr="00C538D0">
        <w:rPr>
          <w:rStyle w:val="Bolds"/>
        </w:rPr>
        <w:t xml:space="preserve">А те, которые пришли после них, говорят: </w:t>
      </w:r>
      <w:r w:rsidR="0012282C">
        <w:rPr>
          <w:rStyle w:val="Bolds"/>
        </w:rPr>
        <w:t>“</w:t>
      </w:r>
      <w:r w:rsidRPr="00C538D0">
        <w:rPr>
          <w:rStyle w:val="Bolds"/>
        </w:rPr>
        <w:t>Господи, прости нам и нашим братьям, которые опередили нас</w:t>
      </w:r>
      <w:r w:rsidR="00F3332D">
        <w:rPr>
          <w:rStyle w:val="Bolds"/>
        </w:rPr>
        <w:t xml:space="preserve"> в </w:t>
      </w:r>
      <w:r w:rsidRPr="00C538D0">
        <w:rPr>
          <w:rStyle w:val="Bolds"/>
        </w:rPr>
        <w:t>вере! Не насаждай</w:t>
      </w:r>
      <w:r w:rsidR="00F3332D">
        <w:rPr>
          <w:rStyle w:val="Bolds"/>
        </w:rPr>
        <w:t xml:space="preserve"> в </w:t>
      </w:r>
      <w:r w:rsidRPr="00C538D0">
        <w:rPr>
          <w:rStyle w:val="Bolds"/>
        </w:rPr>
        <w:t xml:space="preserve">сердцах наших злобы к </w:t>
      </w:r>
      <w:r w:rsidRPr="0012282C">
        <w:rPr>
          <w:rStyle w:val="Bolds"/>
          <w:b w:val="0"/>
        </w:rPr>
        <w:t>тем</w:t>
      </w:r>
      <w:r w:rsidRPr="00C538D0">
        <w:rPr>
          <w:rStyle w:val="Bolds"/>
        </w:rPr>
        <w:t>, которые уверовали. Господи наш! Ведь Ты</w:t>
      </w:r>
      <w:r w:rsidR="006D57F2">
        <w:rPr>
          <w:rStyle w:val="Bolds"/>
        </w:rPr>
        <w:t xml:space="preserve"> — </w:t>
      </w:r>
      <w:r w:rsidRPr="00C538D0">
        <w:rPr>
          <w:rStyle w:val="Bolds"/>
        </w:rPr>
        <w:t xml:space="preserve">Кроткий, </w:t>
      </w:r>
      <w:r w:rsidRPr="0012282C">
        <w:rPr>
          <w:rStyle w:val="Bolds"/>
          <w:b w:val="0"/>
        </w:rPr>
        <w:t>Милостивый</w:t>
      </w:r>
      <w:r w:rsidRPr="00C538D0">
        <w:rPr>
          <w:rStyle w:val="Bolds"/>
        </w:rPr>
        <w:t>!</w:t>
      </w:r>
      <w:r w:rsidR="0012282C">
        <w:rPr>
          <w:rStyle w:val="Bolds"/>
        </w:rPr>
        <w:t>”</w:t>
      </w:r>
      <w:r w:rsidR="00C538D0">
        <w:rPr>
          <w:rStyle w:val="Bolds"/>
        </w:rPr>
        <w:t>»</w:t>
      </w:r>
      <w:r w:rsidRPr="00BB746E">
        <w:t xml:space="preserve"> (сура 59, </w:t>
      </w:r>
      <w:r w:rsidR="00C538D0">
        <w:t>«</w:t>
      </w:r>
      <w:r w:rsidRPr="00BB746E">
        <w:t>аль-Хашр</w:t>
      </w:r>
      <w:r w:rsidR="00D96DD0">
        <w:t xml:space="preserve"> / </w:t>
      </w:r>
      <w:r w:rsidRPr="00BB746E">
        <w:t>Сбор</w:t>
      </w:r>
      <w:r w:rsidR="00C538D0">
        <w:t>»</w:t>
      </w:r>
      <w:r w:rsidRPr="00BB746E">
        <w:t>, аят 10)</w:t>
      </w:r>
      <w:r w:rsidRPr="00BB746E">
        <w:rPr>
          <w:vertAlign w:val="superscript"/>
        </w:rPr>
        <w:footnoteReference w:id="76"/>
      </w:r>
      <w:r w:rsidRPr="00BB746E">
        <w:t>.</w:t>
      </w:r>
    </w:p>
    <w:p w:rsidR="00BB746E" w:rsidRPr="00BB746E" w:rsidRDefault="00BB746E" w:rsidP="00BB746E">
      <w:pPr>
        <w:bidi w:val="0"/>
        <w:ind w:firstLine="720"/>
        <w:jc w:val="both"/>
        <w:rPr>
          <w:rFonts w:ascii="Times New Roman" w:hAnsi="Times New Roman" w:cs="Times New Roman"/>
          <w:sz w:val="24"/>
          <w:szCs w:val="24"/>
          <w:lang w:val="ru-RU"/>
        </w:rPr>
      </w:pPr>
    </w:p>
    <w:p w:rsidR="00BA632C" w:rsidRDefault="00BA632C">
      <w:pPr>
        <w:bidi w:val="0"/>
        <w:rPr>
          <w:rFonts w:ascii="Arial Narrow" w:eastAsiaTheme="majorEastAsia" w:hAnsi="Arial Narrow" w:cstheme="majorBidi"/>
          <w:b/>
          <w:bCs/>
          <w:shd w:val="clear" w:color="auto" w:fill="FFFFFF"/>
          <w:lang w:val="tg-Cyrl-TJ"/>
        </w:rPr>
      </w:pPr>
      <w:r w:rsidRPr="00C200F8">
        <w:rPr>
          <w:lang w:val="ru-RU"/>
        </w:rPr>
        <w:br w:type="page"/>
      </w:r>
    </w:p>
    <w:p w:rsidR="00BA632C" w:rsidRDefault="00BA632C" w:rsidP="008B5AD7">
      <w:pPr>
        <w:pStyle w:val="HEAD"/>
        <w:rPr>
          <w:lang w:val="ru-RU"/>
        </w:rPr>
      </w:pPr>
    </w:p>
    <w:p w:rsidR="00BB746E" w:rsidRPr="00BB746E" w:rsidRDefault="00BA632C" w:rsidP="00BA632C">
      <w:pPr>
        <w:pStyle w:val="HEAD"/>
      </w:pPr>
      <w:bookmarkStart w:id="8" w:name="_Toc471650360"/>
      <w:r>
        <w:t>Право седьмое</w:t>
      </w:r>
      <w:r>
        <w:rPr>
          <w:lang w:val="ru-RU"/>
        </w:rPr>
        <w:t xml:space="preserve">. </w:t>
      </w:r>
      <w:r w:rsidR="00BB746E" w:rsidRPr="00BB746E">
        <w:t>Умалчивание об ошибках сподвижников и игнорирование того, что может восприниматься как их ошибка</w:t>
      </w:r>
      <w:bookmarkEnd w:id="8"/>
    </w:p>
    <w:p w:rsidR="00BB746E" w:rsidRPr="00BB746E" w:rsidRDefault="00BB746E" w:rsidP="0012282C">
      <w:pPr>
        <w:pStyle w:val="zero"/>
      </w:pPr>
      <w:r w:rsidRPr="00BB746E">
        <w:t>Приверженцы Сунны и единой мусульманской общины держатся шариатской середины, более всех людей избегая крайностей и перегибов. Поэтому приверженцы Сунны убеждены, что высокое положение сподвижников вовсе не означает их безгрешность,</w:t>
      </w:r>
      <w:r w:rsidR="00F3332D">
        <w:t xml:space="preserve"> а </w:t>
      </w:r>
      <w:r w:rsidRPr="0012282C">
        <w:t>справедливость</w:t>
      </w:r>
      <w:r w:rsidRPr="00BB746E">
        <w:t xml:space="preserve"> сподвижников не гарантирует отсутствие у них ошибок.</w:t>
      </w:r>
    </w:p>
    <w:p w:rsidR="00BB746E" w:rsidRPr="00BB746E" w:rsidRDefault="00BB746E" w:rsidP="0012282C">
      <w:pPr>
        <w:pStyle w:val="GENTEXT"/>
      </w:pPr>
      <w:r w:rsidRPr="00BB746E">
        <w:t>Вместе с тем невозможно поставить на один уровень проступки, которые совершили сподвижники, с грехами, которые совершают другие люди. Это ясно каждому, кто видит разницу между житием</w:t>
      </w:r>
      <w:r w:rsidR="008B5AD7">
        <w:t xml:space="preserve"> </w:t>
      </w:r>
      <w:r w:rsidRPr="00BB746E">
        <w:t>сподвижников и несподвижников.</w:t>
      </w:r>
    </w:p>
    <w:p w:rsidR="00BB746E" w:rsidRPr="00BB746E" w:rsidRDefault="00BB746E" w:rsidP="00D143ED">
      <w:pPr>
        <w:pStyle w:val="GENTEXT"/>
      </w:pPr>
      <w:r w:rsidRPr="00BB746E">
        <w:t xml:space="preserve">Кроме того, рассказы, которые могут быть восприняты как ошибка или </w:t>
      </w:r>
      <w:r w:rsidRPr="0012282C">
        <w:t>грех</w:t>
      </w:r>
      <w:r w:rsidRPr="00BB746E">
        <w:t xml:space="preserve"> какого-нибудь сподвижника, либо содержат излишества или недомолвки, либо изначально недостоверны, и их подавляющее большинство</w:t>
      </w:r>
      <w:r w:rsidRPr="00BB746E">
        <w:rPr>
          <w:vertAlign w:val="superscript"/>
        </w:rPr>
        <w:footnoteReference w:id="77"/>
      </w:r>
      <w:r w:rsidRPr="00BB746E">
        <w:t xml:space="preserve">. В таком случае </w:t>
      </w:r>
      <w:r w:rsidRPr="00BB746E">
        <w:lastRenderedPageBreak/>
        <w:t>подобные истории неприемлемы и без колебаний отвергаются. Часть же таких сообщений достоверна, однако проступку сподвижника можно дать хорошее толкование. В</w:t>
      </w:r>
      <w:r w:rsidR="00D143ED">
        <w:rPr>
          <w:lang w:val="en-US"/>
        </w:rPr>
        <w:t> </w:t>
      </w:r>
      <w:r w:rsidRPr="00BB746E">
        <w:t xml:space="preserve">таком случае необходимо соотнести его конкретный поступок с хорошим мотивом. </w:t>
      </w:r>
    </w:p>
    <w:p w:rsidR="00BB746E" w:rsidRPr="00BB746E" w:rsidRDefault="00BB746E" w:rsidP="0012282C">
      <w:pPr>
        <w:pStyle w:val="GENTEXT"/>
      </w:pPr>
      <w:r w:rsidRPr="00BB746E">
        <w:t>Если от мусульманина требуется хорошо думать</w:t>
      </w:r>
      <w:r w:rsidR="00F3332D">
        <w:t xml:space="preserve"> о </w:t>
      </w:r>
      <w:r w:rsidRPr="00BB746E">
        <w:t>другом мусульмане, то что уж тогда говорить</w:t>
      </w:r>
      <w:r w:rsidR="00F3332D">
        <w:t xml:space="preserve"> о </w:t>
      </w:r>
      <w:r w:rsidRPr="00BB746E">
        <w:t>мыслях про предводителей верующих?!</w:t>
      </w:r>
    </w:p>
    <w:p w:rsidR="00BB746E" w:rsidRPr="00D143ED" w:rsidRDefault="00BB746E" w:rsidP="0012282C">
      <w:pPr>
        <w:pStyle w:val="GENTEXT"/>
        <w:rPr>
          <w:spacing w:val="2"/>
        </w:rPr>
      </w:pPr>
      <w:r w:rsidRPr="00D143ED">
        <w:rPr>
          <w:spacing w:val="2"/>
        </w:rPr>
        <w:t>Наиболее слабым проявлением веры будет объяснение ошибки сподвижника тем, что она была совершена из-за допустимого толкования, либо по забывчивости и незнанию, либо на основании иджтихада, за который, впрочем, ему полагается одна или две награды от Аллаха</w:t>
      </w:r>
      <w:r w:rsidRPr="00D143ED">
        <w:rPr>
          <w:spacing w:val="2"/>
          <w:vertAlign w:val="superscript"/>
        </w:rPr>
        <w:footnoteReference w:id="78"/>
      </w:r>
      <w:r w:rsidRPr="00D143ED">
        <w:rPr>
          <w:spacing w:val="2"/>
        </w:rPr>
        <w:t xml:space="preserve">. </w:t>
      </w:r>
    </w:p>
    <w:p w:rsidR="00BB746E" w:rsidRPr="00BB746E" w:rsidRDefault="00BB746E" w:rsidP="0012282C">
      <w:pPr>
        <w:pStyle w:val="GENTEXT"/>
      </w:pPr>
      <w:r w:rsidRPr="00BB746E">
        <w:t>В любом случае, чем бы ни был вызван про</w:t>
      </w:r>
      <w:r w:rsidR="00BA632C">
        <w:softHyphen/>
      </w:r>
      <w:r w:rsidRPr="00BB746E">
        <w:t xml:space="preserve">ступок сподвижника, </w:t>
      </w:r>
      <w:r w:rsidRPr="0012282C">
        <w:t>следует</w:t>
      </w:r>
      <w:r w:rsidRPr="00BB746E">
        <w:t xml:space="preserve"> помнить</w:t>
      </w:r>
      <w:r w:rsidR="00F3332D">
        <w:t xml:space="preserve"> о </w:t>
      </w:r>
      <w:r w:rsidRPr="00BB746E">
        <w:t>сле</w:t>
      </w:r>
      <w:r w:rsidR="00BA632C">
        <w:softHyphen/>
      </w:r>
      <w:r w:rsidRPr="00BB746E">
        <w:t>дующем</w:t>
      </w:r>
      <w:r w:rsidRPr="00BB746E">
        <w:rPr>
          <w:vertAlign w:val="superscript"/>
        </w:rPr>
        <w:footnoteReference w:id="79"/>
      </w:r>
      <w:r w:rsidRPr="00BB746E">
        <w:t>:</w:t>
      </w:r>
    </w:p>
    <w:p w:rsidR="00BB746E" w:rsidRPr="00D143ED" w:rsidRDefault="00BB746E" w:rsidP="0012282C">
      <w:pPr>
        <w:pStyle w:val="GENTEXT"/>
        <w:rPr>
          <w:spacing w:val="4"/>
        </w:rPr>
      </w:pPr>
      <w:r w:rsidRPr="00D143ED">
        <w:rPr>
          <w:rStyle w:val="Bolds"/>
          <w:spacing w:val="4"/>
        </w:rPr>
        <w:t>Первое:</w:t>
      </w:r>
      <w:r w:rsidRPr="00D143ED">
        <w:rPr>
          <w:spacing w:val="4"/>
        </w:rPr>
        <w:t xml:space="preserve"> сподвижники принесли покаяние за содеянное. Не секрет, что они быстрее всех каялись</w:t>
      </w:r>
      <w:r w:rsidR="00F3332D" w:rsidRPr="00D143ED">
        <w:rPr>
          <w:spacing w:val="4"/>
        </w:rPr>
        <w:t xml:space="preserve"> в </w:t>
      </w:r>
      <w:r w:rsidRPr="00D143ED">
        <w:rPr>
          <w:spacing w:val="4"/>
        </w:rPr>
        <w:t>своих грехах,</w:t>
      </w:r>
      <w:r w:rsidR="00F3332D" w:rsidRPr="00D143ED">
        <w:rPr>
          <w:spacing w:val="4"/>
        </w:rPr>
        <w:t xml:space="preserve"> а </w:t>
      </w:r>
      <w:r w:rsidRPr="00D143ED">
        <w:rPr>
          <w:spacing w:val="4"/>
        </w:rPr>
        <w:t xml:space="preserve">ведь, как известно, </w:t>
      </w:r>
      <w:r w:rsidR="00C538D0" w:rsidRPr="00D143ED">
        <w:rPr>
          <w:rStyle w:val="ITALICS"/>
          <w:spacing w:val="4"/>
        </w:rPr>
        <w:lastRenderedPageBreak/>
        <w:t>«</w:t>
      </w:r>
      <w:r w:rsidRPr="00D143ED">
        <w:rPr>
          <w:rStyle w:val="ITALICS"/>
          <w:spacing w:val="4"/>
        </w:rPr>
        <w:t>покаявшийся</w:t>
      </w:r>
      <w:r w:rsidR="00F3332D" w:rsidRPr="00D143ED">
        <w:rPr>
          <w:rStyle w:val="ITALICS"/>
          <w:spacing w:val="4"/>
        </w:rPr>
        <w:t xml:space="preserve"> в </w:t>
      </w:r>
      <w:r w:rsidRPr="00D143ED">
        <w:rPr>
          <w:rStyle w:val="ITALICS"/>
          <w:spacing w:val="4"/>
        </w:rPr>
        <w:t>грехе как будто вовсе и не совершал его</w:t>
      </w:r>
      <w:r w:rsidR="00C538D0" w:rsidRPr="00D143ED">
        <w:rPr>
          <w:rStyle w:val="ITALICS"/>
          <w:spacing w:val="4"/>
        </w:rPr>
        <w:t>»</w:t>
      </w:r>
      <w:r w:rsidRPr="00D143ED">
        <w:rPr>
          <w:spacing w:val="4"/>
          <w:vertAlign w:val="superscript"/>
        </w:rPr>
        <w:footnoteReference w:id="80"/>
      </w:r>
      <w:r w:rsidRPr="00D143ED">
        <w:rPr>
          <w:spacing w:val="4"/>
        </w:rPr>
        <w:t>. Принятие покаяния Аллахом</w:t>
      </w:r>
      <w:r w:rsidR="00F3332D" w:rsidRPr="00D143ED">
        <w:rPr>
          <w:spacing w:val="4"/>
        </w:rPr>
        <w:t xml:space="preserve"> в </w:t>
      </w:r>
      <w:r w:rsidRPr="00D143ED">
        <w:rPr>
          <w:spacing w:val="4"/>
        </w:rPr>
        <w:t>первую очередь относится к сподвижникам,</w:t>
      </w:r>
      <w:r w:rsidR="00F3332D" w:rsidRPr="00D143ED">
        <w:rPr>
          <w:spacing w:val="4"/>
        </w:rPr>
        <w:t xml:space="preserve"> а </w:t>
      </w:r>
      <w:r w:rsidRPr="00D143ED">
        <w:rPr>
          <w:spacing w:val="4"/>
        </w:rPr>
        <w:t>затем уже к остальным людям, поскольку они пользуются великим почётом пред Аллахом и занимают пред Ним высокое положение.</w:t>
      </w:r>
    </w:p>
    <w:p w:rsidR="00BB746E" w:rsidRPr="00BB746E" w:rsidRDefault="00BB746E" w:rsidP="0012282C">
      <w:pPr>
        <w:pStyle w:val="GENTEXT"/>
      </w:pPr>
      <w:r w:rsidRPr="00C538D0">
        <w:rPr>
          <w:rStyle w:val="Bolds"/>
        </w:rPr>
        <w:t>Второе:</w:t>
      </w:r>
      <w:r w:rsidRPr="00BB746E">
        <w:t xml:space="preserve"> сподвижники удостоены прощения за великие добродеяния, которые </w:t>
      </w:r>
      <w:r w:rsidRPr="0012282C">
        <w:t>они совершили, ведь хорошие дела стирают</w:t>
      </w:r>
      <w:r w:rsidRPr="00BB746E">
        <w:t xml:space="preserve"> плохие дела. Как известно, добродеяния сподвижников огромны,</w:t>
      </w:r>
      <w:r w:rsidR="00F3332D">
        <w:t xml:space="preserve"> а </w:t>
      </w:r>
      <w:r w:rsidRPr="00BB746E">
        <w:t>воздаяние за них велико. Более подробно речь об этом шла ранее.</w:t>
      </w:r>
    </w:p>
    <w:p w:rsidR="00BB746E" w:rsidRPr="00BB746E" w:rsidRDefault="00BB746E" w:rsidP="00965BDC">
      <w:pPr>
        <w:pStyle w:val="GENTEXT"/>
      </w:pPr>
      <w:r w:rsidRPr="00C538D0">
        <w:rPr>
          <w:rStyle w:val="Bolds"/>
        </w:rPr>
        <w:t>Третье:</w:t>
      </w:r>
      <w:r w:rsidRPr="00BB746E">
        <w:t xml:space="preserve"> сподвижники удостоены прощения по причине того, что они раньше всех приняли Ислам и участвовали</w:t>
      </w:r>
      <w:r w:rsidR="00F3332D">
        <w:t xml:space="preserve"> в </w:t>
      </w:r>
      <w:r w:rsidR="0012282C">
        <w:t xml:space="preserve">джихаде вместе с </w:t>
      </w:r>
      <w:r w:rsidRPr="00BB746E">
        <w:t>посланником Аллаха, да благо</w:t>
      </w:r>
      <w:r w:rsidR="0012282C">
        <w:t>словит его Аллах и приветствует</w:t>
      </w:r>
      <w:r w:rsidRPr="00BB746E">
        <w:t>. В частности, об участниках битвы при Бадре он, да благословит его Аллах и приветствует</w:t>
      </w:r>
      <w:r w:rsidR="00C538D0">
        <w:t>,</w:t>
      </w:r>
      <w:r w:rsidRPr="00BB746E">
        <w:t xml:space="preserve"> сказал: </w:t>
      </w:r>
      <w:r w:rsidR="00C538D0">
        <w:t>«</w:t>
      </w:r>
      <w:r w:rsidRPr="00BB746E">
        <w:t xml:space="preserve">А откуда тебе знать? Может быть, Аллах посмотрел на участников </w:t>
      </w:r>
      <w:r w:rsidRPr="00BB746E">
        <w:lastRenderedPageBreak/>
        <w:t xml:space="preserve">битвы при Бадре и сказал: </w:t>
      </w:r>
      <w:r w:rsidR="00C538D0">
        <w:t>«</w:t>
      </w:r>
      <w:r w:rsidRPr="00BB746E">
        <w:t>Делайте, что хотите, Я уже простил вам!</w:t>
      </w:r>
      <w:r w:rsidR="00C538D0">
        <w:t>»</w:t>
      </w:r>
      <w:r w:rsidRPr="00BB746E">
        <w:t>?</w:t>
      </w:r>
      <w:r w:rsidR="00C538D0">
        <w:t>»</w:t>
      </w:r>
      <w:r w:rsidRPr="00BB746E">
        <w:rPr>
          <w:vertAlign w:val="superscript"/>
        </w:rPr>
        <w:footnoteReference w:id="81"/>
      </w:r>
    </w:p>
    <w:p w:rsidR="00BB746E" w:rsidRPr="00BB746E" w:rsidRDefault="00BB746E" w:rsidP="0012282C">
      <w:pPr>
        <w:pStyle w:val="GENTEXT"/>
      </w:pPr>
      <w:r w:rsidRPr="00C538D0">
        <w:rPr>
          <w:rStyle w:val="Bolds"/>
        </w:rPr>
        <w:t>Четвёртое:</w:t>
      </w:r>
      <w:r w:rsidRPr="00BB746E">
        <w:t xml:space="preserve"> сподвижники удостоены прощения по причине заступничества пророка, да благословит его Аллах и приветствует . Если пророк, да благословит его Аллах и приветствует</w:t>
      </w:r>
      <w:r w:rsidR="00C538D0">
        <w:t>,</w:t>
      </w:r>
      <w:r w:rsidRPr="00BB746E">
        <w:t xml:space="preserve"> сообщил, что его заступничество коснётся всех единобожников, которые ничего не придавали Аллаху</w:t>
      </w:r>
      <w:r w:rsidR="00F3332D">
        <w:t xml:space="preserve"> в </w:t>
      </w:r>
      <w:r w:rsidRPr="00BB746E">
        <w:t>сотоварищи</w:t>
      </w:r>
      <w:r w:rsidRPr="00BB746E">
        <w:rPr>
          <w:vertAlign w:val="superscript"/>
        </w:rPr>
        <w:footnoteReference w:id="82"/>
      </w:r>
      <w:r w:rsidRPr="00BB746E">
        <w:t>, то что тогда говорить</w:t>
      </w:r>
      <w:r w:rsidR="00F3332D">
        <w:t xml:space="preserve"> о </w:t>
      </w:r>
      <w:r w:rsidRPr="00BB746E">
        <w:t xml:space="preserve">предводителях </w:t>
      </w:r>
      <w:r w:rsidRPr="0012282C">
        <w:t>единобожников</w:t>
      </w:r>
      <w:r w:rsidRPr="00BB746E">
        <w:t xml:space="preserve"> и самых близких к посланнику Аллаха, да благословит его Аллах и приветствует</w:t>
      </w:r>
      <w:r w:rsidR="00C538D0">
        <w:t>,</w:t>
      </w:r>
      <w:r w:rsidRPr="00BB746E">
        <w:t xml:space="preserve"> людях? Несомненно, что они будут удостоены заступничества пророка, да благословит его Аллах и приветствует</w:t>
      </w:r>
      <w:r w:rsidR="00C538D0">
        <w:t>,</w:t>
      </w:r>
      <w:r w:rsidR="00F3332D">
        <w:t xml:space="preserve"> в </w:t>
      </w:r>
      <w:r w:rsidRPr="00BB746E">
        <w:t>первую очередь,</w:t>
      </w:r>
      <w:r w:rsidR="00F3332D">
        <w:t xml:space="preserve"> а </w:t>
      </w:r>
      <w:r w:rsidRPr="00BB746E">
        <w:t>уже после них</w:t>
      </w:r>
      <w:r w:rsidR="006D57F2">
        <w:t xml:space="preserve"> — </w:t>
      </w:r>
      <w:r w:rsidRPr="00BB746E">
        <w:t>остальные люди.</w:t>
      </w:r>
      <w:r w:rsidR="008B5AD7">
        <w:t xml:space="preserve"> </w:t>
      </w:r>
    </w:p>
    <w:p w:rsidR="00BB746E" w:rsidRPr="00BB746E" w:rsidRDefault="00BB746E" w:rsidP="0012282C">
      <w:pPr>
        <w:pStyle w:val="GENTEXT"/>
      </w:pPr>
      <w:r w:rsidRPr="00C538D0">
        <w:rPr>
          <w:rStyle w:val="Bolds"/>
        </w:rPr>
        <w:t>Пятое:</w:t>
      </w:r>
      <w:r w:rsidRPr="00BB746E">
        <w:t xml:space="preserve"> сподвижники удостоены прощения по причине постигших их испытаний. Они были </w:t>
      </w:r>
      <w:r w:rsidRPr="00BB746E">
        <w:lastRenderedPageBreak/>
        <w:t>очищены от прегрешений ещё при жизни, ведь, как известно из Шариата, беды и несчастья, которые случаются с человеком, являются средством искупления грехов.</w:t>
      </w:r>
    </w:p>
    <w:p w:rsidR="00BB746E" w:rsidRPr="00BB746E" w:rsidRDefault="00BB746E" w:rsidP="0012282C">
      <w:pPr>
        <w:pStyle w:val="GENTEXT"/>
      </w:pPr>
      <w:r w:rsidRPr="00BB746E">
        <w:t xml:space="preserve">Таким образом, </w:t>
      </w:r>
      <w:r w:rsidR="00C538D0">
        <w:t>«</w:t>
      </w:r>
      <w:r w:rsidRPr="00BB746E">
        <w:t>к основополагающим принципам вероучения приверженцев Сунны и единой мусульманской общины относится сердечная искренность и воздержанность языка</w:t>
      </w:r>
      <w:r w:rsidR="00F3332D">
        <w:t xml:space="preserve"> в </w:t>
      </w:r>
      <w:r w:rsidRPr="00BB746E">
        <w:t>отношении сподвижников посланника Аллаха, да благо</w:t>
      </w:r>
      <w:r w:rsidR="00E919C3">
        <w:t>словит его Аллах и приветствует</w:t>
      </w:r>
      <w:r w:rsidRPr="00BB746E">
        <w:t>. Каждый мусульманин обязан удерживать своё сердце и язык от клеветы, уничижения и злословия</w:t>
      </w:r>
      <w:r w:rsidR="00F3332D">
        <w:t xml:space="preserve"> в </w:t>
      </w:r>
      <w:r w:rsidRPr="00BB746E">
        <w:t xml:space="preserve">адрес сподвижников. От этого прямого пути уклоняется лишь тот, у кого </w:t>
      </w:r>
      <w:r w:rsidRPr="0012282C">
        <w:t>порочное</w:t>
      </w:r>
      <w:r w:rsidRPr="00BB746E">
        <w:t xml:space="preserve"> сердце. Суфьян ибн Уейна</w:t>
      </w:r>
      <w:r w:rsidR="00C538D0">
        <w:t>,</w:t>
      </w:r>
      <w:r w:rsidRPr="00BB746E">
        <w:t xml:space="preserve"> да помилует его Аллах, сказал: </w:t>
      </w:r>
      <w:r w:rsidR="00C538D0">
        <w:t>«</w:t>
      </w:r>
      <w:r w:rsidRPr="00BB746E">
        <w:t>Кто произнёс хоть одно слово против сподвижников посланника Аллаха, да благословит его Аллах и приветствует</w:t>
      </w:r>
      <w:r w:rsidR="00C538D0">
        <w:t>,</w:t>
      </w:r>
      <w:r w:rsidRPr="00BB746E">
        <w:t xml:space="preserve"> тот является приверженцем страстей</w:t>
      </w:r>
      <w:r w:rsidR="00C538D0">
        <w:t>»</w:t>
      </w:r>
      <w:r w:rsidRPr="00BB746E">
        <w:rPr>
          <w:vertAlign w:val="superscript"/>
        </w:rPr>
        <w:footnoteReference w:id="83"/>
      </w:r>
      <w:r w:rsidRPr="00BB746E">
        <w:t>.</w:t>
      </w:r>
    </w:p>
    <w:p w:rsidR="00BB746E" w:rsidRPr="00BB746E" w:rsidRDefault="00BB746E" w:rsidP="0012282C">
      <w:pPr>
        <w:pStyle w:val="GENTEXT"/>
      </w:pPr>
      <w:r w:rsidRPr="00BB746E">
        <w:t xml:space="preserve">А имам Ахмад, да помилует его Аллах, сказал: </w:t>
      </w:r>
      <w:r w:rsidR="00C538D0">
        <w:t>«</w:t>
      </w:r>
      <w:r w:rsidRPr="00BB746E">
        <w:t>Кто принижает хотя бы одного из сподвижников посланника Аллаха, да благо</w:t>
      </w:r>
      <w:r w:rsidR="00965BDC">
        <w:softHyphen/>
      </w:r>
      <w:r w:rsidRPr="00BB746E">
        <w:t>словит его Аллах и приветствует</w:t>
      </w:r>
      <w:r w:rsidR="00C538D0">
        <w:t>,</w:t>
      </w:r>
      <w:r w:rsidRPr="00BB746E">
        <w:t xml:space="preserve"> либо нена</w:t>
      </w:r>
      <w:r w:rsidR="00965BDC">
        <w:softHyphen/>
      </w:r>
      <w:r w:rsidRPr="00BB746E">
        <w:t xml:space="preserve">видит его из-за какого-нибудь происшествия, либо </w:t>
      </w:r>
      <w:r w:rsidRPr="00C538D0">
        <w:rPr>
          <w:rStyle w:val="Bolds"/>
        </w:rPr>
        <w:lastRenderedPageBreak/>
        <w:t>упоминает</w:t>
      </w:r>
      <w:r w:rsidR="00F3332D">
        <w:rPr>
          <w:rStyle w:val="Bolds"/>
        </w:rPr>
        <w:t xml:space="preserve"> о </w:t>
      </w:r>
      <w:r w:rsidRPr="00C538D0">
        <w:rPr>
          <w:rStyle w:val="Bolds"/>
        </w:rPr>
        <w:t>его недос</w:t>
      </w:r>
      <w:r w:rsidR="00965BDC">
        <w:rPr>
          <w:rStyle w:val="Bolds"/>
        </w:rPr>
        <w:softHyphen/>
      </w:r>
      <w:r w:rsidRPr="00C538D0">
        <w:rPr>
          <w:rStyle w:val="Bolds"/>
        </w:rPr>
        <w:t>татке,</w:t>
      </w:r>
      <w:r w:rsidRPr="00BB746E">
        <w:t xml:space="preserve"> тот является приверженцем религиозных нововведений. И он будет оставаться таковым, пока не попросит Аллаха</w:t>
      </w:r>
      <w:r w:rsidR="00F3332D">
        <w:t xml:space="preserve"> о </w:t>
      </w:r>
      <w:r w:rsidRPr="00BB746E">
        <w:t xml:space="preserve">милости для всех сподвижников и пока не проявит к ним </w:t>
      </w:r>
      <w:r w:rsidRPr="0012282C">
        <w:t>чистосердечное</w:t>
      </w:r>
      <w:r w:rsidRPr="00BB746E">
        <w:t xml:space="preserve"> отношение</w:t>
      </w:r>
      <w:r w:rsidR="00C538D0">
        <w:t>»</w:t>
      </w:r>
      <w:r w:rsidRPr="00BB746E">
        <w:rPr>
          <w:vertAlign w:val="superscript"/>
        </w:rPr>
        <w:footnoteReference w:id="84"/>
      </w:r>
      <w:r w:rsidRPr="00BB746E">
        <w:t>.</w:t>
      </w:r>
    </w:p>
    <w:p w:rsidR="00E919C3" w:rsidRDefault="00E919C3">
      <w:pPr>
        <w:bidi w:val="0"/>
        <w:rPr>
          <w:rFonts w:ascii="Arial Narrow" w:eastAsiaTheme="majorEastAsia" w:hAnsi="Arial Narrow" w:cstheme="majorBidi"/>
          <w:b/>
          <w:bCs/>
          <w:shd w:val="clear" w:color="auto" w:fill="FFFFFF"/>
          <w:lang w:val="tg-Cyrl-TJ"/>
        </w:rPr>
      </w:pPr>
      <w:r w:rsidRPr="00C200F8">
        <w:rPr>
          <w:lang w:val="ru-RU"/>
        </w:rPr>
        <w:br w:type="page"/>
      </w:r>
    </w:p>
    <w:p w:rsidR="00E919C3" w:rsidRDefault="00E919C3" w:rsidP="00E919C3">
      <w:pPr>
        <w:pStyle w:val="HEAD"/>
        <w:rPr>
          <w:lang w:val="ru-RU"/>
        </w:rPr>
      </w:pPr>
    </w:p>
    <w:p w:rsidR="00BB746E" w:rsidRPr="00BB746E" w:rsidRDefault="00E919C3" w:rsidP="00E919C3">
      <w:pPr>
        <w:pStyle w:val="HEAD"/>
      </w:pPr>
      <w:bookmarkStart w:id="9" w:name="_Toc471650361"/>
      <w:r>
        <w:t>Право восьмое</w:t>
      </w:r>
      <w:r>
        <w:rPr>
          <w:lang w:val="ru-RU"/>
        </w:rPr>
        <w:t xml:space="preserve">. </w:t>
      </w:r>
      <w:r w:rsidR="00BB746E" w:rsidRPr="00BB746E">
        <w:t>Молчание</w:t>
      </w:r>
      <w:r w:rsidR="00F3332D">
        <w:t xml:space="preserve"> о </w:t>
      </w:r>
      <w:r w:rsidR="00BB746E" w:rsidRPr="00BB746E">
        <w:t>распрях между сподвижниками и невмешательство</w:t>
      </w:r>
      <w:r w:rsidR="00F3332D">
        <w:t xml:space="preserve"> в </w:t>
      </w:r>
      <w:r w:rsidR="00BB746E" w:rsidRPr="00BB746E">
        <w:t>них</w:t>
      </w:r>
      <w:bookmarkEnd w:id="9"/>
    </w:p>
    <w:p w:rsidR="00BB746E" w:rsidRDefault="00BB746E" w:rsidP="008B4D07">
      <w:pPr>
        <w:pStyle w:val="zero"/>
      </w:pPr>
      <w:r w:rsidRPr="00BB746E">
        <w:t>Мусульманин обязан воздерживаться, не раскрывать и не разглагольствовать</w:t>
      </w:r>
      <w:r w:rsidR="00F3332D">
        <w:t xml:space="preserve"> о </w:t>
      </w:r>
      <w:r w:rsidRPr="00BB746E">
        <w:t xml:space="preserve">смутах, сражениях, распрях и ссорах, которые </w:t>
      </w:r>
      <w:r w:rsidRPr="008B4D07">
        <w:t>происходили</w:t>
      </w:r>
      <w:r w:rsidRPr="00BB746E">
        <w:t xml:space="preserve"> между сподвижниками, да будет доволен ими Аллах.</w:t>
      </w:r>
    </w:p>
    <w:p w:rsidR="00E919C3" w:rsidRPr="00BB746E" w:rsidRDefault="00E919C3" w:rsidP="00965BDC">
      <w:pPr>
        <w:pStyle w:val="zero"/>
      </w:pPr>
    </w:p>
    <w:p w:rsidR="00BB746E" w:rsidRPr="00BB746E" w:rsidRDefault="00BB746E" w:rsidP="00E919C3">
      <w:pPr>
        <w:pStyle w:val="POEMS"/>
        <w:ind w:left="720"/>
      </w:pPr>
      <w:r w:rsidRPr="00BB746E">
        <w:t>Что было меж сподвижниками,</w:t>
      </w:r>
    </w:p>
    <w:p w:rsidR="00BB746E" w:rsidRPr="00BB746E" w:rsidRDefault="00F3332D" w:rsidP="00E919C3">
      <w:pPr>
        <w:pStyle w:val="POEMS"/>
        <w:ind w:left="720"/>
      </w:pPr>
      <w:r>
        <w:t>О </w:t>
      </w:r>
      <w:r w:rsidR="00BB746E" w:rsidRPr="00BB746E">
        <w:t>том мы умолчим.</w:t>
      </w:r>
    </w:p>
    <w:p w:rsidR="00BB746E" w:rsidRPr="00BB746E" w:rsidRDefault="00BB746E" w:rsidP="00E919C3">
      <w:pPr>
        <w:pStyle w:val="POEMS"/>
        <w:ind w:left="720"/>
      </w:pPr>
      <w:r w:rsidRPr="00BB746E">
        <w:t>А награду за их иджтихад</w:t>
      </w:r>
    </w:p>
    <w:p w:rsidR="00BB746E" w:rsidRPr="00BB746E" w:rsidRDefault="00BB746E" w:rsidP="00E919C3">
      <w:pPr>
        <w:pStyle w:val="POEMS"/>
        <w:ind w:left="720"/>
      </w:pPr>
      <w:r w:rsidRPr="00BB746E">
        <w:t>Мы подтверждаем</w:t>
      </w:r>
      <w:r w:rsidRPr="00BB746E">
        <w:rPr>
          <w:vertAlign w:val="superscript"/>
        </w:rPr>
        <w:footnoteReference w:id="85"/>
      </w:r>
      <w:r w:rsidRPr="00BB746E">
        <w:t>.</w:t>
      </w:r>
    </w:p>
    <w:p w:rsidR="00E919C3" w:rsidRDefault="00E919C3" w:rsidP="00E919C3">
      <w:pPr>
        <w:pStyle w:val="zero"/>
      </w:pPr>
    </w:p>
    <w:p w:rsidR="00BB746E" w:rsidRDefault="00BB746E" w:rsidP="008B4D07">
      <w:pPr>
        <w:pStyle w:val="zero"/>
      </w:pPr>
      <w:r w:rsidRPr="00BB746E">
        <w:t xml:space="preserve">Трактаты приверженцев Сунны и единой </w:t>
      </w:r>
      <w:r w:rsidRPr="00E919C3">
        <w:t>мусульманской</w:t>
      </w:r>
      <w:r w:rsidRPr="00BB746E">
        <w:t xml:space="preserve"> общины сходны</w:t>
      </w:r>
      <w:r w:rsidR="00F3332D">
        <w:t xml:space="preserve"> в </w:t>
      </w:r>
      <w:r w:rsidRPr="008B4D07">
        <w:t>том</w:t>
      </w:r>
      <w:r w:rsidRPr="00BB746E">
        <w:t>, что запрещено вдаваться</w:t>
      </w:r>
      <w:r w:rsidR="00F3332D">
        <w:t xml:space="preserve"> в </w:t>
      </w:r>
      <w:r w:rsidRPr="00BB746E">
        <w:t>распри, которые произошли между сподвижниками пророка, да благословит его Аллах и приветствует</w:t>
      </w:r>
      <w:r w:rsidR="00C538D0">
        <w:t>,</w:t>
      </w:r>
      <w:r w:rsidRPr="00BB746E">
        <w:t xml:space="preserve"> и что необходимо верить, что их разногласия возникли</w:t>
      </w:r>
      <w:r w:rsidR="00F3332D">
        <w:t xml:space="preserve"> в </w:t>
      </w:r>
      <w:r w:rsidRPr="00BB746E">
        <w:t>резуль</w:t>
      </w:r>
      <w:r w:rsidR="008B4D07">
        <w:softHyphen/>
      </w:r>
      <w:r w:rsidRPr="00BB746E">
        <w:t xml:space="preserve">тате иджтихада, за который они получат </w:t>
      </w:r>
      <w:r w:rsidR="00E919C3">
        <w:t>одну или две награды от Аллаха.</w:t>
      </w:r>
    </w:p>
    <w:p w:rsidR="00E919C3" w:rsidRPr="00BB746E" w:rsidRDefault="00E919C3" w:rsidP="00E919C3">
      <w:pPr>
        <w:pStyle w:val="zero"/>
      </w:pPr>
    </w:p>
    <w:p w:rsidR="00E919C3" w:rsidRDefault="00BB746E" w:rsidP="00E919C3">
      <w:pPr>
        <w:pStyle w:val="POEMS"/>
      </w:pPr>
      <w:r w:rsidRPr="00BB746E">
        <w:lastRenderedPageBreak/>
        <w:t xml:space="preserve">Истина относительно смуты между </w:t>
      </w:r>
    </w:p>
    <w:p w:rsidR="00BB746E" w:rsidRPr="00BB746E" w:rsidRDefault="00E919C3" w:rsidP="00E919C3">
      <w:pPr>
        <w:pStyle w:val="POEMS"/>
        <w:ind w:left="0"/>
      </w:pPr>
      <w:r>
        <w:tab/>
      </w:r>
      <w:r>
        <w:tab/>
      </w:r>
      <w:r w:rsidR="00BB746E" w:rsidRPr="00BB746E">
        <w:t>сподвижниками состоит</w:t>
      </w:r>
      <w:r w:rsidR="00F3332D">
        <w:t xml:space="preserve"> в </w:t>
      </w:r>
      <w:r w:rsidR="00BB746E" w:rsidRPr="00BB746E">
        <w:t>том,</w:t>
      </w:r>
    </w:p>
    <w:p w:rsidR="00E919C3" w:rsidRDefault="00BB746E" w:rsidP="00E919C3">
      <w:pPr>
        <w:pStyle w:val="POEMS"/>
      </w:pPr>
      <w:r w:rsidRPr="00BB746E">
        <w:t>Чтобы молчать</w:t>
      </w:r>
      <w:r w:rsidR="00F3332D">
        <w:t xml:space="preserve"> о </w:t>
      </w:r>
      <w:r w:rsidRPr="00BB746E">
        <w:t xml:space="preserve">ней и считать </w:t>
      </w:r>
    </w:p>
    <w:p w:rsidR="00E919C3" w:rsidRPr="00195F97" w:rsidRDefault="00E919C3" w:rsidP="00195F97">
      <w:pPr>
        <w:pStyle w:val="POEMS"/>
        <w:spacing w:after="80"/>
      </w:pPr>
      <w:r>
        <w:tab/>
      </w:r>
      <w:r>
        <w:tab/>
      </w:r>
      <w:r w:rsidR="00BB746E" w:rsidRPr="00BB746E">
        <w:t>каждого из них муджтахидом</w:t>
      </w:r>
      <w:r w:rsidR="00BB746E" w:rsidRPr="00BB746E">
        <w:rPr>
          <w:vertAlign w:val="superscript"/>
        </w:rPr>
        <w:footnoteReference w:id="86"/>
      </w:r>
      <w:r w:rsidR="00BB746E" w:rsidRPr="00BB746E">
        <w:t>.</w:t>
      </w:r>
    </w:p>
    <w:p w:rsidR="00BB746E" w:rsidRPr="00BB746E" w:rsidRDefault="00BB746E" w:rsidP="00F91A1F">
      <w:pPr>
        <w:pStyle w:val="zero"/>
      </w:pPr>
      <w:r w:rsidRPr="00BB746E">
        <w:t>Такой вывод делается на основании следующих доводов:</w:t>
      </w:r>
    </w:p>
    <w:p w:rsidR="00BB746E" w:rsidRPr="00BB746E" w:rsidRDefault="00BB746E" w:rsidP="00F91A1F">
      <w:pPr>
        <w:pStyle w:val="GENTEXT"/>
        <w:rPr>
          <w:rFonts w:ascii="Times New Roman" w:hAnsi="Times New Roman"/>
          <w:sz w:val="24"/>
        </w:rPr>
      </w:pPr>
      <w:r w:rsidRPr="00C538D0">
        <w:rPr>
          <w:rStyle w:val="Bolds"/>
        </w:rPr>
        <w:t>Первый довод</w:t>
      </w:r>
      <w:r w:rsidR="006D57F2">
        <w:rPr>
          <w:rFonts w:ascii="Times New Roman" w:hAnsi="Times New Roman"/>
          <w:sz w:val="24"/>
        </w:rPr>
        <w:t xml:space="preserve"> — </w:t>
      </w:r>
      <w:r w:rsidRPr="00F91A1F">
        <w:t>выполнение приказа пророка, да благословит его Аллах и при</w:t>
      </w:r>
      <w:r w:rsidR="00F76227" w:rsidRPr="00F91A1F">
        <w:t>вет</w:t>
      </w:r>
      <w:r w:rsidR="008B4D07">
        <w:softHyphen/>
      </w:r>
      <w:r w:rsidR="00F76227" w:rsidRPr="00F91A1F">
        <w:t>ствует</w:t>
      </w:r>
      <w:r w:rsidRPr="00F91A1F">
        <w:t>:</w:t>
      </w:r>
      <w:r w:rsidRPr="00BB746E">
        <w:rPr>
          <w:rFonts w:ascii="Times New Roman" w:hAnsi="Times New Roman"/>
          <w:sz w:val="24"/>
        </w:rPr>
        <w:t xml:space="preserve"> </w:t>
      </w:r>
      <w:r w:rsidR="00C538D0" w:rsidRPr="00F76227">
        <w:rPr>
          <w:rStyle w:val="ITALICS"/>
        </w:rPr>
        <w:t>«</w:t>
      </w:r>
      <w:r w:rsidRPr="00F76227">
        <w:rPr>
          <w:rStyle w:val="ITALICS"/>
        </w:rPr>
        <w:t>Когда упоминаются мои сподвиж</w:t>
      </w:r>
      <w:r w:rsidR="00195F97">
        <w:rPr>
          <w:rStyle w:val="ITALICS"/>
        </w:rPr>
        <w:softHyphen/>
      </w:r>
      <w:r w:rsidRPr="00F76227">
        <w:rPr>
          <w:rStyle w:val="ITALICS"/>
        </w:rPr>
        <w:t>ники, то воздерживайтесь (от злословия</w:t>
      </w:r>
      <w:r w:rsidR="00F3332D">
        <w:rPr>
          <w:rStyle w:val="ITALICS"/>
        </w:rPr>
        <w:t xml:space="preserve"> о </w:t>
      </w:r>
      <w:r w:rsidRPr="00F76227">
        <w:rPr>
          <w:rStyle w:val="ITALICS"/>
        </w:rPr>
        <w:t>них)</w:t>
      </w:r>
      <w:r w:rsidR="00C538D0" w:rsidRPr="00F76227">
        <w:rPr>
          <w:rStyle w:val="ITALICS"/>
        </w:rPr>
        <w:t>»</w:t>
      </w:r>
      <w:r w:rsidRPr="00BB746E">
        <w:rPr>
          <w:rFonts w:ascii="Times New Roman" w:hAnsi="Times New Roman"/>
          <w:sz w:val="24"/>
          <w:vertAlign w:val="superscript"/>
        </w:rPr>
        <w:footnoteReference w:id="87"/>
      </w:r>
      <w:r w:rsidRPr="00BB746E">
        <w:rPr>
          <w:rFonts w:ascii="Times New Roman" w:hAnsi="Times New Roman"/>
          <w:sz w:val="24"/>
        </w:rPr>
        <w:t>.</w:t>
      </w:r>
    </w:p>
    <w:p w:rsidR="00BB746E" w:rsidRPr="00BB746E" w:rsidRDefault="00BB746E" w:rsidP="00F91A1F">
      <w:pPr>
        <w:pStyle w:val="GENTEXT"/>
      </w:pPr>
      <w:r w:rsidRPr="00C538D0">
        <w:rPr>
          <w:rStyle w:val="Bolds"/>
        </w:rPr>
        <w:t>Второй довод</w:t>
      </w:r>
      <w:r w:rsidR="006D57F2">
        <w:t xml:space="preserve"> — </w:t>
      </w:r>
      <w:r w:rsidRPr="00BB746E">
        <w:t>бесполезность рассуж</w:t>
      </w:r>
      <w:r w:rsidR="00195F97">
        <w:softHyphen/>
      </w:r>
      <w:r w:rsidRPr="00BB746E">
        <w:t>дений</w:t>
      </w:r>
      <w:r w:rsidR="00F3332D">
        <w:t xml:space="preserve"> о </w:t>
      </w:r>
      <w:r w:rsidRPr="00BB746E">
        <w:t>ра</w:t>
      </w:r>
      <w:r w:rsidR="00195F97">
        <w:t>спрях между сподвижниками как с </w:t>
      </w:r>
      <w:r w:rsidRPr="00BB746E">
        <w:t xml:space="preserve">познавательной, так и с практической стороны, тем более, что </w:t>
      </w:r>
      <w:r w:rsidR="00C538D0" w:rsidRPr="00E919C3">
        <w:rPr>
          <w:rStyle w:val="ITALICS"/>
        </w:rPr>
        <w:t>«</w:t>
      </w:r>
      <w:r w:rsidRPr="00E919C3">
        <w:rPr>
          <w:rStyle w:val="ITALICS"/>
        </w:rPr>
        <w:t>к признаку хорошего исповедания Ислама человеком относится оставление им того, что его не касается</w:t>
      </w:r>
      <w:r w:rsidR="00C538D0" w:rsidRPr="00E919C3">
        <w:rPr>
          <w:rStyle w:val="ITALICS"/>
        </w:rPr>
        <w:t>»</w:t>
      </w:r>
      <w:r w:rsidRPr="00BB746E">
        <w:rPr>
          <w:vertAlign w:val="superscript"/>
        </w:rPr>
        <w:footnoteReference w:id="88"/>
      </w:r>
      <w:r w:rsidRPr="00BB746E">
        <w:t>. Дело</w:t>
      </w:r>
      <w:r w:rsidR="00F3332D">
        <w:t xml:space="preserve"> в </w:t>
      </w:r>
      <w:r w:rsidRPr="00BB746E">
        <w:t xml:space="preserve">том, что смута и сражения, которые произошли между </w:t>
      </w:r>
      <w:r w:rsidRPr="00BB746E">
        <w:lastRenderedPageBreak/>
        <w:t>сподвижниками, были вызваны иджтихадом, ведь каждая сторона конфликта, как она полагала, выступила для поддержания истины. Тем самым их действия не были мотивированы злобой к противнику или стремлением его унизить. Критика сподвижников</w:t>
      </w:r>
      <w:r w:rsidR="00F3332D">
        <w:t xml:space="preserve"> в </w:t>
      </w:r>
      <w:r w:rsidR="00E919C3">
        <w:t>чём-то схожа с </w:t>
      </w:r>
      <w:r w:rsidRPr="00BB746E">
        <w:t>избиением кого-нибудь из них по приговору судьи</w:t>
      </w:r>
      <w:r w:rsidR="00F3332D">
        <w:t xml:space="preserve"> в </w:t>
      </w:r>
      <w:r w:rsidRPr="00BB746E">
        <w:t>качестве дисциплинарного взыскания. Есть все основания полагать, что сподвижники сами прекратили все распри между собой после произошедших событий. Тогда</w:t>
      </w:r>
      <w:r w:rsidR="00F3332D">
        <w:t xml:space="preserve"> в </w:t>
      </w:r>
      <w:r w:rsidRPr="00BB746E">
        <w:t>чём польза от того, чтобы их распри обсуждали последующие поколения, которые к тем событиям не имеют прямого отношения?!</w:t>
      </w:r>
      <w:r w:rsidRPr="00BB746E">
        <w:rPr>
          <w:vertAlign w:val="superscript"/>
        </w:rPr>
        <w:footnoteReference w:id="89"/>
      </w:r>
      <w:r w:rsidRPr="00BB746E">
        <w:t xml:space="preserve"> </w:t>
      </w:r>
    </w:p>
    <w:p w:rsidR="00BB746E" w:rsidRPr="00BB746E" w:rsidRDefault="00BB746E" w:rsidP="0012282C">
      <w:pPr>
        <w:pStyle w:val="GENTEXT"/>
      </w:pPr>
      <w:r w:rsidRPr="00BB746E">
        <w:t xml:space="preserve">Как же прекрасно высказался на эту тему ‘Умар ибн ‘Абд аль-‘Азиз, да помилует его Аллах: </w:t>
      </w:r>
      <w:r w:rsidR="00C538D0">
        <w:t>«</w:t>
      </w:r>
      <w:r w:rsidRPr="00BB746E">
        <w:t>Аллах уберёг меня от того, чтобы я обагрил свои руки той кровью. И я также не хочу обагрить той кровью свой язык</w:t>
      </w:r>
      <w:r w:rsidR="00C538D0">
        <w:t>»</w:t>
      </w:r>
      <w:r w:rsidRPr="00BB746E">
        <w:rPr>
          <w:vertAlign w:val="superscript"/>
        </w:rPr>
        <w:footnoteReference w:id="90"/>
      </w:r>
      <w:r w:rsidRPr="00BB746E">
        <w:t xml:space="preserve">. </w:t>
      </w:r>
    </w:p>
    <w:p w:rsidR="00BB746E" w:rsidRPr="00E919C3" w:rsidRDefault="00BB746E" w:rsidP="00E919C3">
      <w:pPr>
        <w:pStyle w:val="GENTEXT"/>
        <w:rPr>
          <w:spacing w:val="-2"/>
        </w:rPr>
      </w:pPr>
      <w:r w:rsidRPr="00E919C3">
        <w:rPr>
          <w:rStyle w:val="Bolds"/>
          <w:spacing w:val="-2"/>
        </w:rPr>
        <w:t>Третий довод</w:t>
      </w:r>
      <w:r w:rsidR="006D57F2" w:rsidRPr="00E919C3">
        <w:rPr>
          <w:spacing w:val="-2"/>
        </w:rPr>
        <w:t xml:space="preserve"> — </w:t>
      </w:r>
      <w:r w:rsidRPr="00E919C3">
        <w:rPr>
          <w:spacing w:val="-2"/>
        </w:rPr>
        <w:t>погружение</w:t>
      </w:r>
      <w:r w:rsidR="00F3332D" w:rsidRPr="00E919C3">
        <w:rPr>
          <w:spacing w:val="-2"/>
        </w:rPr>
        <w:t xml:space="preserve"> в </w:t>
      </w:r>
      <w:r w:rsidRPr="00E919C3">
        <w:rPr>
          <w:spacing w:val="-2"/>
        </w:rPr>
        <w:t>тему распрей между сподвижниками приведёт к плачевным последствиям: шедший твёрдой походкой поскользнётся,</w:t>
      </w:r>
      <w:r w:rsidR="00F3332D" w:rsidRPr="00E919C3">
        <w:rPr>
          <w:spacing w:val="-2"/>
        </w:rPr>
        <w:t xml:space="preserve"> а в </w:t>
      </w:r>
      <w:r w:rsidRPr="00E919C3">
        <w:rPr>
          <w:spacing w:val="-2"/>
        </w:rPr>
        <w:t>его сердце закрадётся ненависть к</w:t>
      </w:r>
      <w:r w:rsidR="00E919C3" w:rsidRPr="00E919C3">
        <w:rPr>
          <w:spacing w:val="-2"/>
        </w:rPr>
        <w:t> </w:t>
      </w:r>
      <w:r w:rsidRPr="00E919C3">
        <w:rPr>
          <w:spacing w:val="-2"/>
        </w:rPr>
        <w:t xml:space="preserve">кому-нибудь из сподвижников </w:t>
      </w:r>
      <w:r w:rsidRPr="00E919C3">
        <w:rPr>
          <w:spacing w:val="-2"/>
        </w:rPr>
        <w:lastRenderedPageBreak/>
        <w:t>пророка, да благословит его Аллах и приветствует . В результате, всё это обернётся бедой, да ещё какой бедой! А</w:t>
      </w:r>
      <w:r w:rsidR="00F3332D" w:rsidRPr="00E919C3">
        <w:rPr>
          <w:spacing w:val="-2"/>
        </w:rPr>
        <w:t xml:space="preserve"> в </w:t>
      </w:r>
      <w:r w:rsidRPr="00E919C3">
        <w:rPr>
          <w:spacing w:val="-2"/>
        </w:rPr>
        <w:t>Шариате существует основополагающее правило: перекрывать пути к</w:t>
      </w:r>
      <w:r w:rsidR="00E919C3" w:rsidRPr="00E919C3">
        <w:rPr>
          <w:spacing w:val="-2"/>
        </w:rPr>
        <w:t> </w:t>
      </w:r>
      <w:r w:rsidRPr="00E919C3">
        <w:rPr>
          <w:spacing w:val="-2"/>
        </w:rPr>
        <w:t>запретному.</w:t>
      </w:r>
    </w:p>
    <w:p w:rsidR="00BB746E" w:rsidRDefault="00BB746E" w:rsidP="0012282C">
      <w:pPr>
        <w:pStyle w:val="GENTEXT"/>
      </w:pPr>
      <w:r w:rsidRPr="00BB746E">
        <w:t xml:space="preserve">Аль-Барбахари, да помилует его Аллах, сказал: </w:t>
      </w:r>
      <w:r w:rsidR="00C538D0">
        <w:t>«</w:t>
      </w:r>
      <w:r w:rsidRPr="00BB746E">
        <w:t>Ничего не рассказывай об их оплошностях, войнах и</w:t>
      </w:r>
      <w:r w:rsidR="00F3332D">
        <w:t xml:space="preserve"> о </w:t>
      </w:r>
      <w:r w:rsidRPr="00BB746E">
        <w:t>том, что тебе неведомо. Также не слушай того, кто будет рассказывать тебе что-нибудь об этом, ибо, услышав его речи, ты можешь перестать чистосердечно к ним относиться</w:t>
      </w:r>
      <w:r w:rsidR="00C538D0">
        <w:t>»</w:t>
      </w:r>
      <w:r w:rsidRPr="00BB746E">
        <w:rPr>
          <w:vertAlign w:val="superscript"/>
        </w:rPr>
        <w:footnoteReference w:id="91"/>
      </w:r>
      <w:r w:rsidRPr="00BB746E">
        <w:t xml:space="preserve">. </w:t>
      </w:r>
    </w:p>
    <w:p w:rsidR="00E919C3" w:rsidRPr="00BB746E" w:rsidRDefault="00E919C3" w:rsidP="00F91A1F">
      <w:pPr>
        <w:pStyle w:val="GENTEXT"/>
      </w:pPr>
    </w:p>
    <w:p w:rsidR="00E919C3" w:rsidRDefault="00BB746E" w:rsidP="00E919C3">
      <w:pPr>
        <w:pStyle w:val="POEMS"/>
      </w:pPr>
      <w:r w:rsidRPr="00BB746E">
        <w:t>От порицаемого погружения</w:t>
      </w:r>
      <w:r w:rsidR="00F3332D">
        <w:t xml:space="preserve"> в </w:t>
      </w:r>
      <w:r w:rsidRPr="00BB746E">
        <w:t xml:space="preserve">их распри </w:t>
      </w:r>
    </w:p>
    <w:p w:rsidR="00BB746E" w:rsidRPr="00BB746E" w:rsidRDefault="00E919C3" w:rsidP="00E919C3">
      <w:pPr>
        <w:pStyle w:val="POEMS"/>
      </w:pPr>
      <w:r>
        <w:tab/>
      </w:r>
      <w:r>
        <w:tab/>
      </w:r>
      <w:r>
        <w:tab/>
      </w:r>
      <w:r>
        <w:tab/>
        <w:t xml:space="preserve">            </w:t>
      </w:r>
      <w:r w:rsidR="00BB746E" w:rsidRPr="00BB746E">
        <w:t>ты берегись</w:t>
      </w:r>
    </w:p>
    <w:p w:rsidR="00E919C3" w:rsidRDefault="00BB746E" w:rsidP="00E919C3">
      <w:pPr>
        <w:pStyle w:val="POEMS"/>
      </w:pPr>
      <w:r w:rsidRPr="00BB746E">
        <w:t xml:space="preserve">Из уважения к ним, коль тебе стало </w:t>
      </w:r>
    </w:p>
    <w:p w:rsidR="00BB746E" w:rsidRPr="00BB746E" w:rsidRDefault="00E919C3" w:rsidP="00E919C3">
      <w:pPr>
        <w:pStyle w:val="POEMS"/>
        <w:ind w:left="1117" w:firstLine="323"/>
      </w:pPr>
      <w:r>
        <w:tab/>
      </w:r>
      <w:r>
        <w:tab/>
        <w:t xml:space="preserve"> </w:t>
      </w:r>
      <w:r w:rsidR="00BB746E" w:rsidRPr="00BB746E">
        <w:t>известно об этом!</w:t>
      </w:r>
    </w:p>
    <w:p w:rsidR="00E919C3" w:rsidRDefault="00BB746E" w:rsidP="00E919C3">
      <w:pPr>
        <w:pStyle w:val="POEMS"/>
      </w:pPr>
      <w:r w:rsidRPr="00BB746E">
        <w:t xml:space="preserve">Ведь из-за поиска истины они появились, </w:t>
      </w:r>
    </w:p>
    <w:p w:rsidR="00BB746E" w:rsidRPr="00BB746E" w:rsidRDefault="00E919C3" w:rsidP="00E919C3">
      <w:pPr>
        <w:pStyle w:val="POEMS"/>
      </w:pPr>
      <w:r>
        <w:tab/>
      </w:r>
      <w:r>
        <w:tab/>
      </w:r>
      <w:r>
        <w:tab/>
      </w:r>
      <w:r>
        <w:tab/>
        <w:t xml:space="preserve">   </w:t>
      </w:r>
      <w:r w:rsidR="00BB746E" w:rsidRPr="00BB746E">
        <w:t>так подчинись,</w:t>
      </w:r>
    </w:p>
    <w:p w:rsidR="00E919C3" w:rsidRDefault="00BB746E" w:rsidP="00E919C3">
      <w:pPr>
        <w:pStyle w:val="POEMS"/>
      </w:pPr>
      <w:r w:rsidRPr="00BB746E">
        <w:t xml:space="preserve">Да унизит Аллах того, кто оставит </w:t>
      </w:r>
    </w:p>
    <w:p w:rsidR="00BB746E" w:rsidRPr="00BB746E" w:rsidRDefault="00E919C3" w:rsidP="00E919C3">
      <w:pPr>
        <w:pStyle w:val="POEMS"/>
      </w:pPr>
      <w:r>
        <w:tab/>
      </w:r>
      <w:r>
        <w:tab/>
      </w:r>
      <w:r w:rsidR="00BB746E" w:rsidRPr="00BB746E">
        <w:t>сподвижников по причине этого!</w:t>
      </w:r>
      <w:r w:rsidR="00BB746E" w:rsidRPr="00BB746E">
        <w:rPr>
          <w:vertAlign w:val="superscript"/>
        </w:rPr>
        <w:footnoteReference w:id="92"/>
      </w:r>
    </w:p>
    <w:p w:rsidR="008B4D07" w:rsidRDefault="008B4D07" w:rsidP="00F91A1F">
      <w:pPr>
        <w:pStyle w:val="zero"/>
        <w:rPr>
          <w:rStyle w:val="Bolds"/>
        </w:rPr>
      </w:pPr>
    </w:p>
    <w:p w:rsidR="00BB746E" w:rsidRPr="00BB746E" w:rsidRDefault="00BB746E" w:rsidP="00F91A1F">
      <w:pPr>
        <w:pStyle w:val="zero"/>
      </w:pPr>
      <w:r w:rsidRPr="00C538D0">
        <w:rPr>
          <w:rStyle w:val="Bolds"/>
        </w:rPr>
        <w:lastRenderedPageBreak/>
        <w:t>Четвёртый довод</w:t>
      </w:r>
      <w:r w:rsidR="006D57F2">
        <w:t xml:space="preserve"> — </w:t>
      </w:r>
      <w:r w:rsidRPr="00BB746E">
        <w:t>лжецы, лицемеры и еретики незаметно подбросили много измышлений на эту тему. Поэтому как можно построить правильное суждение, если многие рассказы</w:t>
      </w:r>
      <w:r w:rsidR="00F3332D">
        <w:t xml:space="preserve"> о </w:t>
      </w:r>
      <w:r w:rsidRPr="00BB746E">
        <w:t xml:space="preserve">смуте между сподвижниками либо выдуманы, либо несостоятельны? </w:t>
      </w:r>
    </w:p>
    <w:p w:rsidR="00BB746E" w:rsidRPr="00BB746E" w:rsidRDefault="00BB746E" w:rsidP="00195F97">
      <w:pPr>
        <w:pStyle w:val="GENTEXT"/>
      </w:pPr>
      <w:r w:rsidRPr="00BB746E">
        <w:t>Если учесть, что книги по истории являются самым богатым источником сведений</w:t>
      </w:r>
      <w:r w:rsidR="00F3332D">
        <w:t xml:space="preserve"> о </w:t>
      </w:r>
      <w:r w:rsidRPr="00BB746E">
        <w:t>смуте, которая произошла между сподвиж</w:t>
      </w:r>
      <w:r w:rsidR="00195F97">
        <w:softHyphen/>
      </w:r>
      <w:r w:rsidRPr="00BB746E">
        <w:t>никами, то не следует забывать, что, как известно,</w:t>
      </w:r>
      <w:r w:rsidR="00F3332D">
        <w:t xml:space="preserve"> в </w:t>
      </w:r>
      <w:r w:rsidRPr="00BB746E">
        <w:t>основной массе их текст изобилует вставками. При чём у историков вошло</w:t>
      </w:r>
      <w:r w:rsidR="00F3332D">
        <w:t xml:space="preserve"> в </w:t>
      </w:r>
      <w:r w:rsidRPr="00BB746E">
        <w:t>обычай помещать</w:t>
      </w:r>
      <w:r w:rsidR="00F3332D">
        <w:t xml:space="preserve"> в </w:t>
      </w:r>
      <w:r w:rsidRPr="00BB746E">
        <w:t>книгу всё,</w:t>
      </w:r>
      <w:r w:rsidR="00F3332D">
        <w:t xml:space="preserve"> о </w:t>
      </w:r>
      <w:r w:rsidRPr="00BB746E">
        <w:t>чём судачат люди. Поэтому как можно доверять</w:t>
      </w:r>
      <w:r w:rsidR="00F3332D">
        <w:t xml:space="preserve"> в </w:t>
      </w:r>
      <w:r w:rsidRPr="00195F97">
        <w:t>такой</w:t>
      </w:r>
      <w:r w:rsidRPr="00BB746E">
        <w:t xml:space="preserve"> серьёзной проблеме, как эта, тем еретикам, чьи усилия направлены на дискредитацию сподвижников?</w:t>
      </w:r>
    </w:p>
    <w:p w:rsidR="00BB746E" w:rsidRPr="00BB746E" w:rsidRDefault="00BB746E" w:rsidP="00195F97">
      <w:pPr>
        <w:pStyle w:val="GENTEXT"/>
      </w:pPr>
      <w:r w:rsidRPr="00BB746E">
        <w:t>Да и ту малость сведений, которая достоверна, можно было воспринимать</w:t>
      </w:r>
      <w:r w:rsidR="00F3332D">
        <w:t xml:space="preserve"> в </w:t>
      </w:r>
      <w:r w:rsidRPr="00BB746E">
        <w:t>соответ</w:t>
      </w:r>
      <w:r w:rsidR="00E919C3">
        <w:softHyphen/>
      </w:r>
      <w:r w:rsidRPr="00BB746E">
        <w:t xml:space="preserve">ствии с их </w:t>
      </w:r>
      <w:r w:rsidRPr="00195F97">
        <w:t>достоинствами</w:t>
      </w:r>
      <w:r w:rsidRPr="00BB746E">
        <w:t xml:space="preserve"> и высоким положением. </w:t>
      </w:r>
      <w:r w:rsidRPr="00BB746E">
        <w:tab/>
        <w:t xml:space="preserve">Ибн Дакык аль-‘Эйд сказал: </w:t>
      </w:r>
      <w:r w:rsidR="00C538D0">
        <w:t>«</w:t>
      </w:r>
      <w:r w:rsidRPr="00BB746E">
        <w:t>Те сведения, которые передаются</w:t>
      </w:r>
      <w:r w:rsidR="00F3332D">
        <w:t xml:space="preserve"> о </w:t>
      </w:r>
      <w:r w:rsidRPr="00BB746E">
        <w:t xml:space="preserve">произошедших между ними расхождениях и разногласиях, имеют разную степень достоверности. Среди этих сведений есть явная ложь и измышления, и поэтому на них не следует обращать внимание. Если же достоверность сведений подтверждена, то мы истолковываем их наилучшим образом, поскольку восхваление сподвижников Аллахом </w:t>
      </w:r>
      <w:r w:rsidRPr="00BB746E">
        <w:lastRenderedPageBreak/>
        <w:t>предшествовало тому, что произошло между ними позже. Все упоминания об их (конфликтах) могут быть истолкованы. А то, что сомнительно и оши</w:t>
      </w:r>
      <w:r w:rsidR="00195F97">
        <w:softHyphen/>
      </w:r>
      <w:r w:rsidRPr="00BB746E">
        <w:t xml:space="preserve">бочно, не может отменить то, что </w:t>
      </w:r>
      <w:r w:rsidRPr="00195F97">
        <w:t>установлено</w:t>
      </w:r>
      <w:r w:rsidRPr="00BB746E">
        <w:t xml:space="preserve"> и известно</w:t>
      </w:r>
      <w:r w:rsidR="00C538D0">
        <w:t>»</w:t>
      </w:r>
      <w:r w:rsidRPr="00BB746E">
        <w:rPr>
          <w:vertAlign w:val="superscript"/>
        </w:rPr>
        <w:footnoteReference w:id="93"/>
      </w:r>
      <w:r w:rsidRPr="00BB746E">
        <w:t xml:space="preserve">. </w:t>
      </w:r>
    </w:p>
    <w:p w:rsidR="00BB746E" w:rsidRPr="00BB746E" w:rsidRDefault="00BB746E" w:rsidP="00F91A1F">
      <w:pPr>
        <w:pStyle w:val="GENTEXT"/>
      </w:pPr>
      <w:r w:rsidRPr="00C538D0">
        <w:rPr>
          <w:rStyle w:val="Bolds"/>
        </w:rPr>
        <w:t>Пятый довод</w:t>
      </w:r>
      <w:r w:rsidR="006D57F2">
        <w:t> —</w:t>
      </w:r>
      <w:r w:rsidR="008B5AD7">
        <w:t xml:space="preserve"> </w:t>
      </w:r>
      <w:r w:rsidRPr="00BB746E">
        <w:t>знание</w:t>
      </w:r>
      <w:r w:rsidR="00F3332D">
        <w:t xml:space="preserve"> о </w:t>
      </w:r>
      <w:r w:rsidRPr="00BB746E">
        <w:t>том, что на самом деле произошло между сподвижниками, довольно затруднительно, поскольку речь идёт</w:t>
      </w:r>
      <w:r w:rsidR="00F3332D">
        <w:t xml:space="preserve"> о </w:t>
      </w:r>
      <w:r w:rsidRPr="00BB746E">
        <w:t>смутном времени. При подобных обсто</w:t>
      </w:r>
      <w:r w:rsidR="00195F97">
        <w:softHyphen/>
      </w:r>
      <w:r w:rsidRPr="00BB746E">
        <w:t>ятельствах дела приходят</w:t>
      </w:r>
      <w:r w:rsidR="00F3332D">
        <w:t xml:space="preserve"> в </w:t>
      </w:r>
      <w:r w:rsidRPr="00BB746E">
        <w:t>беспорядок и становится сложно разобраться кто прав,</w:t>
      </w:r>
      <w:r w:rsidR="00F3332D">
        <w:t xml:space="preserve"> а </w:t>
      </w:r>
      <w:r w:rsidRPr="00BB746E">
        <w:t>кто виноват.</w:t>
      </w:r>
      <w:r w:rsidR="008B5AD7">
        <w:t xml:space="preserve"> </w:t>
      </w:r>
      <w:r w:rsidRPr="00BB746E">
        <w:t>Лучше</w:t>
      </w:r>
      <w:r w:rsidR="008B5AD7">
        <w:t xml:space="preserve"> </w:t>
      </w:r>
      <w:r w:rsidRPr="00BB746E">
        <w:t xml:space="preserve">всего полностью отстраниться от подобного рода проблем. </w:t>
      </w:r>
    </w:p>
    <w:p w:rsidR="00BB746E" w:rsidRPr="00BB746E" w:rsidRDefault="00BB746E" w:rsidP="00195F97">
      <w:pPr>
        <w:pStyle w:val="GENTEXT"/>
      </w:pPr>
      <w:r w:rsidRPr="00BB746E">
        <w:t>Поэтому тот, кто стремится уберечь чис</w:t>
      </w:r>
      <w:r w:rsidR="00195F97">
        <w:softHyphen/>
      </w:r>
      <w:r w:rsidRPr="00BB746E">
        <w:t>тоту своей религии, пусть отдалится от этих ненужных подробностей, относящихся к</w:t>
      </w:r>
      <w:r w:rsidR="00195F97">
        <w:t> </w:t>
      </w:r>
      <w:r w:rsidRPr="00BB746E">
        <w:t>разно</w:t>
      </w:r>
      <w:r w:rsidR="00195F97">
        <w:softHyphen/>
      </w:r>
      <w:r w:rsidRPr="00BB746E">
        <w:t xml:space="preserve">гласиям среди сподвижников, заполнит своё сердце любовью к ним и заставит свой язык искать им оправдания и призывать на них довольство Аллаха. </w:t>
      </w:r>
    </w:p>
    <w:p w:rsidR="00E919C3" w:rsidRDefault="00E919C3" w:rsidP="00BB746E">
      <w:pPr>
        <w:bidi w:val="0"/>
        <w:ind w:firstLine="720"/>
        <w:rPr>
          <w:rFonts w:ascii="Times New Roman" w:hAnsi="Times New Roman" w:cs="Times New Roman"/>
          <w:b/>
          <w:bCs/>
          <w:sz w:val="24"/>
          <w:szCs w:val="24"/>
          <w:lang w:val="ru-RU"/>
        </w:rPr>
      </w:pPr>
    </w:p>
    <w:p w:rsidR="00E919C3" w:rsidRDefault="00E919C3">
      <w:pPr>
        <w:bidi w:val="0"/>
        <w:rPr>
          <w:rFonts w:ascii="Times New Roman" w:hAnsi="Times New Roman" w:cs="Times New Roman"/>
          <w:b/>
          <w:bCs/>
          <w:sz w:val="24"/>
          <w:szCs w:val="24"/>
          <w:lang w:val="ru-RU"/>
        </w:rPr>
      </w:pPr>
      <w:r>
        <w:rPr>
          <w:rFonts w:ascii="Times New Roman" w:hAnsi="Times New Roman" w:cs="Times New Roman"/>
          <w:b/>
          <w:bCs/>
          <w:sz w:val="24"/>
          <w:szCs w:val="24"/>
          <w:lang w:val="ru-RU"/>
        </w:rPr>
        <w:br w:type="page"/>
      </w:r>
    </w:p>
    <w:p w:rsidR="00E919C3" w:rsidRDefault="00E919C3" w:rsidP="00E919C3">
      <w:pPr>
        <w:pStyle w:val="HEAD"/>
        <w:rPr>
          <w:lang w:val="ru-RU"/>
        </w:rPr>
      </w:pPr>
    </w:p>
    <w:p w:rsidR="00BB746E" w:rsidRPr="00BB746E" w:rsidRDefault="00E919C3" w:rsidP="00E919C3">
      <w:pPr>
        <w:pStyle w:val="HEAD"/>
      </w:pPr>
      <w:bookmarkStart w:id="10" w:name="_Toc471650362"/>
      <w:r>
        <w:t xml:space="preserve">Право девятое. </w:t>
      </w:r>
      <w:r w:rsidR="00BB746E" w:rsidRPr="00BB746E">
        <w:t>Ненависть к тем, кто ненавидит сподвижников, опровержение тех, кто возводит на них клевету, и удерживание людей от вражды к ним</w:t>
      </w:r>
      <w:bookmarkEnd w:id="10"/>
    </w:p>
    <w:p w:rsidR="00BB746E" w:rsidRDefault="00BB746E" w:rsidP="00E919C3">
      <w:pPr>
        <w:pStyle w:val="zero"/>
      </w:pPr>
      <w:r w:rsidRPr="00BB746E">
        <w:t xml:space="preserve">Это право является одним из ответвлений любви к </w:t>
      </w:r>
      <w:r w:rsidRPr="00E919C3">
        <w:t>сподвижникам</w:t>
      </w:r>
      <w:r w:rsidRPr="00BB746E">
        <w:t>, да будет доволен ими Аллах, и</w:t>
      </w:r>
      <w:r w:rsidR="00E919C3">
        <w:t xml:space="preserve"> искреннего соблюдения их прав.</w:t>
      </w:r>
    </w:p>
    <w:p w:rsidR="00E919C3" w:rsidRPr="00BB746E" w:rsidRDefault="00E919C3" w:rsidP="00E919C3">
      <w:pPr>
        <w:pStyle w:val="zero"/>
      </w:pPr>
    </w:p>
    <w:p w:rsidR="00E919C3" w:rsidRDefault="00BB746E" w:rsidP="00E919C3">
      <w:pPr>
        <w:pStyle w:val="POEMS"/>
      </w:pPr>
      <w:r w:rsidRPr="00BB746E">
        <w:t xml:space="preserve">Членов рода пророка и всех сподвижников </w:t>
      </w:r>
    </w:p>
    <w:p w:rsidR="00BB746E" w:rsidRPr="00BB746E" w:rsidRDefault="00E919C3" w:rsidP="00E919C3">
      <w:pPr>
        <w:pStyle w:val="POEMS"/>
      </w:pPr>
      <w:r>
        <w:tab/>
      </w:r>
      <w:r>
        <w:tab/>
      </w:r>
      <w:r>
        <w:tab/>
      </w:r>
      <w:r>
        <w:tab/>
      </w:r>
      <w:r w:rsidR="00BB746E" w:rsidRPr="00BB746E">
        <w:t>его мы защищаем</w:t>
      </w:r>
    </w:p>
    <w:p w:rsidR="00E919C3" w:rsidRDefault="00BB746E" w:rsidP="00E919C3">
      <w:pPr>
        <w:pStyle w:val="POEMS"/>
      </w:pPr>
      <w:r w:rsidRPr="00BB746E">
        <w:t>И</w:t>
      </w:r>
      <w:r w:rsidR="00F3332D">
        <w:t xml:space="preserve"> в </w:t>
      </w:r>
      <w:r w:rsidRPr="00BB746E">
        <w:t xml:space="preserve">любовь к ним мы веруем и к тому </w:t>
      </w:r>
    </w:p>
    <w:p w:rsidR="00BB746E" w:rsidRDefault="00E919C3" w:rsidP="00E919C3">
      <w:pPr>
        <w:pStyle w:val="POEMS"/>
      </w:pPr>
      <w:r>
        <w:tab/>
      </w:r>
      <w:r>
        <w:tab/>
      </w:r>
      <w:r>
        <w:tab/>
      </w:r>
      <w:r>
        <w:tab/>
      </w:r>
      <w:r w:rsidR="00BB746E" w:rsidRPr="00BB746E">
        <w:t>людей призываем</w:t>
      </w:r>
      <w:r w:rsidR="00BB746E" w:rsidRPr="00BB746E">
        <w:rPr>
          <w:vertAlign w:val="superscript"/>
        </w:rPr>
        <w:footnoteReference w:id="94"/>
      </w:r>
    </w:p>
    <w:p w:rsidR="00E919C3" w:rsidRPr="00E919C3" w:rsidRDefault="00E919C3" w:rsidP="00E919C3">
      <w:pPr>
        <w:pStyle w:val="zero"/>
      </w:pPr>
    </w:p>
    <w:p w:rsidR="00BB746E" w:rsidRPr="00BB746E" w:rsidRDefault="00BB746E" w:rsidP="00F91A1F">
      <w:pPr>
        <w:pStyle w:val="zero"/>
      </w:pPr>
      <w:r w:rsidRPr="00BB746E">
        <w:t xml:space="preserve">Имам ат-Тахави, да помилует его Аллах, сказал: </w:t>
      </w:r>
      <w:r w:rsidR="00C538D0">
        <w:t>«</w:t>
      </w:r>
      <w:r w:rsidRPr="00BB746E">
        <w:t>Мы ненавидим тех, кто ненавидит их и по</w:t>
      </w:r>
      <w:r w:rsidR="00E919C3">
        <w:softHyphen/>
      </w:r>
      <w:r w:rsidRPr="00BB746E">
        <w:t>ми</w:t>
      </w:r>
      <w:r w:rsidR="00E919C3">
        <w:softHyphen/>
      </w:r>
      <w:r w:rsidRPr="00BB746E">
        <w:t>нает их недобрым словом</w:t>
      </w:r>
      <w:r w:rsidR="00C538D0">
        <w:t>»</w:t>
      </w:r>
      <w:r w:rsidRPr="00BB746E">
        <w:rPr>
          <w:vertAlign w:val="superscript"/>
        </w:rPr>
        <w:footnoteReference w:id="95"/>
      </w:r>
      <w:r w:rsidRPr="00BB746E">
        <w:t xml:space="preserve">. </w:t>
      </w:r>
    </w:p>
    <w:p w:rsidR="00BB746E" w:rsidRPr="00BB746E" w:rsidRDefault="00BB746E" w:rsidP="00F91A1F">
      <w:pPr>
        <w:pStyle w:val="GENTEXT"/>
      </w:pPr>
      <w:r w:rsidRPr="00BB746E">
        <w:t xml:space="preserve">Шариатским доводом на заявление ат-Тахави служат слова пророка, да благословит его Аллах и приветствует: </w:t>
      </w:r>
      <w:r w:rsidR="00C538D0" w:rsidRPr="00F91A1F">
        <w:rPr>
          <w:rStyle w:val="ITALICS"/>
        </w:rPr>
        <w:t>«</w:t>
      </w:r>
      <w:r w:rsidRPr="00F91A1F">
        <w:rPr>
          <w:rStyle w:val="ITALICS"/>
        </w:rPr>
        <w:t xml:space="preserve">Крепчайшими узами веры </w:t>
      </w:r>
      <w:r w:rsidRPr="00F91A1F">
        <w:rPr>
          <w:rStyle w:val="ITALICS"/>
        </w:rPr>
        <w:lastRenderedPageBreak/>
        <w:t>является любовь ради Аллаха и ненависть ради Аллаха</w:t>
      </w:r>
      <w:r w:rsidR="00C538D0" w:rsidRPr="00F91A1F">
        <w:rPr>
          <w:rStyle w:val="ITALICS"/>
        </w:rPr>
        <w:t>»</w:t>
      </w:r>
      <w:r w:rsidRPr="00BB746E">
        <w:rPr>
          <w:vertAlign w:val="superscript"/>
        </w:rPr>
        <w:footnoteReference w:id="96"/>
      </w:r>
      <w:r w:rsidRPr="00BB746E">
        <w:t>.</w:t>
      </w:r>
    </w:p>
    <w:p w:rsidR="00BB746E" w:rsidRPr="00BB746E" w:rsidRDefault="00BB746E" w:rsidP="00D96DD0">
      <w:pPr>
        <w:pStyle w:val="GENTEXT"/>
      </w:pPr>
      <w:r w:rsidRPr="00BB746E">
        <w:t>Несомненно, что</w:t>
      </w:r>
      <w:r w:rsidR="00F3332D">
        <w:t xml:space="preserve"> в </w:t>
      </w:r>
      <w:r w:rsidRPr="00BB746E">
        <w:t>первую очередь нена</w:t>
      </w:r>
      <w:r w:rsidR="00195F97">
        <w:softHyphen/>
      </w:r>
      <w:r w:rsidRPr="00BB746E">
        <w:t xml:space="preserve">висти ради Аллаха заслуживают те, кто порочит благородных сподвижников, да будет доволен ими Аллах. </w:t>
      </w:r>
    </w:p>
    <w:p w:rsidR="00BB746E" w:rsidRPr="00E919C3" w:rsidRDefault="00BB746E" w:rsidP="00E919C3">
      <w:pPr>
        <w:pStyle w:val="GENTEXT"/>
      </w:pPr>
      <w:r w:rsidRPr="00BB746E">
        <w:t>Борьба против врагов сподвижников, опровержение клеветы, возводимой на них, и уничтожение сомнений, которые недруги сеют против сподвижников,</w:t>
      </w:r>
      <w:r w:rsidR="006D57F2">
        <w:t xml:space="preserve"> — </w:t>
      </w:r>
      <w:r w:rsidR="00195F97">
        <w:t>всё это относится к </w:t>
      </w:r>
      <w:r w:rsidRPr="00BB746E">
        <w:t xml:space="preserve">величайшему виду джихада на пути Аллаха. </w:t>
      </w:r>
    </w:p>
    <w:p w:rsidR="00E919C3" w:rsidRDefault="00E919C3">
      <w:pPr>
        <w:bidi w:val="0"/>
        <w:rPr>
          <w:rFonts w:ascii="Arial Narrow" w:eastAsiaTheme="majorEastAsia" w:hAnsi="Arial Narrow" w:cstheme="majorBidi"/>
          <w:b/>
          <w:bCs/>
          <w:shd w:val="clear" w:color="auto" w:fill="FFFFFF"/>
          <w:lang w:val="tg-Cyrl-TJ"/>
        </w:rPr>
      </w:pPr>
      <w:r w:rsidRPr="00195F97">
        <w:rPr>
          <w:lang w:val="ru-RU"/>
        </w:rPr>
        <w:br w:type="page"/>
      </w:r>
    </w:p>
    <w:p w:rsidR="00AC1584" w:rsidRDefault="00AC1584" w:rsidP="00E919C3">
      <w:pPr>
        <w:pStyle w:val="HEAD"/>
        <w:rPr>
          <w:lang w:val="ru-RU"/>
        </w:rPr>
      </w:pPr>
      <w:bookmarkStart w:id="11" w:name="_Toc471650363"/>
    </w:p>
    <w:p w:rsidR="00BB746E" w:rsidRPr="00E919C3" w:rsidRDefault="00E919C3" w:rsidP="00E919C3">
      <w:pPr>
        <w:pStyle w:val="HEAD"/>
      </w:pPr>
      <w:r w:rsidRPr="00E919C3">
        <w:t xml:space="preserve">Право десятое и последнее. </w:t>
      </w:r>
      <w:r w:rsidR="00BB746E" w:rsidRPr="00E919C3">
        <w:t>Подражание примеру сподвижников и следование за их руководством</w:t>
      </w:r>
      <w:bookmarkEnd w:id="11"/>
    </w:p>
    <w:p w:rsidR="00BB746E" w:rsidRPr="00E919C3" w:rsidRDefault="00BB746E" w:rsidP="00E919C3">
      <w:pPr>
        <w:pStyle w:val="zero"/>
        <w:rPr>
          <w:spacing w:val="-2"/>
        </w:rPr>
      </w:pPr>
      <w:r w:rsidRPr="00E919C3">
        <w:rPr>
          <w:spacing w:val="-2"/>
        </w:rPr>
        <w:t xml:space="preserve">Путь, по которому идут приверженцы Сунны, основывается на том, что </w:t>
      </w:r>
      <w:r w:rsidR="00C538D0" w:rsidRPr="00E919C3">
        <w:rPr>
          <w:spacing w:val="-2"/>
        </w:rPr>
        <w:t>«</w:t>
      </w:r>
      <w:r w:rsidRPr="00E919C3">
        <w:rPr>
          <w:spacing w:val="-2"/>
        </w:rPr>
        <w:t>самое лучшее знание, которым они руководствуются, это знание сподвижников, и самые лучшие деяния, кото</w:t>
      </w:r>
      <w:r w:rsidR="00195F97">
        <w:rPr>
          <w:spacing w:val="-2"/>
        </w:rPr>
        <w:softHyphen/>
      </w:r>
      <w:r w:rsidRPr="00E919C3">
        <w:rPr>
          <w:spacing w:val="-2"/>
        </w:rPr>
        <w:t>рым они подражают, это деяния сподвижников. Приверженцы Сунны считают, что спод</w:t>
      </w:r>
      <w:r w:rsidR="00195F97">
        <w:rPr>
          <w:spacing w:val="-2"/>
        </w:rPr>
        <w:softHyphen/>
      </w:r>
      <w:r w:rsidRPr="00E919C3">
        <w:rPr>
          <w:spacing w:val="-2"/>
        </w:rPr>
        <w:t>вижники, да будет доволен ими Аллах, пре</w:t>
      </w:r>
      <w:r w:rsidR="00195F97">
        <w:rPr>
          <w:spacing w:val="-2"/>
        </w:rPr>
        <w:softHyphen/>
      </w:r>
      <w:r w:rsidRPr="00E919C3">
        <w:rPr>
          <w:spacing w:val="-2"/>
        </w:rPr>
        <w:t xml:space="preserve">взошли их во всех добродетелях и </w:t>
      </w:r>
      <w:r w:rsidR="00195F97">
        <w:rPr>
          <w:spacing w:val="-2"/>
        </w:rPr>
        <w:t>дос</w:t>
      </w:r>
      <w:r w:rsidR="00195F97">
        <w:rPr>
          <w:spacing w:val="-2"/>
        </w:rPr>
        <w:softHyphen/>
      </w:r>
      <w:r w:rsidRPr="00E919C3">
        <w:rPr>
          <w:spacing w:val="-2"/>
        </w:rPr>
        <w:t>тоинствах</w:t>
      </w:r>
      <w:r w:rsidR="00C538D0" w:rsidRPr="00E919C3">
        <w:rPr>
          <w:spacing w:val="-2"/>
        </w:rPr>
        <w:t>»</w:t>
      </w:r>
      <w:r w:rsidRPr="00E919C3">
        <w:rPr>
          <w:spacing w:val="-2"/>
          <w:vertAlign w:val="superscript"/>
        </w:rPr>
        <w:footnoteReference w:id="97"/>
      </w:r>
      <w:r w:rsidRPr="00E919C3">
        <w:rPr>
          <w:spacing w:val="-2"/>
        </w:rPr>
        <w:t>.</w:t>
      </w:r>
      <w:r w:rsidR="008B5AD7" w:rsidRPr="00E919C3">
        <w:rPr>
          <w:spacing w:val="-2"/>
        </w:rPr>
        <w:t xml:space="preserve"> </w:t>
      </w:r>
    </w:p>
    <w:p w:rsidR="00E919C3" w:rsidRDefault="00E919C3" w:rsidP="00E919C3">
      <w:pPr>
        <w:pStyle w:val="POEMS"/>
      </w:pPr>
    </w:p>
    <w:p w:rsidR="00BB746E" w:rsidRPr="00BB746E" w:rsidRDefault="00BB746E" w:rsidP="00E919C3">
      <w:pPr>
        <w:pStyle w:val="POEMS"/>
      </w:pPr>
      <w:r w:rsidRPr="00BB746E">
        <w:t>Следование за ними</w:t>
      </w:r>
      <w:r w:rsidR="00F3332D">
        <w:t xml:space="preserve"> в </w:t>
      </w:r>
      <w:r w:rsidRPr="00BB746E">
        <w:t>религии — обязанность,</w:t>
      </w:r>
    </w:p>
    <w:p w:rsidR="00BB746E" w:rsidRPr="00BB746E" w:rsidRDefault="00BB746E" w:rsidP="00E919C3">
      <w:pPr>
        <w:pStyle w:val="POEMS"/>
      </w:pPr>
      <w:r w:rsidRPr="00BB746E">
        <w:t>Так следуй же за ними!</w:t>
      </w:r>
    </w:p>
    <w:p w:rsidR="00BB746E" w:rsidRDefault="00BB746E" w:rsidP="00E919C3">
      <w:pPr>
        <w:pStyle w:val="POEMS"/>
      </w:pPr>
      <w:r w:rsidRPr="00BB746E">
        <w:t>А также следуй за аятами и сурами!</w:t>
      </w:r>
      <w:r w:rsidRPr="00BB746E">
        <w:rPr>
          <w:vertAlign w:val="superscript"/>
        </w:rPr>
        <w:footnoteReference w:id="98"/>
      </w:r>
    </w:p>
    <w:p w:rsidR="00E919C3" w:rsidRPr="00E919C3" w:rsidRDefault="00E919C3" w:rsidP="00E919C3">
      <w:pPr>
        <w:pStyle w:val="zero"/>
      </w:pPr>
    </w:p>
    <w:p w:rsidR="00BB746E" w:rsidRPr="00BB746E" w:rsidRDefault="00BB746E" w:rsidP="00E919C3">
      <w:pPr>
        <w:pStyle w:val="zero"/>
      </w:pPr>
      <w:r w:rsidRPr="00BB746E">
        <w:t>Имам Ахмад, да помилует его Аллах, сказал, что к основам Сунны относится</w:t>
      </w:r>
      <w:r w:rsidR="008B5AD7">
        <w:t xml:space="preserve"> </w:t>
      </w:r>
      <w:r w:rsidR="00C538D0">
        <w:t>«</w:t>
      </w:r>
      <w:r w:rsidRPr="00E919C3">
        <w:t>приверженность</w:t>
      </w:r>
      <w:r w:rsidRPr="00BB746E">
        <w:t xml:space="preserve"> тому, чего придерживались сподвижники про</w:t>
      </w:r>
      <w:r w:rsidR="00195F97">
        <w:softHyphen/>
      </w:r>
      <w:r w:rsidRPr="00BB746E">
        <w:t>ро</w:t>
      </w:r>
      <w:r w:rsidR="00195F97">
        <w:softHyphen/>
      </w:r>
      <w:r w:rsidRPr="00BB746E">
        <w:lastRenderedPageBreak/>
        <w:t>ка, да благословит его Аллах и при</w:t>
      </w:r>
      <w:r w:rsidR="00195F97">
        <w:softHyphen/>
      </w:r>
      <w:r w:rsidRPr="00BB746E">
        <w:t>ветствует</w:t>
      </w:r>
      <w:r w:rsidR="00C538D0">
        <w:t>,</w:t>
      </w:r>
      <w:r w:rsidRPr="00BB746E">
        <w:t xml:space="preserve"> и следование за ними</w:t>
      </w:r>
      <w:r w:rsidR="00C538D0">
        <w:t>»</w:t>
      </w:r>
      <w:r w:rsidRPr="00BB746E">
        <w:rPr>
          <w:vertAlign w:val="superscript"/>
        </w:rPr>
        <w:footnoteReference w:id="99"/>
      </w:r>
      <w:r w:rsidRPr="00BB746E">
        <w:t>.</w:t>
      </w:r>
    </w:p>
    <w:p w:rsidR="00BB746E" w:rsidRPr="00BB746E" w:rsidRDefault="00BB746E" w:rsidP="00D96DD0">
      <w:pPr>
        <w:pStyle w:val="GENTEXT"/>
      </w:pPr>
      <w:r w:rsidRPr="00BB746E">
        <w:t>Имам праведного пути ‘Умар ибн ‘Абд аль-‘Азиз, да помилует его Аллах,</w:t>
      </w:r>
      <w:r w:rsidR="008B5AD7">
        <w:t xml:space="preserve"> </w:t>
      </w:r>
      <w:r w:rsidRPr="00BB746E">
        <w:t>сказал:</w:t>
      </w:r>
      <w:r w:rsidR="008B5AD7">
        <w:t xml:space="preserve"> </w:t>
      </w:r>
      <w:r w:rsidR="00C538D0">
        <w:t>«</w:t>
      </w:r>
      <w:r w:rsidRPr="00BB746E">
        <w:t>Довольствуйся тем же, чем довольствовались для себя сподвижники, ведь они остановились на основе знания и удержались по причине глубокой проницательности</w:t>
      </w:r>
      <w:r w:rsidR="00C538D0">
        <w:t>»</w:t>
      </w:r>
      <w:r w:rsidRPr="00BB746E">
        <w:rPr>
          <w:vertAlign w:val="superscript"/>
        </w:rPr>
        <w:footnoteReference w:id="100"/>
      </w:r>
      <w:r w:rsidRPr="00BB746E">
        <w:t xml:space="preserve">. </w:t>
      </w:r>
    </w:p>
    <w:p w:rsidR="00BB746E" w:rsidRPr="00D96DD0" w:rsidRDefault="00BB746E" w:rsidP="00D96DD0">
      <w:pPr>
        <w:pStyle w:val="GENTEXT"/>
      </w:pPr>
      <w:r w:rsidRPr="00D96DD0">
        <w:t xml:space="preserve">Пречистый Аллах похвалил тех, кто последовал за избранными сподвижниками, сказав: </w:t>
      </w:r>
      <w:r w:rsidR="00C538D0">
        <w:rPr>
          <w:rStyle w:val="Bolds"/>
        </w:rPr>
        <w:t>«</w:t>
      </w:r>
      <w:r w:rsidRPr="00C538D0">
        <w:rPr>
          <w:rStyle w:val="Bolds"/>
        </w:rPr>
        <w:t>Аллах доволен первыми из мухаджиров и ансаров, которые опередили остальных, и теми, которые последовали строго за ними. Они также довольны Алла</w:t>
      </w:r>
      <w:r w:rsidR="00195F97">
        <w:rPr>
          <w:rStyle w:val="Bolds"/>
        </w:rPr>
        <w:softHyphen/>
      </w:r>
      <w:r w:rsidRPr="00C538D0">
        <w:rPr>
          <w:rStyle w:val="Bolds"/>
        </w:rPr>
        <w:t>хом. Он приготовил для них Райские сады,</w:t>
      </w:r>
      <w:r w:rsidR="00F3332D">
        <w:rPr>
          <w:rStyle w:val="Bolds"/>
        </w:rPr>
        <w:t xml:space="preserve"> в </w:t>
      </w:r>
      <w:r w:rsidRPr="00C538D0">
        <w:rPr>
          <w:rStyle w:val="Bolds"/>
        </w:rPr>
        <w:t>которых текут реки. Они пребудут там вечно. Это — великое преуспеяние</w:t>
      </w:r>
      <w:r w:rsidR="00C538D0" w:rsidRPr="00D96DD0">
        <w:t>»</w:t>
      </w:r>
      <w:r w:rsidRPr="00D96DD0">
        <w:t xml:space="preserve"> (сура 9 </w:t>
      </w:r>
      <w:r w:rsidR="00C538D0" w:rsidRPr="00D96DD0">
        <w:t>«</w:t>
      </w:r>
      <w:r w:rsidRPr="00D96DD0">
        <w:t>ат-Тауба</w:t>
      </w:r>
      <w:r w:rsidR="00D96DD0">
        <w:t xml:space="preserve"> / </w:t>
      </w:r>
      <w:r w:rsidRPr="00D96DD0">
        <w:t>Покаяние</w:t>
      </w:r>
      <w:r w:rsidR="00C538D0" w:rsidRPr="00D96DD0">
        <w:t>»</w:t>
      </w:r>
      <w:r w:rsidRPr="00D96DD0">
        <w:t>, аят 100).</w:t>
      </w:r>
    </w:p>
    <w:p w:rsidR="00BB746E" w:rsidRPr="00BB746E" w:rsidRDefault="00BB746E" w:rsidP="00D96DD0">
      <w:pPr>
        <w:pStyle w:val="GENTEXT"/>
      </w:pPr>
      <w:r w:rsidRPr="00BB746E">
        <w:t>Великий и Всемогущий Аллах также сказал:</w:t>
      </w:r>
      <w:r w:rsidR="008B5AD7">
        <w:t xml:space="preserve"> </w:t>
      </w:r>
      <w:r w:rsidR="00C538D0">
        <w:rPr>
          <w:rStyle w:val="Bolds"/>
        </w:rPr>
        <w:t>«</w:t>
      </w:r>
      <w:r w:rsidRPr="00C538D0">
        <w:rPr>
          <w:rStyle w:val="Bolds"/>
        </w:rPr>
        <w:t>И следуй путём тех, кто обратился ко Мне</w:t>
      </w:r>
      <w:r w:rsidR="00C538D0">
        <w:rPr>
          <w:rStyle w:val="Bolds"/>
        </w:rPr>
        <w:t>»</w:t>
      </w:r>
      <w:r w:rsidRPr="00BB746E">
        <w:t xml:space="preserve"> </w:t>
      </w:r>
      <w:r w:rsidRPr="00BB746E">
        <w:lastRenderedPageBreak/>
        <w:t xml:space="preserve">(сура 31 </w:t>
      </w:r>
      <w:r w:rsidR="00C538D0">
        <w:t>«</w:t>
      </w:r>
      <w:r w:rsidRPr="00BB746E">
        <w:t>Лукман</w:t>
      </w:r>
      <w:r w:rsidR="00C538D0">
        <w:t>»</w:t>
      </w:r>
      <w:r w:rsidRPr="00BB746E">
        <w:t>, аят 15).</w:t>
      </w:r>
      <w:r w:rsidR="008B5AD7">
        <w:t xml:space="preserve"> </w:t>
      </w:r>
      <w:r w:rsidRPr="00BB746E">
        <w:t>Несомненно, что после пророков сподвижники больше всех людей заслуживают этого описания.</w:t>
      </w:r>
    </w:p>
    <w:p w:rsidR="00BB746E" w:rsidRPr="00BB746E" w:rsidRDefault="00BB746E" w:rsidP="00D96DD0">
      <w:pPr>
        <w:pStyle w:val="GENTEXT"/>
      </w:pPr>
      <w:r w:rsidRPr="00BB746E">
        <w:t xml:space="preserve">Пречистый Аллах также сказал: </w:t>
      </w:r>
      <w:r w:rsidR="00C538D0">
        <w:rPr>
          <w:rStyle w:val="Bolds"/>
        </w:rPr>
        <w:t>«</w:t>
      </w:r>
      <w:r w:rsidR="00F3332D">
        <w:rPr>
          <w:rStyle w:val="Bolds"/>
        </w:rPr>
        <w:t>О </w:t>
      </w:r>
      <w:r w:rsidRPr="00C538D0">
        <w:rPr>
          <w:rStyle w:val="Bolds"/>
        </w:rPr>
        <w:t>те, которые уверо</w:t>
      </w:r>
      <w:r w:rsidR="00D143ED">
        <w:rPr>
          <w:rStyle w:val="Bolds"/>
        </w:rPr>
        <w:t>вали! Бойтесь Аллаха и будьте с</w:t>
      </w:r>
      <w:r w:rsidR="00D143ED">
        <w:rPr>
          <w:rStyle w:val="Bolds"/>
          <w:lang w:val="en-US"/>
        </w:rPr>
        <w:t> </w:t>
      </w:r>
      <w:r w:rsidRPr="00C538D0">
        <w:rPr>
          <w:rStyle w:val="Bolds"/>
        </w:rPr>
        <w:t>правдивыми</w:t>
      </w:r>
      <w:r w:rsidR="00C538D0">
        <w:rPr>
          <w:rStyle w:val="Bolds"/>
        </w:rPr>
        <w:t>»</w:t>
      </w:r>
      <w:r w:rsidRPr="00BB746E">
        <w:t xml:space="preserve"> (сура 9 </w:t>
      </w:r>
      <w:r w:rsidR="00C538D0">
        <w:t>«</w:t>
      </w:r>
      <w:r w:rsidRPr="00BB746E">
        <w:t>ат-Тауба</w:t>
      </w:r>
      <w:r w:rsidR="00D96DD0">
        <w:t xml:space="preserve"> / </w:t>
      </w:r>
      <w:r w:rsidRPr="00BB746E">
        <w:t>Покаяние</w:t>
      </w:r>
      <w:r w:rsidR="00C538D0">
        <w:t>»</w:t>
      </w:r>
      <w:r w:rsidRPr="00BB746E">
        <w:t>, аят 119).</w:t>
      </w:r>
      <w:r w:rsidR="008B5AD7">
        <w:t xml:space="preserve"> </w:t>
      </w:r>
      <w:r w:rsidRPr="00BB746E">
        <w:t xml:space="preserve">Ад-Даххак, да помилует его Аллах, сказал: </w:t>
      </w:r>
      <w:r w:rsidR="00C538D0">
        <w:t>«</w:t>
      </w:r>
      <w:r w:rsidRPr="00BB746E">
        <w:t>С Абу Бакром, ‘Умаром и остальными сподвижниками</w:t>
      </w:r>
      <w:r w:rsidR="00C538D0">
        <w:t>»</w:t>
      </w:r>
      <w:r w:rsidRPr="00BB746E">
        <w:rPr>
          <w:vertAlign w:val="superscript"/>
        </w:rPr>
        <w:footnoteReference w:id="101"/>
      </w:r>
      <w:r w:rsidRPr="00BB746E">
        <w:t xml:space="preserve">. </w:t>
      </w:r>
    </w:p>
    <w:p w:rsidR="00BB746E" w:rsidRPr="00BB746E" w:rsidRDefault="00BB746E" w:rsidP="00D96DD0">
      <w:pPr>
        <w:pStyle w:val="GENTEXT"/>
      </w:pPr>
      <w:r w:rsidRPr="00BB746E">
        <w:t>А когда пророка, да благословит его Аллах и приветствует</w:t>
      </w:r>
      <w:r w:rsidR="00C538D0">
        <w:t>,</w:t>
      </w:r>
      <w:r w:rsidRPr="00BB746E">
        <w:t xml:space="preserve"> спросили</w:t>
      </w:r>
      <w:r w:rsidR="00F3332D">
        <w:t xml:space="preserve"> о </w:t>
      </w:r>
      <w:r w:rsidRPr="00BB746E">
        <w:t>том, кто спасётся от погибели и попадания</w:t>
      </w:r>
      <w:r w:rsidR="00F3332D">
        <w:t xml:space="preserve"> в </w:t>
      </w:r>
      <w:r w:rsidRPr="00BB746E">
        <w:t>Ад, он, да благословит его Аллах и приветствует</w:t>
      </w:r>
      <w:r w:rsidR="00C538D0">
        <w:t>,</w:t>
      </w:r>
      <w:r w:rsidRPr="00BB746E">
        <w:t xml:space="preserve"> ответил</w:t>
      </w:r>
      <w:r w:rsidRPr="007F3C2C">
        <w:rPr>
          <w:rStyle w:val="ITALICS"/>
        </w:rPr>
        <w:t xml:space="preserve">: </w:t>
      </w:r>
      <w:r w:rsidR="00C538D0" w:rsidRPr="007F3C2C">
        <w:rPr>
          <w:rStyle w:val="ITALICS"/>
        </w:rPr>
        <w:t>«</w:t>
      </w:r>
      <w:r w:rsidRPr="007F3C2C">
        <w:rPr>
          <w:rStyle w:val="ITALICS"/>
        </w:rPr>
        <w:t>Это — те, кто придерживается того же, чего придерживаюсь я и мои сподвижники</w:t>
      </w:r>
      <w:r w:rsidR="00C538D0" w:rsidRPr="007F3C2C">
        <w:rPr>
          <w:rStyle w:val="ITALICS"/>
        </w:rPr>
        <w:t>»</w:t>
      </w:r>
      <w:r w:rsidRPr="00BB746E">
        <w:rPr>
          <w:vertAlign w:val="superscript"/>
        </w:rPr>
        <w:footnoteReference w:id="102"/>
      </w:r>
      <w:r w:rsidRPr="00BB746E">
        <w:t xml:space="preserve">. </w:t>
      </w:r>
    </w:p>
    <w:p w:rsidR="00BB746E" w:rsidRPr="00A17112" w:rsidRDefault="00BB746E" w:rsidP="00D96DD0">
      <w:pPr>
        <w:pStyle w:val="GENTEXT"/>
        <w:rPr>
          <w:sz w:val="20"/>
          <w:szCs w:val="20"/>
        </w:rPr>
      </w:pPr>
      <w:r w:rsidRPr="00A17112">
        <w:rPr>
          <w:sz w:val="20"/>
          <w:szCs w:val="20"/>
        </w:rPr>
        <w:t xml:space="preserve">Хузейфа, да будет доволен им Аллах, сказал: </w:t>
      </w:r>
      <w:r w:rsidR="00C538D0" w:rsidRPr="00A17112">
        <w:rPr>
          <w:sz w:val="20"/>
          <w:szCs w:val="20"/>
        </w:rPr>
        <w:t>«</w:t>
      </w:r>
      <w:r w:rsidRPr="00A17112">
        <w:rPr>
          <w:sz w:val="20"/>
          <w:szCs w:val="20"/>
        </w:rPr>
        <w:t>Страшитесь Аллаха,</w:t>
      </w:r>
      <w:r w:rsidR="00F3332D" w:rsidRPr="00A17112">
        <w:rPr>
          <w:sz w:val="20"/>
          <w:szCs w:val="20"/>
        </w:rPr>
        <w:t xml:space="preserve"> о </w:t>
      </w:r>
      <w:r w:rsidRPr="00A17112">
        <w:rPr>
          <w:sz w:val="20"/>
          <w:szCs w:val="20"/>
        </w:rPr>
        <w:t>знатоки Корана, и идите по</w:t>
      </w:r>
      <w:r w:rsidR="008B5AD7" w:rsidRPr="00A17112">
        <w:rPr>
          <w:sz w:val="20"/>
          <w:szCs w:val="20"/>
        </w:rPr>
        <w:t xml:space="preserve"> </w:t>
      </w:r>
      <w:r w:rsidRPr="00A17112">
        <w:rPr>
          <w:sz w:val="20"/>
          <w:szCs w:val="20"/>
        </w:rPr>
        <w:t xml:space="preserve">пути тех, кто был до вас! Клянусь, что если вы </w:t>
      </w:r>
      <w:r w:rsidRPr="00A17112">
        <w:rPr>
          <w:sz w:val="20"/>
          <w:szCs w:val="20"/>
        </w:rPr>
        <w:lastRenderedPageBreak/>
        <w:t>последуете по этому пути, то тогда вы опередите других (во благе), оставив всех далеко позади. Если же вы отклонитесь от этого пути вправо или влево, то попадёте</w:t>
      </w:r>
      <w:r w:rsidR="00F3332D" w:rsidRPr="00A17112">
        <w:rPr>
          <w:sz w:val="20"/>
          <w:szCs w:val="20"/>
        </w:rPr>
        <w:t xml:space="preserve"> в </w:t>
      </w:r>
      <w:r w:rsidRPr="00A17112">
        <w:rPr>
          <w:sz w:val="20"/>
          <w:szCs w:val="20"/>
        </w:rPr>
        <w:t>большое заблуждение</w:t>
      </w:r>
      <w:r w:rsidR="00C538D0" w:rsidRPr="00A17112">
        <w:rPr>
          <w:sz w:val="20"/>
          <w:szCs w:val="20"/>
        </w:rPr>
        <w:t>»</w:t>
      </w:r>
      <w:r w:rsidRPr="00A17112">
        <w:rPr>
          <w:sz w:val="20"/>
          <w:szCs w:val="20"/>
          <w:vertAlign w:val="superscript"/>
        </w:rPr>
        <w:footnoteReference w:id="103"/>
      </w:r>
      <w:r w:rsidRPr="00A17112">
        <w:rPr>
          <w:sz w:val="20"/>
          <w:szCs w:val="20"/>
        </w:rPr>
        <w:t xml:space="preserve">. </w:t>
      </w:r>
    </w:p>
    <w:p w:rsidR="00BB746E" w:rsidRPr="00A17112" w:rsidRDefault="00BB746E" w:rsidP="00D96DD0">
      <w:pPr>
        <w:pStyle w:val="GENTEXT"/>
        <w:rPr>
          <w:sz w:val="20"/>
          <w:szCs w:val="20"/>
        </w:rPr>
      </w:pPr>
      <w:r w:rsidRPr="00A17112">
        <w:rPr>
          <w:sz w:val="20"/>
          <w:szCs w:val="20"/>
        </w:rPr>
        <w:t xml:space="preserve">Вышеприведённые доводы указывают на то, что следование по пути сподвижников, да будет доволен ими Аллах, является верным руководством и спасением. </w:t>
      </w:r>
    </w:p>
    <w:p w:rsidR="00BB746E" w:rsidRPr="00A17112" w:rsidRDefault="00BB746E" w:rsidP="00D96DD0">
      <w:pPr>
        <w:pStyle w:val="GENTEXT"/>
        <w:rPr>
          <w:sz w:val="20"/>
          <w:szCs w:val="20"/>
        </w:rPr>
      </w:pPr>
      <w:r w:rsidRPr="00A17112">
        <w:rPr>
          <w:sz w:val="20"/>
          <w:szCs w:val="20"/>
        </w:rPr>
        <w:t>В заключение я хочу привести прек</w:t>
      </w:r>
      <w:r w:rsidR="00195F97" w:rsidRPr="00A17112">
        <w:rPr>
          <w:sz w:val="20"/>
          <w:szCs w:val="20"/>
        </w:rPr>
        <w:softHyphen/>
      </w:r>
      <w:r w:rsidRPr="00A17112">
        <w:rPr>
          <w:sz w:val="20"/>
          <w:szCs w:val="20"/>
        </w:rPr>
        <w:t>расное высказывание Ибн Касира, да помилует его Аллах, который</w:t>
      </w:r>
      <w:r w:rsidR="00F3332D" w:rsidRPr="00A17112">
        <w:rPr>
          <w:sz w:val="20"/>
          <w:szCs w:val="20"/>
        </w:rPr>
        <w:t xml:space="preserve"> в </w:t>
      </w:r>
      <w:r w:rsidRPr="00A17112">
        <w:rPr>
          <w:sz w:val="20"/>
          <w:szCs w:val="20"/>
        </w:rPr>
        <w:t xml:space="preserve">комментарии к аяту: </w:t>
      </w:r>
      <w:r w:rsidR="00C538D0" w:rsidRPr="00A17112">
        <w:rPr>
          <w:rStyle w:val="Bolds"/>
          <w:sz w:val="20"/>
          <w:szCs w:val="20"/>
        </w:rPr>
        <w:t>«</w:t>
      </w:r>
      <w:r w:rsidRPr="00A17112">
        <w:rPr>
          <w:rStyle w:val="Bolds"/>
          <w:sz w:val="20"/>
          <w:szCs w:val="20"/>
        </w:rPr>
        <w:t xml:space="preserve">Неверующие сказали верующим: </w:t>
      </w:r>
      <w:r w:rsidR="00C538D0" w:rsidRPr="00A17112">
        <w:rPr>
          <w:rStyle w:val="Bolds"/>
          <w:sz w:val="20"/>
          <w:szCs w:val="20"/>
        </w:rPr>
        <w:t>«</w:t>
      </w:r>
      <w:r w:rsidRPr="00A17112">
        <w:rPr>
          <w:rStyle w:val="Bolds"/>
          <w:sz w:val="20"/>
          <w:szCs w:val="20"/>
        </w:rPr>
        <w:t>Если бы это было благом, то они не опередили бы нас</w:t>
      </w:r>
      <w:r w:rsidR="00F3332D" w:rsidRPr="00A17112">
        <w:rPr>
          <w:rStyle w:val="Bolds"/>
          <w:sz w:val="20"/>
          <w:szCs w:val="20"/>
        </w:rPr>
        <w:t xml:space="preserve"> в </w:t>
      </w:r>
      <w:r w:rsidRPr="00A17112">
        <w:rPr>
          <w:rStyle w:val="Bolds"/>
          <w:sz w:val="20"/>
          <w:szCs w:val="20"/>
        </w:rPr>
        <w:t>этом</w:t>
      </w:r>
      <w:r w:rsidR="00C538D0" w:rsidRPr="00A17112">
        <w:rPr>
          <w:rStyle w:val="Bolds"/>
          <w:sz w:val="20"/>
          <w:szCs w:val="20"/>
        </w:rPr>
        <w:t>»</w:t>
      </w:r>
      <w:r w:rsidR="00C538D0" w:rsidRPr="00A17112">
        <w:rPr>
          <w:sz w:val="20"/>
          <w:szCs w:val="20"/>
        </w:rPr>
        <w:t>«</w:t>
      </w:r>
      <w:r w:rsidRPr="00A17112">
        <w:rPr>
          <w:sz w:val="20"/>
          <w:szCs w:val="20"/>
        </w:rPr>
        <w:t xml:space="preserve"> (сура 46 </w:t>
      </w:r>
      <w:r w:rsidR="00C538D0" w:rsidRPr="00A17112">
        <w:rPr>
          <w:sz w:val="20"/>
          <w:szCs w:val="20"/>
        </w:rPr>
        <w:t>«</w:t>
      </w:r>
      <w:r w:rsidRPr="00A17112">
        <w:rPr>
          <w:sz w:val="20"/>
          <w:szCs w:val="20"/>
        </w:rPr>
        <w:t>аль-Ахкаф</w:t>
      </w:r>
      <w:r w:rsidR="00D96DD0" w:rsidRPr="00A17112">
        <w:rPr>
          <w:sz w:val="20"/>
          <w:szCs w:val="20"/>
        </w:rPr>
        <w:t xml:space="preserve"> / </w:t>
      </w:r>
      <w:r w:rsidRPr="00A17112">
        <w:rPr>
          <w:sz w:val="20"/>
          <w:szCs w:val="20"/>
        </w:rPr>
        <w:t>Барханы</w:t>
      </w:r>
      <w:r w:rsidR="00C538D0" w:rsidRPr="00A17112">
        <w:rPr>
          <w:sz w:val="20"/>
          <w:szCs w:val="20"/>
        </w:rPr>
        <w:t>»</w:t>
      </w:r>
      <w:r w:rsidR="00AC1584" w:rsidRPr="00A17112">
        <w:rPr>
          <w:sz w:val="20"/>
          <w:szCs w:val="20"/>
        </w:rPr>
        <w:t>, аят </w:t>
      </w:r>
      <w:r w:rsidRPr="00A17112">
        <w:rPr>
          <w:sz w:val="20"/>
          <w:szCs w:val="20"/>
        </w:rPr>
        <w:t xml:space="preserve">11) — пишет: </w:t>
      </w:r>
      <w:r w:rsidR="00C538D0" w:rsidRPr="00A17112">
        <w:rPr>
          <w:sz w:val="20"/>
          <w:szCs w:val="20"/>
        </w:rPr>
        <w:t>«</w:t>
      </w:r>
      <w:r w:rsidRPr="00A17112">
        <w:rPr>
          <w:sz w:val="20"/>
          <w:szCs w:val="20"/>
        </w:rPr>
        <w:t xml:space="preserve">А приверженцы Сунны и единой мусульманской общины говорят: </w:t>
      </w:r>
      <w:r w:rsidR="00C538D0" w:rsidRPr="00A17112">
        <w:rPr>
          <w:sz w:val="20"/>
          <w:szCs w:val="20"/>
        </w:rPr>
        <w:t>«</w:t>
      </w:r>
      <w:r w:rsidRPr="00A17112">
        <w:rPr>
          <w:sz w:val="20"/>
          <w:szCs w:val="20"/>
        </w:rPr>
        <w:t>Каждое деяние и слово, которое достоверно не установлено от сподвижников, является религиозным нововведением. Дело</w:t>
      </w:r>
      <w:r w:rsidR="00F3332D" w:rsidRPr="00A17112">
        <w:rPr>
          <w:sz w:val="20"/>
          <w:szCs w:val="20"/>
        </w:rPr>
        <w:t xml:space="preserve"> в </w:t>
      </w:r>
      <w:r w:rsidRPr="00A17112">
        <w:rPr>
          <w:sz w:val="20"/>
          <w:szCs w:val="20"/>
        </w:rPr>
        <w:t>том, что если бы</w:t>
      </w:r>
      <w:r w:rsidR="00F3332D" w:rsidRPr="00A17112">
        <w:rPr>
          <w:sz w:val="20"/>
          <w:szCs w:val="20"/>
        </w:rPr>
        <w:t xml:space="preserve"> в </w:t>
      </w:r>
      <w:r w:rsidRPr="00A17112">
        <w:rPr>
          <w:sz w:val="20"/>
          <w:szCs w:val="20"/>
        </w:rPr>
        <w:t>каком-то деле или слове было благо, то сподвижники опередили бы нас</w:t>
      </w:r>
      <w:r w:rsidR="00F3332D" w:rsidRPr="00A17112">
        <w:rPr>
          <w:sz w:val="20"/>
          <w:szCs w:val="20"/>
        </w:rPr>
        <w:t xml:space="preserve"> в </w:t>
      </w:r>
      <w:r w:rsidRPr="00A17112">
        <w:rPr>
          <w:sz w:val="20"/>
          <w:szCs w:val="20"/>
        </w:rPr>
        <w:t>этом, поскольку они не оставили ни одного вида блага, не устремившись к нему прежде нас</w:t>
      </w:r>
      <w:r w:rsidR="00C538D0" w:rsidRPr="00A17112">
        <w:rPr>
          <w:sz w:val="20"/>
          <w:szCs w:val="20"/>
        </w:rPr>
        <w:t>»</w:t>
      </w:r>
      <w:r w:rsidRPr="00A17112">
        <w:rPr>
          <w:sz w:val="20"/>
          <w:szCs w:val="20"/>
          <w:vertAlign w:val="superscript"/>
        </w:rPr>
        <w:footnoteReference w:id="104"/>
      </w:r>
      <w:r w:rsidRPr="00A17112">
        <w:rPr>
          <w:sz w:val="20"/>
          <w:szCs w:val="20"/>
        </w:rPr>
        <w:t>.</w:t>
      </w:r>
      <w:r w:rsidR="008B5AD7" w:rsidRPr="00A17112">
        <w:rPr>
          <w:sz w:val="20"/>
          <w:szCs w:val="20"/>
        </w:rPr>
        <w:t xml:space="preserve"> </w:t>
      </w:r>
    </w:p>
    <w:p w:rsidR="00BB746E" w:rsidRPr="00BB746E" w:rsidRDefault="00AC1584" w:rsidP="00A17112">
      <w:pPr>
        <w:bidi w:val="0"/>
      </w:pPr>
      <w:r>
        <w:rPr>
          <w:lang w:val="ru-RU"/>
        </w:rPr>
        <w:br w:type="page"/>
      </w:r>
      <w:bookmarkStart w:id="12" w:name="_Toc471650364"/>
      <w:bookmarkStart w:id="13" w:name="_GoBack"/>
      <w:bookmarkEnd w:id="13"/>
      <w:r w:rsidR="00BB746E" w:rsidRPr="00BB746E">
        <w:lastRenderedPageBreak/>
        <w:t>Послесловие</w:t>
      </w:r>
      <w:bookmarkEnd w:id="12"/>
    </w:p>
    <w:p w:rsidR="00BB746E" w:rsidRDefault="00BB746E" w:rsidP="00AC1584">
      <w:pPr>
        <w:pStyle w:val="zero"/>
      </w:pPr>
      <w:r w:rsidRPr="00AC1584">
        <w:t>Таковы десять полноценных прав, которыми избранные сподвижники обладают над</w:t>
      </w:r>
      <w:r w:rsidR="008B5AD7" w:rsidRPr="00AC1584">
        <w:t xml:space="preserve"> </w:t>
      </w:r>
      <w:r w:rsidRPr="00AC1584">
        <w:t>общи</w:t>
      </w:r>
      <w:r w:rsidR="00AC1584">
        <w:softHyphen/>
      </w:r>
      <w:r w:rsidRPr="00AC1584">
        <w:t>ной Мухаммада, да благословит его Аллах и приветствует . В этих правах собраны основные принципы вероубеждения привер</w:t>
      </w:r>
      <w:r w:rsidR="00AC1584">
        <w:softHyphen/>
      </w:r>
      <w:r w:rsidRPr="00AC1584">
        <w:t>женцев Сун</w:t>
      </w:r>
      <w:r w:rsidR="00AC1584">
        <w:softHyphen/>
      </w:r>
      <w:r w:rsidRPr="00AC1584">
        <w:t>ны и единой мусульманской об</w:t>
      </w:r>
      <w:r w:rsidR="00AC1584">
        <w:softHyphen/>
      </w:r>
      <w:r w:rsidRPr="00AC1584">
        <w:t>щины, каса</w:t>
      </w:r>
      <w:r w:rsidR="00AC1584">
        <w:softHyphen/>
      </w:r>
      <w:r w:rsidRPr="00AC1584">
        <w:t>ющиеся сподвижников. Я поды</w:t>
      </w:r>
      <w:r w:rsidR="00AC1584" w:rsidRPr="00AC1584">
        <w:softHyphen/>
      </w:r>
      <w:r w:rsidRPr="00AC1584">
        <w:t>тожил их</w:t>
      </w:r>
      <w:r w:rsidR="00F3332D" w:rsidRPr="00AC1584">
        <w:t xml:space="preserve"> в </w:t>
      </w:r>
      <w:r w:rsidRPr="00AC1584">
        <w:t>сле</w:t>
      </w:r>
      <w:r w:rsidR="00AC1584">
        <w:softHyphen/>
      </w:r>
      <w:r w:rsidRPr="00AC1584">
        <w:t>ду</w:t>
      </w:r>
      <w:r w:rsidR="00AC1584">
        <w:softHyphen/>
      </w:r>
      <w:r w:rsidRPr="00AC1584">
        <w:t>ющих двустишиях:</w:t>
      </w:r>
    </w:p>
    <w:p w:rsidR="00AC1584" w:rsidRPr="00AC1584" w:rsidRDefault="00AC1584" w:rsidP="00AC1584">
      <w:pPr>
        <w:pStyle w:val="zero"/>
      </w:pPr>
    </w:p>
    <w:p w:rsidR="00AC1584" w:rsidRPr="00AC1584" w:rsidRDefault="00BB746E" w:rsidP="00AC1584">
      <w:pPr>
        <w:pStyle w:val="POEMS"/>
        <w:ind w:right="284"/>
      </w:pPr>
      <w:r w:rsidRPr="00AC1584">
        <w:rPr>
          <w:szCs w:val="24"/>
        </w:rPr>
        <w:t xml:space="preserve">Возлюби их, справедливых, различающихся </w:t>
      </w:r>
    </w:p>
    <w:p w:rsidR="00BB746E" w:rsidRPr="00AC1584" w:rsidRDefault="00AC1584" w:rsidP="00AC1584">
      <w:pPr>
        <w:pStyle w:val="POEMS"/>
        <w:ind w:right="284"/>
        <w:rPr>
          <w:szCs w:val="24"/>
        </w:rPr>
      </w:pPr>
      <w:r w:rsidRPr="00AC1584">
        <w:tab/>
      </w:r>
      <w:r w:rsidRPr="00AC1584">
        <w:tab/>
      </w:r>
      <w:r>
        <w:t xml:space="preserve">     </w:t>
      </w:r>
      <w:r w:rsidR="00BB746E" w:rsidRPr="00AC1584">
        <w:rPr>
          <w:szCs w:val="24"/>
        </w:rPr>
        <w:t>друг перед другом по степеням!</w:t>
      </w:r>
    </w:p>
    <w:p w:rsidR="00AC1584" w:rsidRDefault="00BB746E" w:rsidP="00AC1584">
      <w:pPr>
        <w:pStyle w:val="POEMS"/>
        <w:ind w:right="284"/>
        <w:rPr>
          <w:szCs w:val="24"/>
        </w:rPr>
      </w:pPr>
      <w:r w:rsidRPr="00AC1584">
        <w:rPr>
          <w:szCs w:val="24"/>
        </w:rPr>
        <w:t xml:space="preserve">Поминай их добрым словом, призывай на них </w:t>
      </w:r>
    </w:p>
    <w:p w:rsidR="00BB746E" w:rsidRPr="00AC1584" w:rsidRDefault="00AC1584" w:rsidP="00AC1584">
      <w:pPr>
        <w:pStyle w:val="POEMS"/>
        <w:ind w:right="284"/>
        <w:rPr>
          <w:szCs w:val="24"/>
        </w:rPr>
      </w:pPr>
      <w:r>
        <w:rPr>
          <w:szCs w:val="24"/>
        </w:rPr>
        <w:t xml:space="preserve">          </w:t>
      </w:r>
      <w:r w:rsidR="00BB746E" w:rsidRPr="00AC1584">
        <w:rPr>
          <w:szCs w:val="24"/>
        </w:rPr>
        <w:t>довольство Аллаха и дай отпор их врагам!</w:t>
      </w:r>
    </w:p>
    <w:p w:rsidR="00AC1584" w:rsidRDefault="00BB746E" w:rsidP="00AC1584">
      <w:pPr>
        <w:pStyle w:val="POEMS"/>
        <w:ind w:right="284"/>
        <w:rPr>
          <w:szCs w:val="24"/>
        </w:rPr>
      </w:pPr>
      <w:r w:rsidRPr="00AC1584">
        <w:rPr>
          <w:szCs w:val="24"/>
        </w:rPr>
        <w:t xml:space="preserve">Засвидетельствуй для них сады Рая и не </w:t>
      </w:r>
    </w:p>
    <w:p w:rsidR="00BB746E" w:rsidRPr="00AC1584" w:rsidRDefault="00AC1584" w:rsidP="00AC1584">
      <w:pPr>
        <w:pStyle w:val="POEMS"/>
        <w:ind w:right="284" w:firstLine="323"/>
        <w:rPr>
          <w:szCs w:val="24"/>
        </w:rPr>
      </w:pPr>
      <w:r>
        <w:rPr>
          <w:szCs w:val="24"/>
        </w:rPr>
        <w:t xml:space="preserve">   </w:t>
      </w:r>
      <w:r w:rsidR="00BB746E" w:rsidRPr="00AC1584">
        <w:rPr>
          <w:szCs w:val="24"/>
        </w:rPr>
        <w:t>вдавайся</w:t>
      </w:r>
      <w:r w:rsidR="00F3332D" w:rsidRPr="00AC1584">
        <w:rPr>
          <w:szCs w:val="24"/>
        </w:rPr>
        <w:t xml:space="preserve"> в </w:t>
      </w:r>
      <w:r w:rsidR="00BB746E" w:rsidRPr="00AC1584">
        <w:rPr>
          <w:szCs w:val="24"/>
        </w:rPr>
        <w:t>то, что меж ними произошло!</w:t>
      </w:r>
    </w:p>
    <w:p w:rsidR="00AC1584" w:rsidRDefault="00BB746E" w:rsidP="00AC1584">
      <w:pPr>
        <w:pStyle w:val="POEMS"/>
        <w:ind w:right="284"/>
        <w:rPr>
          <w:szCs w:val="24"/>
        </w:rPr>
      </w:pPr>
      <w:r w:rsidRPr="00AC1584">
        <w:rPr>
          <w:szCs w:val="24"/>
        </w:rPr>
        <w:t xml:space="preserve">Признай их равенство и последуй за тем, </w:t>
      </w:r>
    </w:p>
    <w:p w:rsidR="00BB746E" w:rsidRPr="00AC1584" w:rsidRDefault="00AC1584" w:rsidP="00AC1584">
      <w:pPr>
        <w:pStyle w:val="POEMS"/>
        <w:ind w:right="284"/>
        <w:rPr>
          <w:szCs w:val="24"/>
        </w:rPr>
      </w:pPr>
      <w:r>
        <w:rPr>
          <w:szCs w:val="24"/>
        </w:rPr>
        <w:t xml:space="preserve">                                </w:t>
      </w:r>
      <w:r w:rsidR="00BB746E" w:rsidRPr="00AC1584">
        <w:rPr>
          <w:szCs w:val="24"/>
        </w:rPr>
        <w:t xml:space="preserve">что от </w:t>
      </w:r>
      <w:r>
        <w:rPr>
          <w:szCs w:val="24"/>
        </w:rPr>
        <w:t xml:space="preserve"> </w:t>
      </w:r>
      <w:r w:rsidR="00BB746E" w:rsidRPr="00AC1584">
        <w:rPr>
          <w:szCs w:val="24"/>
        </w:rPr>
        <w:t xml:space="preserve">них достоверно дошло! </w:t>
      </w:r>
    </w:p>
    <w:p w:rsidR="00AC1584" w:rsidRDefault="00AC1584" w:rsidP="00AC1584">
      <w:pPr>
        <w:pStyle w:val="zero"/>
      </w:pPr>
    </w:p>
    <w:p w:rsidR="00AC1584" w:rsidRDefault="00BB746E" w:rsidP="00AC1584">
      <w:pPr>
        <w:pStyle w:val="zero"/>
      </w:pPr>
      <w:r w:rsidRPr="00BB746E">
        <w:t>Это последнее, что я хотел написать по данной теме,</w:t>
      </w:r>
      <w:r w:rsidR="00F3332D">
        <w:t xml:space="preserve"> а </w:t>
      </w:r>
      <w:r w:rsidRPr="00BB746E">
        <w:t xml:space="preserve">Аллаху обо всём ведомо лучше! Да благословит Аллах и ниспошлёт благодать Своему рабу и посланнику, нашему пророку Мухаммаду, его роду, сподвижникам и всем тем, кто строго последовал за ними! </w:t>
      </w:r>
    </w:p>
    <w:p w:rsidR="00AC1584" w:rsidRDefault="008675BF" w:rsidP="00A17112">
      <w:pPr>
        <w:pStyle w:val="HEAD"/>
        <w:jc w:val="center"/>
      </w:pPr>
      <w:r>
        <w:lastRenderedPageBreak/>
        <w:t>Оглавление</w:t>
      </w:r>
    </w:p>
    <w:p w:rsidR="00AC1584" w:rsidRPr="008675BF" w:rsidRDefault="00E56DD9" w:rsidP="008675BF">
      <w:pPr>
        <w:pStyle w:val="TOC1"/>
        <w:tabs>
          <w:tab w:val="right" w:leader="dot" w:pos="4526"/>
        </w:tabs>
        <w:spacing w:before="0"/>
        <w:rPr>
          <w:rFonts w:ascii="Minion Pro Med" w:eastAsiaTheme="minorEastAsia" w:hAnsi="Minion Pro Med" w:cstheme="minorBidi"/>
          <w:b w:val="0"/>
          <w:bCs w:val="0"/>
          <w:caps w:val="0"/>
          <w:noProof/>
          <w:szCs w:val="22"/>
          <w:lang w:val="ru-RU" w:eastAsia="ru-RU"/>
        </w:rPr>
      </w:pPr>
      <w:r w:rsidRPr="008675BF">
        <w:rPr>
          <w:rFonts w:ascii="Minion Pro Med" w:hAnsi="Minion Pro Med"/>
          <w:b w:val="0"/>
          <w:caps w:val="0"/>
        </w:rPr>
        <w:fldChar w:fldCharType="begin"/>
      </w:r>
      <w:r w:rsidR="00AC1584" w:rsidRPr="008675BF">
        <w:rPr>
          <w:rFonts w:ascii="Minion Pro Med" w:hAnsi="Minion Pro Med"/>
          <w:b w:val="0"/>
          <w:caps w:val="0"/>
        </w:rPr>
        <w:instrText xml:space="preserve"> TOC \h \z \t "HEAD;1" </w:instrText>
      </w:r>
      <w:r w:rsidRPr="008675BF">
        <w:rPr>
          <w:rFonts w:ascii="Minion Pro Med" w:hAnsi="Minion Pro Med"/>
          <w:b w:val="0"/>
          <w:caps w:val="0"/>
        </w:rPr>
        <w:fldChar w:fldCharType="separate"/>
      </w:r>
      <w:hyperlink w:anchor="_Toc471650352" w:history="1">
        <w:r w:rsidR="00AC1584" w:rsidRPr="008675BF">
          <w:rPr>
            <w:rStyle w:val="Hyperlink"/>
            <w:rFonts w:ascii="Minion Pro Med" w:hAnsi="Minion Pro Med"/>
            <w:b w:val="0"/>
            <w:caps w:val="0"/>
            <w:noProof/>
          </w:rPr>
          <w:t>Предисловие</w:t>
        </w:r>
        <w:r w:rsidR="00AC1584" w:rsidRPr="008675BF">
          <w:rPr>
            <w:rFonts w:ascii="Minion Pro Med" w:hAnsi="Minion Pro Med"/>
            <w:b w:val="0"/>
            <w:caps w:val="0"/>
            <w:noProof/>
            <w:webHidden/>
          </w:rPr>
          <w:tab/>
        </w:r>
        <w:r w:rsidRPr="008675BF">
          <w:rPr>
            <w:rFonts w:ascii="Minion Pro Med" w:hAnsi="Minion Pro Med"/>
            <w:b w:val="0"/>
            <w:caps w:val="0"/>
            <w:noProof/>
            <w:webHidden/>
          </w:rPr>
          <w:fldChar w:fldCharType="begin"/>
        </w:r>
        <w:r w:rsidR="00AC1584" w:rsidRPr="008675BF">
          <w:rPr>
            <w:rFonts w:ascii="Minion Pro Med" w:hAnsi="Minion Pro Med"/>
            <w:b w:val="0"/>
            <w:caps w:val="0"/>
            <w:noProof/>
            <w:webHidden/>
          </w:rPr>
          <w:instrText xml:space="preserve"> PAGEREF _Toc471650352 \h </w:instrText>
        </w:r>
        <w:r w:rsidRPr="008675BF">
          <w:rPr>
            <w:rFonts w:ascii="Minion Pro Med" w:hAnsi="Minion Pro Med"/>
            <w:b w:val="0"/>
            <w:caps w:val="0"/>
            <w:noProof/>
            <w:webHidden/>
          </w:rPr>
        </w:r>
        <w:r w:rsidRPr="008675BF">
          <w:rPr>
            <w:rFonts w:ascii="Minion Pro Med" w:hAnsi="Minion Pro Med"/>
            <w:b w:val="0"/>
            <w:caps w:val="0"/>
            <w:noProof/>
            <w:webHidden/>
          </w:rPr>
          <w:fldChar w:fldCharType="separate"/>
        </w:r>
        <w:r w:rsidR="00AB3BEA">
          <w:rPr>
            <w:rFonts w:ascii="Minion Pro Med" w:hAnsi="Minion Pro Med"/>
            <w:b w:val="0"/>
            <w:caps w:val="0"/>
            <w:noProof/>
            <w:webHidden/>
          </w:rPr>
          <w:t>1</w:t>
        </w:r>
        <w:r w:rsidRPr="008675BF">
          <w:rPr>
            <w:rFonts w:ascii="Minion Pro Med" w:hAnsi="Minion Pro Med"/>
            <w:b w:val="0"/>
            <w:caps w:val="0"/>
            <w:noProof/>
            <w:webHidden/>
          </w:rPr>
          <w:fldChar w:fldCharType="end"/>
        </w:r>
      </w:hyperlink>
    </w:p>
    <w:p w:rsidR="00AC1584" w:rsidRPr="008675BF" w:rsidRDefault="00F15939" w:rsidP="008675BF">
      <w:pPr>
        <w:pStyle w:val="TOC1"/>
        <w:tabs>
          <w:tab w:val="right" w:leader="dot" w:pos="4526"/>
        </w:tabs>
        <w:spacing w:before="0"/>
        <w:rPr>
          <w:rFonts w:ascii="Minion Pro Med" w:eastAsiaTheme="minorEastAsia" w:hAnsi="Minion Pro Med" w:cstheme="minorBidi"/>
          <w:b w:val="0"/>
          <w:bCs w:val="0"/>
          <w:caps w:val="0"/>
          <w:noProof/>
          <w:szCs w:val="22"/>
          <w:lang w:val="ru-RU" w:eastAsia="ru-RU"/>
        </w:rPr>
      </w:pPr>
      <w:hyperlink w:anchor="_Toc471650353" w:history="1">
        <w:r w:rsidR="00AC1584" w:rsidRPr="008675BF">
          <w:rPr>
            <w:rStyle w:val="Hyperlink"/>
            <w:rFonts w:ascii="Minion Pro Med" w:hAnsi="Minion Pro Med"/>
            <w:b w:val="0"/>
            <w:caps w:val="0"/>
            <w:noProof/>
          </w:rPr>
          <w:t>Определение понятия «сподвижники»</w:t>
        </w:r>
        <w:r w:rsidR="00AC1584" w:rsidRPr="008675BF">
          <w:rPr>
            <w:rFonts w:ascii="Minion Pro Med" w:hAnsi="Minion Pro Med"/>
            <w:b w:val="0"/>
            <w:caps w:val="0"/>
            <w:noProof/>
            <w:webHidden/>
          </w:rPr>
          <w:tab/>
        </w:r>
        <w:r w:rsidR="00E56DD9" w:rsidRPr="008675BF">
          <w:rPr>
            <w:rFonts w:ascii="Minion Pro Med" w:hAnsi="Minion Pro Med"/>
            <w:b w:val="0"/>
            <w:caps w:val="0"/>
            <w:noProof/>
            <w:webHidden/>
          </w:rPr>
          <w:fldChar w:fldCharType="begin"/>
        </w:r>
        <w:r w:rsidR="00AC1584" w:rsidRPr="008675BF">
          <w:rPr>
            <w:rFonts w:ascii="Minion Pro Med" w:hAnsi="Minion Pro Med"/>
            <w:b w:val="0"/>
            <w:caps w:val="0"/>
            <w:noProof/>
            <w:webHidden/>
          </w:rPr>
          <w:instrText xml:space="preserve"> PAGEREF _Toc471650353 \h </w:instrText>
        </w:r>
        <w:r w:rsidR="00E56DD9" w:rsidRPr="008675BF">
          <w:rPr>
            <w:rFonts w:ascii="Minion Pro Med" w:hAnsi="Minion Pro Med"/>
            <w:b w:val="0"/>
            <w:caps w:val="0"/>
            <w:noProof/>
            <w:webHidden/>
          </w:rPr>
        </w:r>
        <w:r w:rsidR="00E56DD9" w:rsidRPr="008675BF">
          <w:rPr>
            <w:rFonts w:ascii="Minion Pro Med" w:hAnsi="Minion Pro Med"/>
            <w:b w:val="0"/>
            <w:caps w:val="0"/>
            <w:noProof/>
            <w:webHidden/>
          </w:rPr>
          <w:fldChar w:fldCharType="separate"/>
        </w:r>
        <w:r w:rsidR="00AB3BEA">
          <w:rPr>
            <w:rFonts w:ascii="Minion Pro Med" w:hAnsi="Minion Pro Med"/>
            <w:b w:val="0"/>
            <w:caps w:val="0"/>
            <w:noProof/>
            <w:webHidden/>
          </w:rPr>
          <w:t>6</w:t>
        </w:r>
        <w:r w:rsidR="00E56DD9" w:rsidRPr="008675BF">
          <w:rPr>
            <w:rFonts w:ascii="Minion Pro Med" w:hAnsi="Minion Pro Med"/>
            <w:b w:val="0"/>
            <w:caps w:val="0"/>
            <w:noProof/>
            <w:webHidden/>
          </w:rPr>
          <w:fldChar w:fldCharType="end"/>
        </w:r>
      </w:hyperlink>
    </w:p>
    <w:p w:rsidR="00AC1584" w:rsidRPr="008675BF" w:rsidRDefault="00F15939" w:rsidP="008675BF">
      <w:pPr>
        <w:pStyle w:val="TOC1"/>
        <w:tabs>
          <w:tab w:val="right" w:leader="dot" w:pos="4526"/>
        </w:tabs>
        <w:spacing w:before="0"/>
        <w:rPr>
          <w:rFonts w:ascii="Minion Pro Med" w:eastAsiaTheme="minorEastAsia" w:hAnsi="Minion Pro Med" w:cstheme="minorBidi"/>
          <w:b w:val="0"/>
          <w:bCs w:val="0"/>
          <w:caps w:val="0"/>
          <w:noProof/>
          <w:szCs w:val="22"/>
          <w:lang w:val="ru-RU" w:eastAsia="ru-RU"/>
        </w:rPr>
      </w:pPr>
      <w:hyperlink w:anchor="_Toc471650354" w:history="1">
        <w:r w:rsidR="00AC1584" w:rsidRPr="008675BF">
          <w:rPr>
            <w:rStyle w:val="Hyperlink"/>
            <w:rFonts w:ascii="Minion Pro Med" w:hAnsi="Minion Pro Med"/>
            <w:b w:val="0"/>
            <w:caps w:val="0"/>
            <w:noProof/>
          </w:rPr>
          <w:t>Право первое. Любовь к сподвижникам</w:t>
        </w:r>
        <w:r w:rsidR="00AC1584" w:rsidRPr="008675BF">
          <w:rPr>
            <w:rFonts w:ascii="Minion Pro Med" w:hAnsi="Minion Pro Med"/>
            <w:b w:val="0"/>
            <w:caps w:val="0"/>
            <w:noProof/>
            <w:webHidden/>
          </w:rPr>
          <w:tab/>
        </w:r>
        <w:r w:rsidR="00E56DD9" w:rsidRPr="008675BF">
          <w:rPr>
            <w:rFonts w:ascii="Minion Pro Med" w:hAnsi="Minion Pro Med"/>
            <w:b w:val="0"/>
            <w:caps w:val="0"/>
            <w:noProof/>
            <w:webHidden/>
          </w:rPr>
          <w:fldChar w:fldCharType="begin"/>
        </w:r>
        <w:r w:rsidR="00AC1584" w:rsidRPr="008675BF">
          <w:rPr>
            <w:rFonts w:ascii="Minion Pro Med" w:hAnsi="Minion Pro Med"/>
            <w:b w:val="0"/>
            <w:caps w:val="0"/>
            <w:noProof/>
            <w:webHidden/>
          </w:rPr>
          <w:instrText xml:space="preserve"> PAGEREF _Toc471650354 \h </w:instrText>
        </w:r>
        <w:r w:rsidR="00E56DD9" w:rsidRPr="008675BF">
          <w:rPr>
            <w:rFonts w:ascii="Minion Pro Med" w:hAnsi="Minion Pro Med"/>
            <w:b w:val="0"/>
            <w:caps w:val="0"/>
            <w:noProof/>
            <w:webHidden/>
          </w:rPr>
        </w:r>
        <w:r w:rsidR="00E56DD9" w:rsidRPr="008675BF">
          <w:rPr>
            <w:rFonts w:ascii="Minion Pro Med" w:hAnsi="Minion Pro Med"/>
            <w:b w:val="0"/>
            <w:caps w:val="0"/>
            <w:noProof/>
            <w:webHidden/>
          </w:rPr>
          <w:fldChar w:fldCharType="separate"/>
        </w:r>
        <w:r w:rsidR="00AB3BEA">
          <w:rPr>
            <w:rFonts w:ascii="Minion Pro Med" w:hAnsi="Minion Pro Med"/>
            <w:b w:val="0"/>
            <w:caps w:val="0"/>
            <w:noProof/>
            <w:webHidden/>
          </w:rPr>
          <w:t>15</w:t>
        </w:r>
        <w:r w:rsidR="00E56DD9" w:rsidRPr="008675BF">
          <w:rPr>
            <w:rFonts w:ascii="Minion Pro Med" w:hAnsi="Minion Pro Med"/>
            <w:b w:val="0"/>
            <w:caps w:val="0"/>
            <w:noProof/>
            <w:webHidden/>
          </w:rPr>
          <w:fldChar w:fldCharType="end"/>
        </w:r>
      </w:hyperlink>
    </w:p>
    <w:p w:rsidR="00AC1584" w:rsidRPr="008675BF" w:rsidRDefault="00F15939" w:rsidP="008675BF">
      <w:pPr>
        <w:pStyle w:val="TOC1"/>
        <w:tabs>
          <w:tab w:val="right" w:leader="dot" w:pos="4526"/>
        </w:tabs>
        <w:spacing w:before="0"/>
        <w:rPr>
          <w:rFonts w:ascii="Minion Pro Med" w:eastAsiaTheme="minorEastAsia" w:hAnsi="Minion Pro Med" w:cstheme="minorBidi"/>
          <w:b w:val="0"/>
          <w:bCs w:val="0"/>
          <w:caps w:val="0"/>
          <w:noProof/>
          <w:szCs w:val="22"/>
          <w:lang w:val="ru-RU" w:eastAsia="ru-RU"/>
        </w:rPr>
      </w:pPr>
      <w:hyperlink w:anchor="_Toc471650355" w:history="1">
        <w:r w:rsidR="00AC1584" w:rsidRPr="008675BF">
          <w:rPr>
            <w:rStyle w:val="Hyperlink"/>
            <w:rFonts w:ascii="Minion Pro Med" w:hAnsi="Minion Pro Med"/>
            <w:b w:val="0"/>
            <w:caps w:val="0"/>
            <w:noProof/>
          </w:rPr>
          <w:t xml:space="preserve">Право второе. Убеждение в достоинстве и справедливости сподвижников, а также твёрдая вера в то, что они были избранными и наилучшими членами этой общины и ближе всех находились </w:t>
        </w:r>
        <w:r w:rsidR="008675BF">
          <w:rPr>
            <w:rStyle w:val="Hyperlink"/>
            <w:rFonts w:ascii="Minion Pro Med" w:hAnsi="Minion Pro Med"/>
            <w:b w:val="0"/>
            <w:caps w:val="0"/>
            <w:noProof/>
            <w:lang w:val="ru-RU"/>
          </w:rPr>
          <w:br/>
        </w:r>
        <w:r w:rsidR="00AC1584" w:rsidRPr="008675BF">
          <w:rPr>
            <w:rStyle w:val="Hyperlink"/>
            <w:rFonts w:ascii="Minion Pro Med" w:hAnsi="Minion Pro Med"/>
            <w:b w:val="0"/>
            <w:caps w:val="0"/>
            <w:noProof/>
          </w:rPr>
          <w:t>к истине и правоте</w:t>
        </w:r>
        <w:r w:rsidR="00AC1584" w:rsidRPr="008675BF">
          <w:rPr>
            <w:rFonts w:ascii="Minion Pro Med" w:hAnsi="Minion Pro Med"/>
            <w:b w:val="0"/>
            <w:caps w:val="0"/>
            <w:noProof/>
            <w:webHidden/>
          </w:rPr>
          <w:tab/>
        </w:r>
        <w:r w:rsidR="00E56DD9" w:rsidRPr="008675BF">
          <w:rPr>
            <w:rFonts w:ascii="Minion Pro Med" w:hAnsi="Minion Pro Med"/>
            <w:b w:val="0"/>
            <w:caps w:val="0"/>
            <w:noProof/>
            <w:webHidden/>
          </w:rPr>
          <w:fldChar w:fldCharType="begin"/>
        </w:r>
        <w:r w:rsidR="00AC1584" w:rsidRPr="008675BF">
          <w:rPr>
            <w:rFonts w:ascii="Minion Pro Med" w:hAnsi="Minion Pro Med"/>
            <w:b w:val="0"/>
            <w:caps w:val="0"/>
            <w:noProof/>
            <w:webHidden/>
          </w:rPr>
          <w:instrText xml:space="preserve"> PAGEREF _Toc471650355 \h </w:instrText>
        </w:r>
        <w:r w:rsidR="00E56DD9" w:rsidRPr="008675BF">
          <w:rPr>
            <w:rFonts w:ascii="Minion Pro Med" w:hAnsi="Minion Pro Med"/>
            <w:b w:val="0"/>
            <w:caps w:val="0"/>
            <w:noProof/>
            <w:webHidden/>
          </w:rPr>
        </w:r>
        <w:r w:rsidR="00E56DD9" w:rsidRPr="008675BF">
          <w:rPr>
            <w:rFonts w:ascii="Minion Pro Med" w:hAnsi="Minion Pro Med"/>
            <w:b w:val="0"/>
            <w:caps w:val="0"/>
            <w:noProof/>
            <w:webHidden/>
          </w:rPr>
          <w:fldChar w:fldCharType="separate"/>
        </w:r>
        <w:r w:rsidR="00AB3BEA">
          <w:rPr>
            <w:rFonts w:ascii="Minion Pro Med" w:hAnsi="Minion Pro Med"/>
            <w:b w:val="0"/>
            <w:caps w:val="0"/>
            <w:noProof/>
            <w:webHidden/>
          </w:rPr>
          <w:t>19</w:t>
        </w:r>
        <w:r w:rsidR="00E56DD9" w:rsidRPr="008675BF">
          <w:rPr>
            <w:rFonts w:ascii="Minion Pro Med" w:hAnsi="Minion Pro Med"/>
            <w:b w:val="0"/>
            <w:caps w:val="0"/>
            <w:noProof/>
            <w:webHidden/>
          </w:rPr>
          <w:fldChar w:fldCharType="end"/>
        </w:r>
      </w:hyperlink>
    </w:p>
    <w:p w:rsidR="00AC1584" w:rsidRPr="008675BF" w:rsidRDefault="00F15939" w:rsidP="008675BF">
      <w:pPr>
        <w:pStyle w:val="TOC1"/>
        <w:tabs>
          <w:tab w:val="right" w:leader="dot" w:pos="4526"/>
        </w:tabs>
        <w:spacing w:before="0"/>
        <w:rPr>
          <w:rFonts w:ascii="Minion Pro Med" w:eastAsiaTheme="minorEastAsia" w:hAnsi="Minion Pro Med" w:cstheme="minorBidi"/>
          <w:b w:val="0"/>
          <w:bCs w:val="0"/>
          <w:caps w:val="0"/>
          <w:noProof/>
          <w:szCs w:val="22"/>
          <w:lang w:val="ru-RU" w:eastAsia="ru-RU"/>
        </w:rPr>
      </w:pPr>
      <w:hyperlink w:anchor="_Toc471650356" w:history="1">
        <w:r w:rsidR="00AC1584" w:rsidRPr="008675BF">
          <w:rPr>
            <w:rStyle w:val="Hyperlink"/>
            <w:rFonts w:ascii="Minion Pro Med" w:hAnsi="Minion Pro Med"/>
            <w:b w:val="0"/>
            <w:caps w:val="0"/>
            <w:noProof/>
          </w:rPr>
          <w:t>Право третье</w:t>
        </w:r>
        <w:r w:rsidR="00AC1584" w:rsidRPr="008675BF">
          <w:rPr>
            <w:rStyle w:val="Hyperlink"/>
            <w:rFonts w:ascii="Minion Pro Med" w:hAnsi="Minion Pro Med"/>
            <w:b w:val="0"/>
            <w:caps w:val="0"/>
            <w:noProof/>
            <w:lang w:val="ru-RU"/>
          </w:rPr>
          <w:t xml:space="preserve">. </w:t>
        </w:r>
        <w:r w:rsidR="00AC1584" w:rsidRPr="008675BF">
          <w:rPr>
            <w:rStyle w:val="Hyperlink"/>
            <w:rFonts w:ascii="Minion Pro Med" w:hAnsi="Minion Pro Med"/>
            <w:b w:val="0"/>
            <w:caps w:val="0"/>
            <w:noProof/>
          </w:rPr>
          <w:t>Убеждение в том, что первенство сподвижников друг перед другом определяется только на основании шариатских текстов</w:t>
        </w:r>
        <w:r w:rsidR="00AC1584" w:rsidRPr="008675BF">
          <w:rPr>
            <w:rFonts w:ascii="Minion Pro Med" w:hAnsi="Minion Pro Med"/>
            <w:b w:val="0"/>
            <w:caps w:val="0"/>
            <w:noProof/>
            <w:webHidden/>
          </w:rPr>
          <w:tab/>
        </w:r>
        <w:r w:rsidR="00E56DD9" w:rsidRPr="008675BF">
          <w:rPr>
            <w:rFonts w:ascii="Minion Pro Med" w:hAnsi="Minion Pro Med"/>
            <w:b w:val="0"/>
            <w:caps w:val="0"/>
            <w:noProof/>
            <w:webHidden/>
          </w:rPr>
          <w:fldChar w:fldCharType="begin"/>
        </w:r>
        <w:r w:rsidR="00AC1584" w:rsidRPr="008675BF">
          <w:rPr>
            <w:rFonts w:ascii="Minion Pro Med" w:hAnsi="Minion Pro Med"/>
            <w:b w:val="0"/>
            <w:caps w:val="0"/>
            <w:noProof/>
            <w:webHidden/>
          </w:rPr>
          <w:instrText xml:space="preserve"> PAGEREF _Toc471650356 \h </w:instrText>
        </w:r>
        <w:r w:rsidR="00E56DD9" w:rsidRPr="008675BF">
          <w:rPr>
            <w:rFonts w:ascii="Minion Pro Med" w:hAnsi="Minion Pro Med"/>
            <w:b w:val="0"/>
            <w:caps w:val="0"/>
            <w:noProof/>
            <w:webHidden/>
          </w:rPr>
        </w:r>
        <w:r w:rsidR="00E56DD9" w:rsidRPr="008675BF">
          <w:rPr>
            <w:rFonts w:ascii="Minion Pro Med" w:hAnsi="Minion Pro Med"/>
            <w:b w:val="0"/>
            <w:caps w:val="0"/>
            <w:noProof/>
            <w:webHidden/>
          </w:rPr>
          <w:fldChar w:fldCharType="separate"/>
        </w:r>
        <w:r w:rsidR="00AB3BEA">
          <w:rPr>
            <w:rFonts w:ascii="Minion Pro Med" w:hAnsi="Minion Pro Med"/>
            <w:b w:val="0"/>
            <w:caps w:val="0"/>
            <w:noProof/>
            <w:webHidden/>
          </w:rPr>
          <w:t>33</w:t>
        </w:r>
        <w:r w:rsidR="00E56DD9" w:rsidRPr="008675BF">
          <w:rPr>
            <w:rFonts w:ascii="Minion Pro Med" w:hAnsi="Minion Pro Med"/>
            <w:b w:val="0"/>
            <w:caps w:val="0"/>
            <w:noProof/>
            <w:webHidden/>
          </w:rPr>
          <w:fldChar w:fldCharType="end"/>
        </w:r>
      </w:hyperlink>
    </w:p>
    <w:p w:rsidR="00AC1584" w:rsidRPr="008675BF" w:rsidRDefault="00F15939" w:rsidP="008675BF">
      <w:pPr>
        <w:pStyle w:val="TOC1"/>
        <w:tabs>
          <w:tab w:val="right" w:leader="dot" w:pos="4526"/>
        </w:tabs>
        <w:spacing w:before="0"/>
        <w:rPr>
          <w:rFonts w:ascii="Minion Pro Med" w:eastAsiaTheme="minorEastAsia" w:hAnsi="Minion Pro Med" w:cstheme="minorBidi"/>
          <w:b w:val="0"/>
          <w:bCs w:val="0"/>
          <w:caps w:val="0"/>
          <w:noProof/>
          <w:szCs w:val="22"/>
          <w:lang w:val="ru-RU" w:eastAsia="ru-RU"/>
        </w:rPr>
      </w:pPr>
      <w:hyperlink w:anchor="_Toc471650357" w:history="1">
        <w:r w:rsidR="00AC1584" w:rsidRPr="008675BF">
          <w:rPr>
            <w:rStyle w:val="Hyperlink"/>
            <w:rFonts w:ascii="Minion Pro Med" w:hAnsi="Minion Pro Med"/>
            <w:b w:val="0"/>
            <w:caps w:val="0"/>
            <w:noProof/>
          </w:rPr>
          <w:t>Право четвёртое</w:t>
        </w:r>
        <w:r w:rsidR="00AC1584" w:rsidRPr="008675BF">
          <w:rPr>
            <w:rStyle w:val="Hyperlink"/>
            <w:rFonts w:ascii="Minion Pro Med" w:hAnsi="Minion Pro Med"/>
            <w:b w:val="0"/>
            <w:caps w:val="0"/>
            <w:noProof/>
            <w:lang w:val="ru-RU"/>
          </w:rPr>
          <w:t xml:space="preserve">. </w:t>
        </w:r>
        <w:r w:rsidR="00AC1584" w:rsidRPr="008675BF">
          <w:rPr>
            <w:rStyle w:val="Hyperlink"/>
            <w:rFonts w:ascii="Minion Pro Med" w:hAnsi="Minion Pro Med"/>
            <w:b w:val="0"/>
            <w:caps w:val="0"/>
            <w:noProof/>
          </w:rPr>
          <w:t xml:space="preserve">Необходимо по-доброму отзываться о сподвижниках, восхвалять их </w:t>
        </w:r>
        <w:r w:rsidR="008675BF">
          <w:rPr>
            <w:rStyle w:val="Hyperlink"/>
            <w:rFonts w:ascii="Minion Pro Med" w:hAnsi="Minion Pro Med"/>
            <w:b w:val="0"/>
            <w:caps w:val="0"/>
            <w:noProof/>
            <w:lang w:val="ru-RU"/>
          </w:rPr>
          <w:br/>
        </w:r>
        <w:r w:rsidR="00AC1584" w:rsidRPr="008675BF">
          <w:rPr>
            <w:rStyle w:val="Hyperlink"/>
            <w:rFonts w:ascii="Minion Pro Med" w:hAnsi="Minion Pro Med"/>
            <w:b w:val="0"/>
            <w:caps w:val="0"/>
            <w:noProof/>
          </w:rPr>
          <w:t>и распространять сведения об их заслугах</w:t>
        </w:r>
        <w:r w:rsidR="00AC1584" w:rsidRPr="008675BF">
          <w:rPr>
            <w:rFonts w:ascii="Minion Pro Med" w:hAnsi="Minion Pro Med"/>
            <w:b w:val="0"/>
            <w:caps w:val="0"/>
            <w:noProof/>
            <w:webHidden/>
          </w:rPr>
          <w:tab/>
        </w:r>
        <w:r w:rsidR="00E56DD9" w:rsidRPr="008675BF">
          <w:rPr>
            <w:rFonts w:ascii="Minion Pro Med" w:hAnsi="Minion Pro Med"/>
            <w:b w:val="0"/>
            <w:caps w:val="0"/>
            <w:noProof/>
            <w:webHidden/>
          </w:rPr>
          <w:fldChar w:fldCharType="begin"/>
        </w:r>
        <w:r w:rsidR="00AC1584" w:rsidRPr="008675BF">
          <w:rPr>
            <w:rFonts w:ascii="Minion Pro Med" w:hAnsi="Minion Pro Med"/>
            <w:b w:val="0"/>
            <w:caps w:val="0"/>
            <w:noProof/>
            <w:webHidden/>
          </w:rPr>
          <w:instrText xml:space="preserve"> PAGEREF _Toc471650357 \h </w:instrText>
        </w:r>
        <w:r w:rsidR="00E56DD9" w:rsidRPr="008675BF">
          <w:rPr>
            <w:rFonts w:ascii="Minion Pro Med" w:hAnsi="Minion Pro Med"/>
            <w:b w:val="0"/>
            <w:caps w:val="0"/>
            <w:noProof/>
            <w:webHidden/>
          </w:rPr>
        </w:r>
        <w:r w:rsidR="00E56DD9" w:rsidRPr="008675BF">
          <w:rPr>
            <w:rFonts w:ascii="Minion Pro Med" w:hAnsi="Minion Pro Med"/>
            <w:b w:val="0"/>
            <w:caps w:val="0"/>
            <w:noProof/>
            <w:webHidden/>
          </w:rPr>
          <w:fldChar w:fldCharType="separate"/>
        </w:r>
        <w:r w:rsidR="00AB3BEA">
          <w:rPr>
            <w:rFonts w:ascii="Minion Pro Med" w:hAnsi="Minion Pro Med"/>
            <w:b w:val="0"/>
            <w:caps w:val="0"/>
            <w:noProof/>
            <w:webHidden/>
          </w:rPr>
          <w:t>43</w:t>
        </w:r>
        <w:r w:rsidR="00E56DD9" w:rsidRPr="008675BF">
          <w:rPr>
            <w:rFonts w:ascii="Minion Pro Med" w:hAnsi="Minion Pro Med"/>
            <w:b w:val="0"/>
            <w:caps w:val="0"/>
            <w:noProof/>
            <w:webHidden/>
          </w:rPr>
          <w:fldChar w:fldCharType="end"/>
        </w:r>
      </w:hyperlink>
    </w:p>
    <w:p w:rsidR="00AC1584" w:rsidRPr="008675BF" w:rsidRDefault="00F15939" w:rsidP="008675BF">
      <w:pPr>
        <w:pStyle w:val="TOC1"/>
        <w:tabs>
          <w:tab w:val="right" w:leader="dot" w:pos="4526"/>
        </w:tabs>
        <w:spacing w:before="0"/>
        <w:rPr>
          <w:rFonts w:ascii="Minion Pro Med" w:eastAsiaTheme="minorEastAsia" w:hAnsi="Minion Pro Med" w:cstheme="minorBidi"/>
          <w:b w:val="0"/>
          <w:bCs w:val="0"/>
          <w:caps w:val="0"/>
          <w:noProof/>
          <w:szCs w:val="22"/>
          <w:lang w:val="ru-RU" w:eastAsia="ru-RU"/>
        </w:rPr>
      </w:pPr>
      <w:hyperlink w:anchor="_Toc471650358" w:history="1">
        <w:r w:rsidR="00AC1584" w:rsidRPr="008675BF">
          <w:rPr>
            <w:rStyle w:val="Hyperlink"/>
            <w:rFonts w:ascii="Minion Pro Med" w:hAnsi="Minion Pro Med"/>
            <w:b w:val="0"/>
            <w:caps w:val="0"/>
            <w:noProof/>
          </w:rPr>
          <w:t>Право пятое</w:t>
        </w:r>
        <w:r w:rsidR="00AC1584" w:rsidRPr="008675BF">
          <w:rPr>
            <w:rStyle w:val="Hyperlink"/>
            <w:rFonts w:ascii="Minion Pro Med" w:hAnsi="Minion Pro Med"/>
            <w:b w:val="0"/>
            <w:caps w:val="0"/>
            <w:noProof/>
            <w:lang w:val="ru-RU"/>
          </w:rPr>
          <w:t xml:space="preserve">. </w:t>
        </w:r>
        <w:r w:rsidR="00AC1584" w:rsidRPr="008675BF">
          <w:rPr>
            <w:rStyle w:val="Hyperlink"/>
            <w:rFonts w:ascii="Minion Pro Med" w:hAnsi="Minion Pro Med"/>
            <w:b w:val="0"/>
            <w:caps w:val="0"/>
            <w:noProof/>
          </w:rPr>
          <w:t>Засвидетельствование того, что сподвижники облагодетельствованы милостью Аллаха и все они войдут в Рай, а также засвидетельствование того, что поименно в Рай войдут те из них, кто упомянут в Коране и Сунне</w:t>
        </w:r>
        <w:r w:rsidR="00AC1584" w:rsidRPr="008675BF">
          <w:rPr>
            <w:rFonts w:ascii="Minion Pro Med" w:hAnsi="Minion Pro Med"/>
            <w:b w:val="0"/>
            <w:caps w:val="0"/>
            <w:noProof/>
            <w:webHidden/>
          </w:rPr>
          <w:tab/>
        </w:r>
        <w:r w:rsidR="00E56DD9" w:rsidRPr="008675BF">
          <w:rPr>
            <w:rFonts w:ascii="Minion Pro Med" w:hAnsi="Minion Pro Med"/>
            <w:b w:val="0"/>
            <w:caps w:val="0"/>
            <w:noProof/>
            <w:webHidden/>
          </w:rPr>
          <w:fldChar w:fldCharType="begin"/>
        </w:r>
        <w:r w:rsidR="00AC1584" w:rsidRPr="008675BF">
          <w:rPr>
            <w:rFonts w:ascii="Minion Pro Med" w:hAnsi="Minion Pro Med"/>
            <w:b w:val="0"/>
            <w:caps w:val="0"/>
            <w:noProof/>
            <w:webHidden/>
          </w:rPr>
          <w:instrText xml:space="preserve"> PAGEREF _Toc471650358 \h </w:instrText>
        </w:r>
        <w:r w:rsidR="00E56DD9" w:rsidRPr="008675BF">
          <w:rPr>
            <w:rFonts w:ascii="Minion Pro Med" w:hAnsi="Minion Pro Med"/>
            <w:b w:val="0"/>
            <w:caps w:val="0"/>
            <w:noProof/>
            <w:webHidden/>
          </w:rPr>
        </w:r>
        <w:r w:rsidR="00E56DD9" w:rsidRPr="008675BF">
          <w:rPr>
            <w:rFonts w:ascii="Minion Pro Med" w:hAnsi="Minion Pro Med"/>
            <w:b w:val="0"/>
            <w:caps w:val="0"/>
            <w:noProof/>
            <w:webHidden/>
          </w:rPr>
          <w:fldChar w:fldCharType="separate"/>
        </w:r>
        <w:r w:rsidR="00AB3BEA">
          <w:rPr>
            <w:rFonts w:ascii="Minion Pro Med" w:hAnsi="Minion Pro Med"/>
            <w:b w:val="0"/>
            <w:caps w:val="0"/>
            <w:noProof/>
            <w:webHidden/>
          </w:rPr>
          <w:t>45</w:t>
        </w:r>
        <w:r w:rsidR="00E56DD9" w:rsidRPr="008675BF">
          <w:rPr>
            <w:rFonts w:ascii="Minion Pro Med" w:hAnsi="Minion Pro Med"/>
            <w:b w:val="0"/>
            <w:caps w:val="0"/>
            <w:noProof/>
            <w:webHidden/>
          </w:rPr>
          <w:fldChar w:fldCharType="end"/>
        </w:r>
      </w:hyperlink>
    </w:p>
    <w:p w:rsidR="00AC1584" w:rsidRPr="008675BF" w:rsidRDefault="00F15939" w:rsidP="008675BF">
      <w:pPr>
        <w:pStyle w:val="TOC1"/>
        <w:tabs>
          <w:tab w:val="right" w:leader="dot" w:pos="4526"/>
        </w:tabs>
        <w:spacing w:before="0"/>
        <w:rPr>
          <w:rFonts w:ascii="Minion Pro Med" w:eastAsiaTheme="minorEastAsia" w:hAnsi="Minion Pro Med" w:cstheme="minorBidi"/>
          <w:b w:val="0"/>
          <w:bCs w:val="0"/>
          <w:caps w:val="0"/>
          <w:noProof/>
          <w:szCs w:val="22"/>
          <w:lang w:val="ru-RU" w:eastAsia="ru-RU"/>
        </w:rPr>
      </w:pPr>
      <w:hyperlink w:anchor="_Toc471650359" w:history="1">
        <w:r w:rsidR="00AC1584" w:rsidRPr="008675BF">
          <w:rPr>
            <w:rStyle w:val="Hyperlink"/>
            <w:rFonts w:ascii="Minion Pro Med" w:hAnsi="Minion Pro Med"/>
            <w:b w:val="0"/>
            <w:caps w:val="0"/>
            <w:noProof/>
          </w:rPr>
          <w:t>Право шестое</w:t>
        </w:r>
        <w:r w:rsidR="00AC1584" w:rsidRPr="008675BF">
          <w:rPr>
            <w:rStyle w:val="Hyperlink"/>
            <w:rFonts w:ascii="Minion Pro Med" w:hAnsi="Minion Pro Med"/>
            <w:b w:val="0"/>
            <w:caps w:val="0"/>
            <w:noProof/>
            <w:lang w:val="ru-RU"/>
          </w:rPr>
          <w:t xml:space="preserve">. </w:t>
        </w:r>
        <w:r w:rsidR="00AC1584" w:rsidRPr="008675BF">
          <w:rPr>
            <w:rStyle w:val="Hyperlink"/>
            <w:rFonts w:ascii="Minion Pro Med" w:hAnsi="Minion Pro Med"/>
            <w:b w:val="0"/>
            <w:caps w:val="0"/>
            <w:noProof/>
          </w:rPr>
          <w:t>Вознесение за сподвижников мольбы, испрашивание для них прощения и призывание на них довольства Аллаха</w:t>
        </w:r>
        <w:r w:rsidR="00AC1584" w:rsidRPr="008675BF">
          <w:rPr>
            <w:rFonts w:ascii="Minion Pro Med" w:hAnsi="Minion Pro Med"/>
            <w:b w:val="0"/>
            <w:caps w:val="0"/>
            <w:noProof/>
            <w:webHidden/>
          </w:rPr>
          <w:tab/>
        </w:r>
        <w:r w:rsidR="00E56DD9" w:rsidRPr="008675BF">
          <w:rPr>
            <w:rFonts w:ascii="Minion Pro Med" w:hAnsi="Minion Pro Med"/>
            <w:b w:val="0"/>
            <w:caps w:val="0"/>
            <w:noProof/>
            <w:webHidden/>
          </w:rPr>
          <w:fldChar w:fldCharType="begin"/>
        </w:r>
        <w:r w:rsidR="00AC1584" w:rsidRPr="008675BF">
          <w:rPr>
            <w:rFonts w:ascii="Minion Pro Med" w:hAnsi="Minion Pro Med"/>
            <w:b w:val="0"/>
            <w:caps w:val="0"/>
            <w:noProof/>
            <w:webHidden/>
          </w:rPr>
          <w:instrText xml:space="preserve"> PAGEREF _Toc471650359 \h </w:instrText>
        </w:r>
        <w:r w:rsidR="00E56DD9" w:rsidRPr="008675BF">
          <w:rPr>
            <w:rFonts w:ascii="Minion Pro Med" w:hAnsi="Minion Pro Med"/>
            <w:b w:val="0"/>
            <w:caps w:val="0"/>
            <w:noProof/>
            <w:webHidden/>
          </w:rPr>
        </w:r>
        <w:r w:rsidR="00E56DD9" w:rsidRPr="008675BF">
          <w:rPr>
            <w:rFonts w:ascii="Minion Pro Med" w:hAnsi="Minion Pro Med"/>
            <w:b w:val="0"/>
            <w:caps w:val="0"/>
            <w:noProof/>
            <w:webHidden/>
          </w:rPr>
          <w:fldChar w:fldCharType="separate"/>
        </w:r>
        <w:r w:rsidR="00AB3BEA">
          <w:rPr>
            <w:rFonts w:ascii="Minion Pro Med" w:hAnsi="Minion Pro Med"/>
            <w:b w:val="0"/>
            <w:caps w:val="0"/>
            <w:noProof/>
            <w:webHidden/>
          </w:rPr>
          <w:t>48</w:t>
        </w:r>
        <w:r w:rsidR="00E56DD9" w:rsidRPr="008675BF">
          <w:rPr>
            <w:rFonts w:ascii="Minion Pro Med" w:hAnsi="Minion Pro Med"/>
            <w:b w:val="0"/>
            <w:caps w:val="0"/>
            <w:noProof/>
            <w:webHidden/>
          </w:rPr>
          <w:fldChar w:fldCharType="end"/>
        </w:r>
      </w:hyperlink>
    </w:p>
    <w:p w:rsidR="00AC1584" w:rsidRPr="008675BF" w:rsidRDefault="00F15939" w:rsidP="008675BF">
      <w:pPr>
        <w:pStyle w:val="TOC1"/>
        <w:tabs>
          <w:tab w:val="right" w:leader="dot" w:pos="4526"/>
        </w:tabs>
        <w:spacing w:before="0"/>
        <w:rPr>
          <w:rFonts w:ascii="Minion Pro Med" w:eastAsiaTheme="minorEastAsia" w:hAnsi="Minion Pro Med" w:cstheme="minorBidi"/>
          <w:b w:val="0"/>
          <w:bCs w:val="0"/>
          <w:caps w:val="0"/>
          <w:noProof/>
          <w:szCs w:val="22"/>
          <w:lang w:val="ru-RU" w:eastAsia="ru-RU"/>
        </w:rPr>
      </w:pPr>
      <w:hyperlink w:anchor="_Toc471650360" w:history="1">
        <w:r w:rsidR="00AC1584" w:rsidRPr="008675BF">
          <w:rPr>
            <w:rStyle w:val="Hyperlink"/>
            <w:rFonts w:ascii="Minion Pro Med" w:hAnsi="Minion Pro Med"/>
            <w:b w:val="0"/>
            <w:caps w:val="0"/>
            <w:noProof/>
          </w:rPr>
          <w:t>Право седьмое</w:t>
        </w:r>
        <w:r w:rsidR="00AC1584" w:rsidRPr="008675BF">
          <w:rPr>
            <w:rStyle w:val="Hyperlink"/>
            <w:rFonts w:ascii="Minion Pro Med" w:hAnsi="Minion Pro Med"/>
            <w:b w:val="0"/>
            <w:caps w:val="0"/>
            <w:noProof/>
            <w:lang w:val="ru-RU"/>
          </w:rPr>
          <w:t xml:space="preserve">. </w:t>
        </w:r>
        <w:r w:rsidR="00AC1584" w:rsidRPr="008675BF">
          <w:rPr>
            <w:rStyle w:val="Hyperlink"/>
            <w:rFonts w:ascii="Minion Pro Med" w:hAnsi="Minion Pro Med"/>
            <w:b w:val="0"/>
            <w:caps w:val="0"/>
            <w:noProof/>
          </w:rPr>
          <w:t>Умалчивание об ошибках сподвижников и игнорирование того, что может восприниматься как их ошибка</w:t>
        </w:r>
        <w:r w:rsidR="00AC1584" w:rsidRPr="008675BF">
          <w:rPr>
            <w:rFonts w:ascii="Minion Pro Med" w:hAnsi="Minion Pro Med"/>
            <w:b w:val="0"/>
            <w:caps w:val="0"/>
            <w:noProof/>
            <w:webHidden/>
          </w:rPr>
          <w:tab/>
        </w:r>
        <w:r w:rsidR="00E56DD9" w:rsidRPr="008675BF">
          <w:rPr>
            <w:rFonts w:ascii="Minion Pro Med" w:hAnsi="Minion Pro Med"/>
            <w:b w:val="0"/>
            <w:caps w:val="0"/>
            <w:noProof/>
            <w:webHidden/>
          </w:rPr>
          <w:fldChar w:fldCharType="begin"/>
        </w:r>
        <w:r w:rsidR="00AC1584" w:rsidRPr="008675BF">
          <w:rPr>
            <w:rFonts w:ascii="Minion Pro Med" w:hAnsi="Minion Pro Med"/>
            <w:b w:val="0"/>
            <w:caps w:val="0"/>
            <w:noProof/>
            <w:webHidden/>
          </w:rPr>
          <w:instrText xml:space="preserve"> PAGEREF _Toc471650360 \h </w:instrText>
        </w:r>
        <w:r w:rsidR="00E56DD9" w:rsidRPr="008675BF">
          <w:rPr>
            <w:rFonts w:ascii="Minion Pro Med" w:hAnsi="Minion Pro Med"/>
            <w:b w:val="0"/>
            <w:caps w:val="0"/>
            <w:noProof/>
            <w:webHidden/>
          </w:rPr>
        </w:r>
        <w:r w:rsidR="00E56DD9" w:rsidRPr="008675BF">
          <w:rPr>
            <w:rFonts w:ascii="Minion Pro Med" w:hAnsi="Minion Pro Med"/>
            <w:b w:val="0"/>
            <w:caps w:val="0"/>
            <w:noProof/>
            <w:webHidden/>
          </w:rPr>
          <w:fldChar w:fldCharType="separate"/>
        </w:r>
        <w:r w:rsidR="00AB3BEA">
          <w:rPr>
            <w:rFonts w:ascii="Minion Pro Med" w:hAnsi="Minion Pro Med"/>
            <w:b w:val="0"/>
            <w:caps w:val="0"/>
            <w:noProof/>
            <w:webHidden/>
          </w:rPr>
          <w:t>51</w:t>
        </w:r>
        <w:r w:rsidR="00E56DD9" w:rsidRPr="008675BF">
          <w:rPr>
            <w:rFonts w:ascii="Minion Pro Med" w:hAnsi="Minion Pro Med"/>
            <w:b w:val="0"/>
            <w:caps w:val="0"/>
            <w:noProof/>
            <w:webHidden/>
          </w:rPr>
          <w:fldChar w:fldCharType="end"/>
        </w:r>
      </w:hyperlink>
    </w:p>
    <w:p w:rsidR="00AC1584" w:rsidRPr="008675BF" w:rsidRDefault="00F15939" w:rsidP="008675BF">
      <w:pPr>
        <w:pStyle w:val="TOC1"/>
        <w:tabs>
          <w:tab w:val="right" w:leader="dot" w:pos="4526"/>
        </w:tabs>
        <w:spacing w:before="0"/>
        <w:rPr>
          <w:rFonts w:ascii="Minion Pro Med" w:eastAsiaTheme="minorEastAsia" w:hAnsi="Minion Pro Med" w:cstheme="minorBidi"/>
          <w:b w:val="0"/>
          <w:bCs w:val="0"/>
          <w:caps w:val="0"/>
          <w:noProof/>
          <w:szCs w:val="22"/>
          <w:lang w:val="ru-RU" w:eastAsia="ru-RU"/>
        </w:rPr>
      </w:pPr>
      <w:hyperlink w:anchor="_Toc471650361" w:history="1">
        <w:r w:rsidR="00AC1584" w:rsidRPr="008675BF">
          <w:rPr>
            <w:rStyle w:val="Hyperlink"/>
            <w:rFonts w:ascii="Minion Pro Med" w:hAnsi="Minion Pro Med"/>
            <w:b w:val="0"/>
            <w:caps w:val="0"/>
            <w:noProof/>
          </w:rPr>
          <w:t>Право восьмое</w:t>
        </w:r>
        <w:r w:rsidR="00AC1584" w:rsidRPr="008675BF">
          <w:rPr>
            <w:rStyle w:val="Hyperlink"/>
            <w:rFonts w:ascii="Minion Pro Med" w:hAnsi="Minion Pro Med"/>
            <w:b w:val="0"/>
            <w:caps w:val="0"/>
            <w:noProof/>
            <w:lang w:val="ru-RU"/>
          </w:rPr>
          <w:t xml:space="preserve">. </w:t>
        </w:r>
        <w:r w:rsidR="00AC1584" w:rsidRPr="008675BF">
          <w:rPr>
            <w:rStyle w:val="Hyperlink"/>
            <w:rFonts w:ascii="Minion Pro Med" w:hAnsi="Minion Pro Med"/>
            <w:b w:val="0"/>
            <w:caps w:val="0"/>
            <w:noProof/>
          </w:rPr>
          <w:t>Молчание о распрях между сподвижниками и невмешательство в них</w:t>
        </w:r>
        <w:r w:rsidR="00AC1584" w:rsidRPr="008675BF">
          <w:rPr>
            <w:rFonts w:ascii="Minion Pro Med" w:hAnsi="Minion Pro Med"/>
            <w:b w:val="0"/>
            <w:caps w:val="0"/>
            <w:noProof/>
            <w:webHidden/>
          </w:rPr>
          <w:tab/>
        </w:r>
        <w:r w:rsidR="00E56DD9" w:rsidRPr="008675BF">
          <w:rPr>
            <w:rFonts w:ascii="Minion Pro Med" w:hAnsi="Minion Pro Med"/>
            <w:b w:val="0"/>
            <w:caps w:val="0"/>
            <w:noProof/>
            <w:webHidden/>
          </w:rPr>
          <w:fldChar w:fldCharType="begin"/>
        </w:r>
        <w:r w:rsidR="00AC1584" w:rsidRPr="008675BF">
          <w:rPr>
            <w:rFonts w:ascii="Minion Pro Med" w:hAnsi="Minion Pro Med"/>
            <w:b w:val="0"/>
            <w:caps w:val="0"/>
            <w:noProof/>
            <w:webHidden/>
          </w:rPr>
          <w:instrText xml:space="preserve"> PAGEREF _Toc471650361 \h </w:instrText>
        </w:r>
        <w:r w:rsidR="00E56DD9" w:rsidRPr="008675BF">
          <w:rPr>
            <w:rFonts w:ascii="Minion Pro Med" w:hAnsi="Minion Pro Med"/>
            <w:b w:val="0"/>
            <w:caps w:val="0"/>
            <w:noProof/>
            <w:webHidden/>
          </w:rPr>
        </w:r>
        <w:r w:rsidR="00E56DD9" w:rsidRPr="008675BF">
          <w:rPr>
            <w:rFonts w:ascii="Minion Pro Med" w:hAnsi="Minion Pro Med"/>
            <w:b w:val="0"/>
            <w:caps w:val="0"/>
            <w:noProof/>
            <w:webHidden/>
          </w:rPr>
          <w:fldChar w:fldCharType="separate"/>
        </w:r>
        <w:r w:rsidR="00AB3BEA">
          <w:rPr>
            <w:rFonts w:ascii="Minion Pro Med" w:hAnsi="Minion Pro Med"/>
            <w:b w:val="0"/>
            <w:caps w:val="0"/>
            <w:noProof/>
            <w:webHidden/>
          </w:rPr>
          <w:t>57</w:t>
        </w:r>
        <w:r w:rsidR="00E56DD9" w:rsidRPr="008675BF">
          <w:rPr>
            <w:rFonts w:ascii="Minion Pro Med" w:hAnsi="Minion Pro Med"/>
            <w:b w:val="0"/>
            <w:caps w:val="0"/>
            <w:noProof/>
            <w:webHidden/>
          </w:rPr>
          <w:fldChar w:fldCharType="end"/>
        </w:r>
      </w:hyperlink>
    </w:p>
    <w:p w:rsidR="00AC1584" w:rsidRPr="008675BF" w:rsidRDefault="00F15939" w:rsidP="008675BF">
      <w:pPr>
        <w:pStyle w:val="TOC1"/>
        <w:tabs>
          <w:tab w:val="right" w:leader="dot" w:pos="4526"/>
        </w:tabs>
        <w:spacing w:before="0"/>
        <w:rPr>
          <w:rFonts w:ascii="Minion Pro Med" w:eastAsiaTheme="minorEastAsia" w:hAnsi="Minion Pro Med" w:cstheme="minorBidi"/>
          <w:b w:val="0"/>
          <w:bCs w:val="0"/>
          <w:caps w:val="0"/>
          <w:noProof/>
          <w:szCs w:val="22"/>
          <w:lang w:val="ru-RU" w:eastAsia="ru-RU"/>
        </w:rPr>
      </w:pPr>
      <w:hyperlink w:anchor="_Toc471650362" w:history="1">
        <w:r w:rsidR="00AC1584" w:rsidRPr="008675BF">
          <w:rPr>
            <w:rStyle w:val="Hyperlink"/>
            <w:rFonts w:ascii="Minion Pro Med" w:hAnsi="Minion Pro Med"/>
            <w:b w:val="0"/>
            <w:caps w:val="0"/>
            <w:noProof/>
          </w:rPr>
          <w:t xml:space="preserve">Право девятое. Ненависть к тем, кто ненавидит сподвижников, опровержение тех, кто возводит </w:t>
        </w:r>
        <w:r w:rsidR="008675BF">
          <w:rPr>
            <w:rStyle w:val="Hyperlink"/>
            <w:rFonts w:ascii="Minion Pro Med" w:hAnsi="Minion Pro Med"/>
            <w:b w:val="0"/>
            <w:caps w:val="0"/>
            <w:noProof/>
            <w:lang w:val="ru-RU"/>
          </w:rPr>
          <w:br/>
        </w:r>
        <w:r w:rsidR="00AC1584" w:rsidRPr="008675BF">
          <w:rPr>
            <w:rStyle w:val="Hyperlink"/>
            <w:rFonts w:ascii="Minion Pro Med" w:hAnsi="Minion Pro Med"/>
            <w:b w:val="0"/>
            <w:caps w:val="0"/>
            <w:noProof/>
          </w:rPr>
          <w:t xml:space="preserve">на них клевету, и удерживание людей от вражды </w:t>
        </w:r>
        <w:r w:rsidR="008675BF">
          <w:rPr>
            <w:rStyle w:val="Hyperlink"/>
            <w:rFonts w:ascii="Minion Pro Med" w:hAnsi="Minion Pro Med"/>
            <w:b w:val="0"/>
            <w:caps w:val="0"/>
            <w:noProof/>
            <w:lang w:val="ru-RU"/>
          </w:rPr>
          <w:br/>
        </w:r>
        <w:r w:rsidR="00AC1584" w:rsidRPr="008675BF">
          <w:rPr>
            <w:rStyle w:val="Hyperlink"/>
            <w:rFonts w:ascii="Minion Pro Med" w:hAnsi="Minion Pro Med"/>
            <w:b w:val="0"/>
            <w:caps w:val="0"/>
            <w:noProof/>
          </w:rPr>
          <w:t>к ним</w:t>
        </w:r>
        <w:r w:rsidR="00AC1584" w:rsidRPr="008675BF">
          <w:rPr>
            <w:rFonts w:ascii="Minion Pro Med" w:hAnsi="Minion Pro Med"/>
            <w:b w:val="0"/>
            <w:caps w:val="0"/>
            <w:noProof/>
            <w:webHidden/>
          </w:rPr>
          <w:tab/>
        </w:r>
        <w:r w:rsidR="00E56DD9" w:rsidRPr="008675BF">
          <w:rPr>
            <w:rFonts w:ascii="Minion Pro Med" w:hAnsi="Minion Pro Med"/>
            <w:b w:val="0"/>
            <w:caps w:val="0"/>
            <w:noProof/>
            <w:webHidden/>
          </w:rPr>
          <w:fldChar w:fldCharType="begin"/>
        </w:r>
        <w:r w:rsidR="00AC1584" w:rsidRPr="008675BF">
          <w:rPr>
            <w:rFonts w:ascii="Minion Pro Med" w:hAnsi="Minion Pro Med"/>
            <w:b w:val="0"/>
            <w:caps w:val="0"/>
            <w:noProof/>
            <w:webHidden/>
          </w:rPr>
          <w:instrText xml:space="preserve"> PAGEREF _Toc471650362 \h </w:instrText>
        </w:r>
        <w:r w:rsidR="00E56DD9" w:rsidRPr="008675BF">
          <w:rPr>
            <w:rFonts w:ascii="Minion Pro Med" w:hAnsi="Minion Pro Med"/>
            <w:b w:val="0"/>
            <w:caps w:val="0"/>
            <w:noProof/>
            <w:webHidden/>
          </w:rPr>
        </w:r>
        <w:r w:rsidR="00E56DD9" w:rsidRPr="008675BF">
          <w:rPr>
            <w:rFonts w:ascii="Minion Pro Med" w:hAnsi="Minion Pro Med"/>
            <w:b w:val="0"/>
            <w:caps w:val="0"/>
            <w:noProof/>
            <w:webHidden/>
          </w:rPr>
          <w:fldChar w:fldCharType="separate"/>
        </w:r>
        <w:r w:rsidR="00AB3BEA">
          <w:rPr>
            <w:rFonts w:ascii="Minion Pro Med" w:hAnsi="Minion Pro Med"/>
            <w:b w:val="0"/>
            <w:caps w:val="0"/>
            <w:noProof/>
            <w:webHidden/>
          </w:rPr>
          <w:t>63</w:t>
        </w:r>
        <w:r w:rsidR="00E56DD9" w:rsidRPr="008675BF">
          <w:rPr>
            <w:rFonts w:ascii="Minion Pro Med" w:hAnsi="Minion Pro Med"/>
            <w:b w:val="0"/>
            <w:caps w:val="0"/>
            <w:noProof/>
            <w:webHidden/>
          </w:rPr>
          <w:fldChar w:fldCharType="end"/>
        </w:r>
      </w:hyperlink>
    </w:p>
    <w:p w:rsidR="00AC1584" w:rsidRPr="008675BF" w:rsidRDefault="00F15939" w:rsidP="008675BF">
      <w:pPr>
        <w:pStyle w:val="TOC1"/>
        <w:tabs>
          <w:tab w:val="right" w:leader="dot" w:pos="4526"/>
        </w:tabs>
        <w:spacing w:before="0"/>
        <w:rPr>
          <w:rFonts w:ascii="Minion Pro Med" w:eastAsiaTheme="minorEastAsia" w:hAnsi="Minion Pro Med" w:cstheme="minorBidi"/>
          <w:b w:val="0"/>
          <w:bCs w:val="0"/>
          <w:caps w:val="0"/>
          <w:noProof/>
          <w:szCs w:val="22"/>
          <w:lang w:val="ru-RU" w:eastAsia="ru-RU"/>
        </w:rPr>
      </w:pPr>
      <w:hyperlink w:anchor="_Toc471650363" w:history="1">
        <w:r w:rsidR="00AC1584" w:rsidRPr="008675BF">
          <w:rPr>
            <w:rStyle w:val="Hyperlink"/>
            <w:rFonts w:ascii="Minion Pro Med" w:hAnsi="Minion Pro Med"/>
            <w:b w:val="0"/>
            <w:caps w:val="0"/>
            <w:noProof/>
          </w:rPr>
          <w:t>Право десятое и последнее. Подражание примеру сподвижников и следование за их руководством</w:t>
        </w:r>
        <w:r w:rsidR="00AC1584" w:rsidRPr="008675BF">
          <w:rPr>
            <w:rFonts w:ascii="Minion Pro Med" w:hAnsi="Minion Pro Med"/>
            <w:b w:val="0"/>
            <w:caps w:val="0"/>
            <w:noProof/>
            <w:webHidden/>
          </w:rPr>
          <w:tab/>
        </w:r>
        <w:r w:rsidR="00E56DD9" w:rsidRPr="008675BF">
          <w:rPr>
            <w:rFonts w:ascii="Minion Pro Med" w:hAnsi="Minion Pro Med"/>
            <w:b w:val="0"/>
            <w:caps w:val="0"/>
            <w:noProof/>
            <w:webHidden/>
          </w:rPr>
          <w:fldChar w:fldCharType="begin"/>
        </w:r>
        <w:r w:rsidR="00AC1584" w:rsidRPr="008675BF">
          <w:rPr>
            <w:rFonts w:ascii="Minion Pro Med" w:hAnsi="Minion Pro Med"/>
            <w:b w:val="0"/>
            <w:caps w:val="0"/>
            <w:noProof/>
            <w:webHidden/>
          </w:rPr>
          <w:instrText xml:space="preserve"> PAGEREF _Toc471650363 \h </w:instrText>
        </w:r>
        <w:r w:rsidR="00E56DD9" w:rsidRPr="008675BF">
          <w:rPr>
            <w:rFonts w:ascii="Minion Pro Med" w:hAnsi="Minion Pro Med"/>
            <w:b w:val="0"/>
            <w:caps w:val="0"/>
            <w:noProof/>
            <w:webHidden/>
          </w:rPr>
        </w:r>
        <w:r w:rsidR="00E56DD9" w:rsidRPr="008675BF">
          <w:rPr>
            <w:rFonts w:ascii="Minion Pro Med" w:hAnsi="Minion Pro Med"/>
            <w:b w:val="0"/>
            <w:caps w:val="0"/>
            <w:noProof/>
            <w:webHidden/>
          </w:rPr>
          <w:fldChar w:fldCharType="separate"/>
        </w:r>
        <w:r w:rsidR="00AB3BEA">
          <w:rPr>
            <w:rFonts w:ascii="Minion Pro Med" w:hAnsi="Minion Pro Med"/>
            <w:b w:val="0"/>
            <w:caps w:val="0"/>
            <w:noProof/>
            <w:webHidden/>
          </w:rPr>
          <w:t>65</w:t>
        </w:r>
        <w:r w:rsidR="00E56DD9" w:rsidRPr="008675BF">
          <w:rPr>
            <w:rFonts w:ascii="Minion Pro Med" w:hAnsi="Minion Pro Med"/>
            <w:b w:val="0"/>
            <w:caps w:val="0"/>
            <w:noProof/>
            <w:webHidden/>
          </w:rPr>
          <w:fldChar w:fldCharType="end"/>
        </w:r>
      </w:hyperlink>
    </w:p>
    <w:p w:rsidR="00AC1584" w:rsidRDefault="00F15939" w:rsidP="008675BF">
      <w:pPr>
        <w:pStyle w:val="TOC1"/>
        <w:tabs>
          <w:tab w:val="right" w:leader="dot" w:pos="4526"/>
        </w:tabs>
        <w:spacing w:before="0"/>
        <w:rPr>
          <w:noProof/>
          <w:lang w:val="ru-RU"/>
        </w:rPr>
      </w:pPr>
      <w:hyperlink w:anchor="_Toc471650364" w:history="1">
        <w:r w:rsidR="00AC1584" w:rsidRPr="008675BF">
          <w:rPr>
            <w:rStyle w:val="Hyperlink"/>
            <w:rFonts w:ascii="Minion Pro Med" w:hAnsi="Minion Pro Med"/>
            <w:b w:val="0"/>
            <w:caps w:val="0"/>
            <w:noProof/>
          </w:rPr>
          <w:t>Послесловие</w:t>
        </w:r>
        <w:r w:rsidR="00AC1584" w:rsidRPr="008675BF">
          <w:rPr>
            <w:rFonts w:ascii="Minion Pro Med" w:hAnsi="Minion Pro Med"/>
            <w:b w:val="0"/>
            <w:caps w:val="0"/>
            <w:noProof/>
            <w:webHidden/>
          </w:rPr>
          <w:tab/>
        </w:r>
        <w:r w:rsidR="00E56DD9" w:rsidRPr="008675BF">
          <w:rPr>
            <w:rFonts w:ascii="Minion Pro Med" w:hAnsi="Minion Pro Med"/>
            <w:b w:val="0"/>
            <w:caps w:val="0"/>
            <w:noProof/>
            <w:webHidden/>
          </w:rPr>
          <w:fldChar w:fldCharType="begin"/>
        </w:r>
        <w:r w:rsidR="00AC1584" w:rsidRPr="008675BF">
          <w:rPr>
            <w:rFonts w:ascii="Minion Pro Med" w:hAnsi="Minion Pro Med"/>
            <w:b w:val="0"/>
            <w:caps w:val="0"/>
            <w:noProof/>
            <w:webHidden/>
          </w:rPr>
          <w:instrText xml:space="preserve"> PAGEREF _Toc471650364 \h </w:instrText>
        </w:r>
        <w:r w:rsidR="00E56DD9" w:rsidRPr="008675BF">
          <w:rPr>
            <w:rFonts w:ascii="Minion Pro Med" w:hAnsi="Minion Pro Med"/>
            <w:b w:val="0"/>
            <w:caps w:val="0"/>
            <w:noProof/>
            <w:webHidden/>
          </w:rPr>
        </w:r>
        <w:r w:rsidR="00E56DD9" w:rsidRPr="008675BF">
          <w:rPr>
            <w:rFonts w:ascii="Minion Pro Med" w:hAnsi="Minion Pro Med"/>
            <w:b w:val="0"/>
            <w:caps w:val="0"/>
            <w:noProof/>
            <w:webHidden/>
          </w:rPr>
          <w:fldChar w:fldCharType="separate"/>
        </w:r>
        <w:r w:rsidR="00AB3BEA">
          <w:rPr>
            <w:rFonts w:ascii="Minion Pro Med" w:hAnsi="Minion Pro Med"/>
            <w:b w:val="0"/>
            <w:caps w:val="0"/>
            <w:noProof/>
            <w:webHidden/>
          </w:rPr>
          <w:t>69</w:t>
        </w:r>
        <w:r w:rsidR="00E56DD9" w:rsidRPr="008675BF">
          <w:rPr>
            <w:rFonts w:ascii="Minion Pro Med" w:hAnsi="Minion Pro Med"/>
            <w:b w:val="0"/>
            <w:caps w:val="0"/>
            <w:noProof/>
            <w:webHidden/>
          </w:rPr>
          <w:fldChar w:fldCharType="end"/>
        </w:r>
      </w:hyperlink>
    </w:p>
    <w:p w:rsidR="00C200F8" w:rsidRDefault="00C200F8" w:rsidP="00C200F8">
      <w:pPr>
        <w:rPr>
          <w:lang w:val="ru-RU"/>
        </w:rPr>
      </w:pPr>
    </w:p>
    <w:p w:rsidR="00C200F8" w:rsidRPr="00C200F8" w:rsidRDefault="00C200F8" w:rsidP="00A17112">
      <w:pPr>
        <w:bidi w:val="0"/>
        <w:rPr>
          <w:lang w:val="ru-RU"/>
        </w:rPr>
      </w:pPr>
    </w:p>
    <w:p w:rsidR="00BB746E" w:rsidRPr="008675BF" w:rsidRDefault="00E56DD9" w:rsidP="008675BF">
      <w:pPr>
        <w:pStyle w:val="zero"/>
        <w:spacing w:after="120"/>
        <w:rPr>
          <w:rFonts w:ascii="Times New Roman" w:hAnsi="Times New Roman"/>
          <w:sz w:val="20"/>
        </w:rPr>
      </w:pPr>
      <w:r w:rsidRPr="008675BF">
        <w:rPr>
          <w:rFonts w:ascii="Minion Pro Med" w:hAnsi="Minion Pro Med"/>
          <w:sz w:val="20"/>
        </w:rPr>
        <w:fldChar w:fldCharType="end"/>
      </w:r>
    </w:p>
    <w:sectPr w:rsidR="00BB746E" w:rsidRPr="008675BF" w:rsidSect="006259AF">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5939" w:rsidRDefault="00F15939" w:rsidP="00E32771">
      <w:pPr>
        <w:spacing w:after="0" w:line="240" w:lineRule="auto"/>
      </w:pPr>
      <w:r>
        <w:separator/>
      </w:r>
    </w:p>
  </w:endnote>
  <w:endnote w:type="continuationSeparator" w:id="0">
    <w:p w:rsidR="00F15939" w:rsidRDefault="00F15939"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49F45BAB-D2FA-48C2-8196-311FE3B8F8C1}"/>
  </w:font>
  <w:font w:name="Calibri">
    <w:panose1 w:val="020F0502020204030204"/>
    <w:charset w:val="00"/>
    <w:family w:val="swiss"/>
    <w:pitch w:val="variable"/>
    <w:sig w:usb0="A00002EF" w:usb1="4000207B" w:usb2="00000000" w:usb3="00000000" w:csb0="0000009F" w:csb1="00000000"/>
    <w:embedRegular r:id="rId2" w:fontKey="{F244DFD0-90EC-46E1-AEC1-22B2A4572491}"/>
    <w:embedBold r:id="rId3" w:fontKey="{2DE0734A-4A1B-4434-85FD-AB6964348CF3}"/>
    <w:embedItalic r:id="rId4" w:fontKey="{E0FA3A67-823D-407F-9429-8E5AE7C1CCCA}"/>
  </w:font>
  <w:font w:name="Times New Roman">
    <w:panose1 w:val="02020603050405020304"/>
    <w:charset w:val="00"/>
    <w:family w:val="roman"/>
    <w:pitch w:val="variable"/>
    <w:sig w:usb0="E0000AFF" w:usb1="00007843" w:usb2="00000001" w:usb3="00000000" w:csb0="000001BF" w:csb1="00000000"/>
    <w:embedRegular r:id="rId5" w:fontKey="{8630A793-5EB4-4A1B-96F1-5377FA198952}"/>
    <w:embedBold r:id="rId6" w:fontKey="{3A597BF8-C0EC-4B29-8F0E-C538171D8AE3}"/>
    <w:embedItalic r:id="rId7" w:fontKey="{E044CA07-32DC-4B45-8D2E-6F88980FDA93}"/>
    <w:embedBoldItalic r:id="rId8" w:fontKey="{8178E452-76F5-4546-95C0-4F0B86F77124}"/>
  </w:font>
  <w:font w:name="Courier New">
    <w:panose1 w:val="02070309020205020404"/>
    <w:charset w:val="00"/>
    <w:family w:val="modern"/>
    <w:pitch w:val="fixed"/>
    <w:sig w:usb0="E0000AFF" w:usb1="40007843" w:usb2="00000001" w:usb3="00000000" w:csb0="000001BF" w:csb1="00000000"/>
    <w:embedRegular r:id="rId9" w:fontKey="{10F9B843-BA1A-4A00-A03F-2F20BB04162A}"/>
  </w:font>
  <w:font w:name="Wingdings">
    <w:panose1 w:val="05000000000000000000"/>
    <w:charset w:val="02"/>
    <w:family w:val="auto"/>
    <w:pitch w:val="variable"/>
    <w:sig w:usb0="00000000" w:usb1="10000000" w:usb2="00000000" w:usb3="00000000" w:csb0="80000000" w:csb1="00000000"/>
    <w:embedRegular r:id="rId10" w:fontKey="{2ECD3F3A-23C8-4CF1-8898-6B6F98978FF4}"/>
  </w:font>
  <w:font w:name="Arial">
    <w:panose1 w:val="020B0604020202020204"/>
    <w:charset w:val="00"/>
    <w:family w:val="swiss"/>
    <w:pitch w:val="variable"/>
    <w:sig w:usb0="E0000AFF" w:usb1="00007843" w:usb2="00000001" w:usb3="00000000" w:csb0="000001BF" w:csb1="00000000"/>
    <w:embedRegular r:id="rId11" w:fontKey="{B95AA2D8-2EE8-4FA1-912A-E9347E87379C}"/>
    <w:embedBold r:id="rId12" w:fontKey="{AC8403BE-A466-45A0-BA5E-66CC477EFFDE}"/>
    <w:embedItalic r:id="rId13" w:fontKey="{5C2D8C82-7E9F-4DA0-BE0D-774B7BF1919C}"/>
  </w:font>
  <w:font w:name="Minion Pro">
    <w:altName w:val="Times New Roman"/>
    <w:panose1 w:val="00000000000000000000"/>
    <w:charset w:val="00"/>
    <w:family w:val="roman"/>
    <w:notTrueType/>
    <w:pitch w:val="variable"/>
    <w:sig w:usb0="00000001"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embedRegular r:id="rId14" w:fontKey="{C70D0ED9-9367-44A5-B311-BC360E151368}"/>
  </w:font>
  <w:font w:name="Tahoma">
    <w:panose1 w:val="020B0604030504040204"/>
    <w:charset w:val="00"/>
    <w:family w:val="swiss"/>
    <w:pitch w:val="variable"/>
    <w:sig w:usb0="61002A87" w:usb1="80000000" w:usb2="00000008" w:usb3="00000000" w:csb0="000101FF" w:csb1="00000000"/>
    <w:embedRegular r:id="rId15" w:fontKey="{E54A9452-1B7A-4876-B4FA-EC602E55202B}"/>
  </w:font>
  <w:font w:name="Arial Narrow">
    <w:panose1 w:val="020B0606020202030204"/>
    <w:charset w:val="00"/>
    <w:family w:val="swiss"/>
    <w:pitch w:val="variable"/>
    <w:sig w:usb0="00000287" w:usb1="00000800" w:usb2="00000000" w:usb3="00000000" w:csb0="0000009F" w:csb1="00000000"/>
    <w:embedRegular r:id="rId16" w:fontKey="{AAF941DA-6F03-484E-85DC-3D55C1D73D01}"/>
    <w:embedBold r:id="rId17" w:fontKey="{0C01C5C6-FAB7-4055-84B4-CF9ED1C67703}"/>
  </w:font>
  <w:font w:name="Gotham Narrow Light">
    <w:altName w:val="Times New Roman"/>
    <w:charset w:val="00"/>
    <w:family w:val="auto"/>
    <w:pitch w:val="variable"/>
    <w:sig w:usb0="00000001" w:usb1="4000004A" w:usb2="00000000" w:usb3="00000000" w:csb0="0000009B" w:csb1="00000000"/>
    <w:embedRegular r:id="rId18" w:fontKey="{BE7AF9A8-4C53-4171-9210-96A70A8E7B0A}"/>
    <w:embedBold r:id="rId19" w:fontKey="{FD556F75-D087-4660-A0FF-1496F5C25308}"/>
  </w:font>
  <w:font w:name="Gotham Light">
    <w:altName w:val="Arial"/>
    <w:panose1 w:val="00000000000000000000"/>
    <w:charset w:val="00"/>
    <w:family w:val="modern"/>
    <w:notTrueType/>
    <w:pitch w:val="variable"/>
    <w:sig w:usb0="00000001" w:usb1="4000004A" w:usb2="00000000" w:usb3="00000000" w:csb0="0000000B" w:csb1="00000000"/>
  </w:font>
  <w:font w:name="Gotham Narrow Book">
    <w:altName w:val="Times New Roman"/>
    <w:charset w:val="00"/>
    <w:family w:val="auto"/>
    <w:pitch w:val="variable"/>
    <w:sig w:usb0="00000001" w:usb1="4000004A" w:usb2="00000000" w:usb3="00000000" w:csb0="0000009B" w:csb1="00000000"/>
    <w:embedRegular r:id="rId20" w:fontKey="{DDF818DA-AB67-4DBA-9D96-91C80619454B}"/>
    <w:embedBold r:id="rId21" w:fontKey="{C851CE01-A096-4776-A103-7FE2613ABBE3}"/>
  </w:font>
  <w:font w:name="Mohammad Bold Normal">
    <w:altName w:val="Times New Roman"/>
    <w:charset w:val="B2"/>
    <w:family w:val="auto"/>
    <w:pitch w:val="variable"/>
    <w:sig w:usb0="00002001" w:usb1="00000000" w:usb2="00000000" w:usb3="00000000" w:csb0="00000040" w:csb1="00000000"/>
    <w:embedRegular r:id="rId22" w:fontKey="{27BB6437-A046-40CA-B5E1-EEF8943E747C}"/>
    <w:embedBold r:id="rId23" w:fontKey="{7D4161A3-DF82-43D3-B7D5-440CC8728FAF}"/>
  </w:font>
  <w:font w:name="Wingdings 2">
    <w:panose1 w:val="05020102010507070707"/>
    <w:charset w:val="02"/>
    <w:family w:val="roman"/>
    <w:pitch w:val="variable"/>
    <w:sig w:usb0="00000000" w:usb1="10000000" w:usb2="00000000" w:usb3="00000000" w:csb0="80000000" w:csb1="00000000"/>
    <w:embedRegular r:id="rId24" w:fontKey="{54266A94-8D7C-42BC-97B0-0F4EB16F89D7}"/>
  </w:font>
  <w:font w:name="Gotham Narrow Medium">
    <w:altName w:val="Times New Roman"/>
    <w:charset w:val="00"/>
    <w:family w:val="auto"/>
    <w:pitch w:val="variable"/>
    <w:sig w:usb0="00000001" w:usb1="4000004A" w:usb2="00000000" w:usb3="00000000" w:csb0="0000009B" w:csb1="00000000"/>
    <w:embedRegular r:id="rId25" w:fontKey="{58FEE522-81EB-4455-8B32-4442CAAC5828}"/>
  </w:font>
  <w:font w:name="Arabic Typesetting">
    <w:panose1 w:val="03020402040406030203"/>
    <w:charset w:val="00"/>
    <w:family w:val="script"/>
    <w:pitch w:val="variable"/>
    <w:sig w:usb0="A000206F" w:usb1="C0000000" w:usb2="00000008" w:usb3="00000000" w:csb0="000000D3" w:csb1="00000000"/>
    <w:embedRegular r:id="rId26" w:fontKey="{574882DC-EB88-43DF-A640-DAF0591FBD42}"/>
  </w:font>
  <w:font w:name="Traditional Arabic">
    <w:panose1 w:val="02010000000000000000"/>
    <w:charset w:val="B2"/>
    <w:family w:val="auto"/>
    <w:pitch w:val="variable"/>
    <w:sig w:usb0="00002001" w:usb1="00000000" w:usb2="00000000" w:usb3="00000000" w:csb0="00000040" w:csb1="00000000"/>
    <w:embedRegular r:id="rId27" w:fontKey="{97CB49AD-A07F-40FB-A1F7-FF7BDD2EA9AA}"/>
  </w:font>
  <w:font w:name="Adobe نسخ Medium">
    <w:altName w:val="Arial"/>
    <w:panose1 w:val="00000000000000000000"/>
    <w:charset w:val="00"/>
    <w:family w:val="modern"/>
    <w:notTrueType/>
    <w:pitch w:val="variable"/>
    <w:sig w:usb0="00000000" w:usb1="00000000" w:usb2="00000000" w:usb3="00000000" w:csb0="00000041" w:csb1="00000000"/>
  </w:font>
  <w:font w:name="Minion Pro Med">
    <w:altName w:val="Times New Roman"/>
    <w:panose1 w:val="00000000000000000000"/>
    <w:charset w:val="00"/>
    <w:family w:val="roman"/>
    <w:notTrueType/>
    <w:pitch w:val="variable"/>
    <w:sig w:usb0="00000001"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95D" w:rsidRDefault="00F15939">
    <w:pPr>
      <w:pStyle w:val="Footer"/>
      <w:rPr>
        <w:lang w:bidi="ar-EG"/>
      </w:rPr>
    </w:pPr>
    <w:r>
      <w:rPr>
        <w:noProof/>
        <w:lang w:val="ru-RU" w:eastAsia="ru-RU"/>
      </w:rPr>
      <w:pict>
        <v:group id="Group 3" o:spid="_x0000_s2055" style="position:absolute;left:0;text-align:left;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7;top:37;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5939" w:rsidRDefault="00F15939" w:rsidP="00184B62">
      <w:pPr>
        <w:bidi w:val="0"/>
        <w:spacing w:after="0" w:line="240" w:lineRule="auto"/>
      </w:pPr>
      <w:r>
        <w:separator/>
      </w:r>
    </w:p>
  </w:footnote>
  <w:footnote w:type="continuationSeparator" w:id="0">
    <w:p w:rsidR="00F15939" w:rsidRDefault="00F15939" w:rsidP="00223B3B">
      <w:pPr>
        <w:bidi w:val="0"/>
        <w:spacing w:after="0" w:line="240" w:lineRule="auto"/>
      </w:pPr>
      <w:r>
        <w:continuationSeparator/>
      </w:r>
    </w:p>
  </w:footnote>
  <w:footnote w:type="continuationNotice" w:id="1">
    <w:p w:rsidR="00F15939" w:rsidRDefault="00F15939" w:rsidP="00223B3B">
      <w:pPr>
        <w:bidi w:val="0"/>
        <w:spacing w:after="0" w:line="240" w:lineRule="auto"/>
      </w:pPr>
    </w:p>
  </w:footnote>
  <w:footnote w:id="2">
    <w:p w:rsidR="0008695D" w:rsidRPr="003C305A" w:rsidRDefault="0008695D" w:rsidP="00F3332D">
      <w:pPr>
        <w:pStyle w:val="footnote"/>
      </w:pPr>
      <w:r w:rsidRPr="003C305A">
        <w:rPr>
          <w:rStyle w:val="FootnoteReference"/>
          <w:rFonts w:ascii="Times New Roman" w:hAnsi="Times New Roman" w:cs="Times New Roman"/>
        </w:rPr>
        <w:footnoteRef/>
      </w:r>
      <w:r w:rsidRPr="003C305A">
        <w:t xml:space="preserve"> Начиная со слов: </w:t>
      </w:r>
      <w:r>
        <w:t>«</w:t>
      </w:r>
      <w:r w:rsidRPr="003C305A">
        <w:t>Они проявляли наибольшее великодушие...</w:t>
      </w:r>
      <w:r>
        <w:t>»</w:t>
      </w:r>
      <w:r w:rsidRPr="003C305A">
        <w:t xml:space="preserve"> и до этого места, приведена цитата из книги </w:t>
      </w:r>
      <w:r>
        <w:t>«</w:t>
      </w:r>
      <w:r w:rsidRPr="003C305A">
        <w:t>аль-Имама</w:t>
      </w:r>
      <w:r>
        <w:t>»</w:t>
      </w:r>
      <w:r w:rsidRPr="003C305A">
        <w:t xml:space="preserve"> Абу Ну‘айма аль-Асбахани (стр. 209-210).</w:t>
      </w:r>
    </w:p>
  </w:footnote>
  <w:footnote w:id="3">
    <w:p w:rsidR="0008695D" w:rsidRPr="003C305A" w:rsidRDefault="0008695D" w:rsidP="00F3332D">
      <w:pPr>
        <w:pStyle w:val="footnote"/>
      </w:pPr>
      <w:r w:rsidRPr="003C305A">
        <w:rPr>
          <w:rStyle w:val="FootnoteReference"/>
          <w:rFonts w:ascii="Times New Roman" w:hAnsi="Times New Roman" w:cs="Times New Roman"/>
        </w:rPr>
        <w:footnoteRef/>
      </w:r>
      <w:r w:rsidRPr="003C305A">
        <w:t xml:space="preserve"> См. </w:t>
      </w:r>
      <w:r w:rsidRPr="003C305A">
        <w:t xml:space="preserve">толковые словари </w:t>
      </w:r>
      <w:r>
        <w:t>«</w:t>
      </w:r>
      <w:r w:rsidRPr="003C305A">
        <w:t>Лисан аль-</w:t>
      </w:r>
      <w:r w:rsidRPr="00BF4CC5">
        <w:t>‘</w:t>
      </w:r>
      <w:r w:rsidRPr="003C305A">
        <w:t>араб</w:t>
      </w:r>
      <w:r>
        <w:t>»</w:t>
      </w:r>
      <w:r w:rsidRPr="003C305A">
        <w:t xml:space="preserve"> (4/2400), </w:t>
      </w:r>
      <w:r>
        <w:t>«</w:t>
      </w:r>
      <w:r w:rsidRPr="003C305A">
        <w:t>ан-Нихайя фи гариб аль-хадис ва аль-асар</w:t>
      </w:r>
      <w:r>
        <w:t>»</w:t>
      </w:r>
      <w:r w:rsidRPr="003C305A">
        <w:t xml:space="preserve"> (3/12), </w:t>
      </w:r>
      <w:r>
        <w:t>«</w:t>
      </w:r>
      <w:r w:rsidRPr="003C305A">
        <w:t>Тадж аль-</w:t>
      </w:r>
      <w:r w:rsidRPr="00BF4CC5">
        <w:t>‘</w:t>
      </w:r>
      <w:r w:rsidRPr="003C305A">
        <w:t>арус мин джавахир аль-камус</w:t>
      </w:r>
      <w:r>
        <w:t>»</w:t>
      </w:r>
      <w:r w:rsidRPr="003C305A">
        <w:t xml:space="preserve"> (3/186). Слово </w:t>
      </w:r>
      <w:r>
        <w:t>«</w:t>
      </w:r>
      <w:r w:rsidRPr="003C305A">
        <w:t>сахаба</w:t>
      </w:r>
      <w:r>
        <w:t>»</w:t>
      </w:r>
      <w:r w:rsidRPr="003C305A">
        <w:t xml:space="preserve"> столь часто используется для обозначения сподвижников посланника Аллаха, </w:t>
      </w:r>
      <w:r>
        <w:t>мир ему и благословения Аллаха</w:t>
      </w:r>
      <w:r w:rsidRPr="003C305A">
        <w:t>, что даже стало применяться только</w:t>
      </w:r>
      <w:r>
        <w:t xml:space="preserve"> к </w:t>
      </w:r>
      <w:r w:rsidRPr="003C305A">
        <w:t xml:space="preserve">ним. То же самое касается слова </w:t>
      </w:r>
      <w:r>
        <w:t>«</w:t>
      </w:r>
      <w:r w:rsidRPr="003C305A">
        <w:t>сахаби</w:t>
      </w:r>
      <w:r>
        <w:t>»</w:t>
      </w:r>
      <w:r w:rsidRPr="00BF4CC5">
        <w:t xml:space="preserve"> (сподвижник)</w:t>
      </w:r>
      <w:r w:rsidRPr="003C305A">
        <w:t xml:space="preserve">, которое образовано от него. Более подробно см. </w:t>
      </w:r>
      <w:r>
        <w:t>«</w:t>
      </w:r>
      <w:r w:rsidRPr="003C305A">
        <w:t>аль-Куллийят</w:t>
      </w:r>
      <w:r>
        <w:t>»</w:t>
      </w:r>
      <w:r w:rsidRPr="003C305A">
        <w:t xml:space="preserve"> (558) аль-Кафави.</w:t>
      </w:r>
      <w:r>
        <w:t xml:space="preserve"> </w:t>
      </w:r>
    </w:p>
  </w:footnote>
  <w:footnote w:id="4">
    <w:p w:rsidR="0008695D" w:rsidRPr="003C305A" w:rsidRDefault="0008695D" w:rsidP="00F3332D">
      <w:pPr>
        <w:pStyle w:val="footnote"/>
      </w:pPr>
      <w:r w:rsidRPr="003C305A">
        <w:rPr>
          <w:rStyle w:val="FootnoteReference"/>
          <w:rFonts w:ascii="Times New Roman" w:hAnsi="Times New Roman" w:cs="Times New Roman"/>
        </w:rPr>
        <w:footnoteRef/>
      </w:r>
      <w:r w:rsidRPr="003C305A">
        <w:t xml:space="preserve"> </w:t>
      </w:r>
      <w:r>
        <w:t>«</w:t>
      </w:r>
      <w:r w:rsidRPr="003C305A">
        <w:t xml:space="preserve">Аль-Исаба </w:t>
      </w:r>
      <w:r w:rsidRPr="003C305A">
        <w:t>фи тамййиз ас-сахаба</w:t>
      </w:r>
      <w:r>
        <w:t>»</w:t>
      </w:r>
      <w:r w:rsidRPr="003C305A">
        <w:t xml:space="preserve"> (1/16).</w:t>
      </w:r>
    </w:p>
  </w:footnote>
  <w:footnote w:id="5">
    <w:p w:rsidR="0008695D" w:rsidRPr="003C305A" w:rsidRDefault="0008695D" w:rsidP="008B5AD7">
      <w:pPr>
        <w:pStyle w:val="footnote"/>
      </w:pPr>
      <w:r w:rsidRPr="003C305A">
        <w:rPr>
          <w:rStyle w:val="FootnoteReference"/>
          <w:rFonts w:ascii="Times New Roman" w:hAnsi="Times New Roman" w:cs="Times New Roman"/>
        </w:rPr>
        <w:footnoteRef/>
      </w:r>
      <w:r w:rsidRPr="003C305A">
        <w:t xml:space="preserve"> См. </w:t>
      </w:r>
      <w:r>
        <w:t>«</w:t>
      </w:r>
      <w:r w:rsidRPr="003C305A">
        <w:t>Ихтисар ‘улюм аль-хадис</w:t>
      </w:r>
      <w:r>
        <w:t>»</w:t>
      </w:r>
      <w:r w:rsidRPr="003C305A">
        <w:t xml:space="preserve"> вместе</w:t>
      </w:r>
      <w:r>
        <w:t xml:space="preserve"> с </w:t>
      </w:r>
      <w:r w:rsidRPr="003C305A">
        <w:t xml:space="preserve">книгой </w:t>
      </w:r>
      <w:r>
        <w:t>«</w:t>
      </w:r>
      <w:r w:rsidRPr="003C305A">
        <w:t>аль-Ба‘ис аль-хасис</w:t>
      </w:r>
      <w:r>
        <w:t>»</w:t>
      </w:r>
      <w:r w:rsidRPr="003C305A">
        <w:t xml:space="preserve"> (1/491).</w:t>
      </w:r>
    </w:p>
  </w:footnote>
  <w:footnote w:id="6">
    <w:p w:rsidR="0008695D" w:rsidRPr="003C305A" w:rsidRDefault="0008695D" w:rsidP="00F3332D">
      <w:pPr>
        <w:pStyle w:val="footnote"/>
      </w:pPr>
      <w:r w:rsidRPr="003C305A">
        <w:rPr>
          <w:rStyle w:val="FootnoteReference"/>
          <w:rFonts w:ascii="Times New Roman" w:hAnsi="Times New Roman" w:cs="Times New Roman"/>
        </w:rPr>
        <w:footnoteRef/>
      </w:r>
      <w:r w:rsidRPr="003C305A">
        <w:t xml:space="preserve"> </w:t>
      </w:r>
      <w:r>
        <w:t>«</w:t>
      </w:r>
      <w:r w:rsidRPr="003C305A">
        <w:t xml:space="preserve">Аль-Кифайя </w:t>
      </w:r>
      <w:r w:rsidRPr="003C305A">
        <w:t>фи ‘ильм ар-ривайя</w:t>
      </w:r>
      <w:r>
        <w:t>»</w:t>
      </w:r>
      <w:r w:rsidRPr="003C305A">
        <w:t xml:space="preserve"> (51). </w:t>
      </w:r>
    </w:p>
  </w:footnote>
  <w:footnote w:id="7">
    <w:p w:rsidR="0008695D" w:rsidRPr="003C305A" w:rsidRDefault="0008695D" w:rsidP="00F3332D">
      <w:pPr>
        <w:pStyle w:val="footnote"/>
      </w:pPr>
      <w:r w:rsidRPr="003C305A">
        <w:rPr>
          <w:rStyle w:val="FootnoteReference"/>
          <w:rFonts w:ascii="Times New Roman" w:hAnsi="Times New Roman" w:cs="Times New Roman"/>
        </w:rPr>
        <w:footnoteRef/>
      </w:r>
      <w:r w:rsidRPr="003C305A">
        <w:t xml:space="preserve"> Эти слова являются частью названия </w:t>
      </w:r>
      <w:r w:rsidRPr="003C305A">
        <w:t>главы</w:t>
      </w:r>
      <w:r>
        <w:t xml:space="preserve"> в «</w:t>
      </w:r>
      <w:r w:rsidRPr="003C305A">
        <w:t>Сахихе</w:t>
      </w:r>
      <w:r>
        <w:t>»</w:t>
      </w:r>
      <w:r w:rsidRPr="003C305A">
        <w:t xml:space="preserve"> аль-Бухари, которая полностью звучит так: </w:t>
      </w:r>
      <w:r>
        <w:t>«</w:t>
      </w:r>
      <w:r w:rsidRPr="003C305A">
        <w:t>Глава</w:t>
      </w:r>
      <w:r>
        <w:t xml:space="preserve"> о </w:t>
      </w:r>
      <w:r w:rsidRPr="003C305A">
        <w:t xml:space="preserve">достоинствах сподвижников пророка, </w:t>
      </w:r>
      <w:r>
        <w:t>мир ему и благословения Аллаха</w:t>
      </w:r>
      <w:r w:rsidRPr="003C305A">
        <w:t>. Тот мусульманин, который находился рядом</w:t>
      </w:r>
      <w:r>
        <w:t xml:space="preserve"> с </w:t>
      </w:r>
      <w:r w:rsidRPr="003C305A">
        <w:t xml:space="preserve">пророком, </w:t>
      </w:r>
      <w:r>
        <w:t>мир ему и благословения Аллаха</w:t>
      </w:r>
      <w:r w:rsidRPr="003C305A">
        <w:t>, или видел его, относится</w:t>
      </w:r>
      <w:r>
        <w:t xml:space="preserve"> к </w:t>
      </w:r>
      <w:r w:rsidRPr="003C305A">
        <w:t>числу его сподвижников</w:t>
      </w:r>
      <w:r>
        <w:t>»</w:t>
      </w:r>
      <w:r w:rsidRPr="003C305A">
        <w:t>.</w:t>
      </w:r>
    </w:p>
  </w:footnote>
  <w:footnote w:id="8">
    <w:p w:rsidR="0008695D" w:rsidRPr="003C305A" w:rsidRDefault="0008695D" w:rsidP="00F3332D">
      <w:pPr>
        <w:pStyle w:val="footnote"/>
      </w:pPr>
      <w:r w:rsidRPr="003C305A">
        <w:rPr>
          <w:rStyle w:val="FootnoteReference"/>
          <w:rFonts w:ascii="Times New Roman" w:hAnsi="Times New Roman" w:cs="Times New Roman"/>
        </w:rPr>
        <w:footnoteRef/>
      </w:r>
      <w:r w:rsidRPr="003C305A">
        <w:t xml:space="preserve"> </w:t>
      </w:r>
      <w:r>
        <w:t>«</w:t>
      </w:r>
      <w:r w:rsidRPr="003C305A">
        <w:t>Макабис аль-люга</w:t>
      </w:r>
      <w:r>
        <w:t>»</w:t>
      </w:r>
      <w:r w:rsidRPr="003C305A">
        <w:t xml:space="preserve"> (587) Ибн Фариса.</w:t>
      </w:r>
    </w:p>
  </w:footnote>
  <w:footnote w:id="9">
    <w:p w:rsidR="0008695D" w:rsidRPr="003C305A" w:rsidRDefault="0008695D" w:rsidP="00F3332D">
      <w:pPr>
        <w:pStyle w:val="footnote"/>
      </w:pPr>
      <w:r w:rsidRPr="003C305A">
        <w:rPr>
          <w:rStyle w:val="FootnoteReference"/>
          <w:rFonts w:ascii="Times New Roman" w:hAnsi="Times New Roman" w:cs="Times New Roman"/>
        </w:rPr>
        <w:footnoteRef/>
      </w:r>
      <w:r w:rsidRPr="003C305A">
        <w:t xml:space="preserve"> Прим. </w:t>
      </w:r>
      <w:r w:rsidRPr="003C305A">
        <w:t>переводчика:</w:t>
      </w:r>
      <w:r>
        <w:t xml:space="preserve"> в </w:t>
      </w:r>
      <w:r w:rsidRPr="003C305A">
        <w:t xml:space="preserve">этом аяте использовано словосочетание </w:t>
      </w:r>
      <w:r>
        <w:t>«</w:t>
      </w:r>
      <w:r w:rsidRPr="003C305A">
        <w:t>асхаб ас-сафина</w:t>
      </w:r>
      <w:r>
        <w:t>»</w:t>
      </w:r>
      <w:r w:rsidRPr="003C305A">
        <w:t xml:space="preserve">, которое буквально может быть переведено как </w:t>
      </w:r>
      <w:r>
        <w:t>«</w:t>
      </w:r>
      <w:r w:rsidRPr="003C305A">
        <w:t>люди ковчега</w:t>
      </w:r>
      <w:r>
        <w:t>»</w:t>
      </w:r>
      <w:r w:rsidRPr="003C305A">
        <w:t>.</w:t>
      </w:r>
    </w:p>
  </w:footnote>
  <w:footnote w:id="10">
    <w:p w:rsidR="0008695D" w:rsidRPr="003C305A" w:rsidRDefault="0008695D" w:rsidP="00F3332D">
      <w:pPr>
        <w:pStyle w:val="footnote"/>
      </w:pPr>
      <w:r w:rsidRPr="003C305A">
        <w:rPr>
          <w:rStyle w:val="FootnoteReference"/>
          <w:rFonts w:ascii="Times New Roman" w:hAnsi="Times New Roman" w:cs="Times New Roman"/>
        </w:rPr>
        <w:footnoteRef/>
      </w:r>
      <w:r w:rsidRPr="003C305A">
        <w:t xml:space="preserve"> Прим. </w:t>
      </w:r>
      <w:r w:rsidRPr="003C305A">
        <w:t>переводчика:</w:t>
      </w:r>
      <w:r>
        <w:t xml:space="preserve"> в </w:t>
      </w:r>
      <w:r w:rsidRPr="003C305A">
        <w:t xml:space="preserve">этом аяте использовано словосочетание </w:t>
      </w:r>
      <w:r>
        <w:t>«</w:t>
      </w:r>
      <w:r w:rsidRPr="003C305A">
        <w:t>асхаб ас-сабт</w:t>
      </w:r>
      <w:r>
        <w:t>»</w:t>
      </w:r>
      <w:r w:rsidRPr="003C305A">
        <w:t>.</w:t>
      </w:r>
    </w:p>
  </w:footnote>
  <w:footnote w:id="11">
    <w:p w:rsidR="0008695D" w:rsidRPr="003C305A" w:rsidRDefault="0008695D" w:rsidP="00F3332D">
      <w:pPr>
        <w:pStyle w:val="footnote"/>
      </w:pPr>
      <w:r w:rsidRPr="003C305A">
        <w:rPr>
          <w:rStyle w:val="FootnoteReference"/>
          <w:rFonts w:ascii="Times New Roman" w:hAnsi="Times New Roman" w:cs="Times New Roman"/>
        </w:rPr>
        <w:footnoteRef/>
      </w:r>
      <w:r w:rsidRPr="003C305A">
        <w:t xml:space="preserve"> Прим. переводчика:</w:t>
      </w:r>
      <w:r>
        <w:t xml:space="preserve"> в </w:t>
      </w:r>
      <w:r w:rsidRPr="003C305A">
        <w:t xml:space="preserve">этом хадисе </w:t>
      </w:r>
      <w:r w:rsidRPr="003C305A">
        <w:t xml:space="preserve">использовано словосочетание </w:t>
      </w:r>
      <w:r>
        <w:t>«</w:t>
      </w:r>
      <w:r w:rsidRPr="003C305A">
        <w:t>савахиб Йусуф</w:t>
      </w:r>
      <w:r>
        <w:t>»</w:t>
      </w:r>
      <w:r w:rsidRPr="003C305A">
        <w:t>.</w:t>
      </w:r>
      <w:r>
        <w:t xml:space="preserve"> </w:t>
      </w:r>
    </w:p>
  </w:footnote>
  <w:footnote w:id="12">
    <w:p w:rsidR="0008695D" w:rsidRPr="003C305A" w:rsidRDefault="0008695D" w:rsidP="00F3332D">
      <w:pPr>
        <w:pStyle w:val="footnote"/>
      </w:pPr>
      <w:r w:rsidRPr="003C305A">
        <w:rPr>
          <w:rStyle w:val="FootnoteReference"/>
          <w:rFonts w:ascii="Times New Roman" w:hAnsi="Times New Roman" w:cs="Times New Roman"/>
        </w:rPr>
        <w:footnoteRef/>
      </w:r>
      <w:r w:rsidRPr="003C305A">
        <w:t xml:space="preserve"> </w:t>
      </w:r>
      <w:r w:rsidRPr="003C305A">
        <w:t>Аль-Бухари (664) и Муслим (418).</w:t>
      </w:r>
    </w:p>
  </w:footnote>
  <w:footnote w:id="13">
    <w:p w:rsidR="0008695D" w:rsidRPr="003C305A" w:rsidRDefault="0008695D" w:rsidP="00F3332D">
      <w:pPr>
        <w:pStyle w:val="footnote"/>
      </w:pPr>
      <w:r w:rsidRPr="003C305A">
        <w:rPr>
          <w:rStyle w:val="FootnoteReference"/>
          <w:rFonts w:ascii="Times New Roman" w:hAnsi="Times New Roman" w:cs="Times New Roman"/>
        </w:rPr>
        <w:footnoteRef/>
      </w:r>
      <w:r w:rsidRPr="003C305A">
        <w:t xml:space="preserve"> См. </w:t>
      </w:r>
      <w:r>
        <w:t>«</w:t>
      </w:r>
      <w:r w:rsidRPr="003C305A">
        <w:t>Минхадж ас-Сунна</w:t>
      </w:r>
      <w:r>
        <w:t>»</w:t>
      </w:r>
      <w:r w:rsidRPr="003C305A">
        <w:t xml:space="preserve"> (8/388-389).</w:t>
      </w:r>
    </w:p>
  </w:footnote>
  <w:footnote w:id="14">
    <w:p w:rsidR="0008695D" w:rsidRPr="003C305A" w:rsidRDefault="0008695D" w:rsidP="00F3332D">
      <w:pPr>
        <w:pStyle w:val="footnote"/>
      </w:pPr>
      <w:r w:rsidRPr="003C305A">
        <w:rPr>
          <w:rStyle w:val="FootnoteReference"/>
          <w:rFonts w:ascii="Times New Roman" w:hAnsi="Times New Roman" w:cs="Times New Roman"/>
        </w:rPr>
        <w:footnoteRef/>
      </w:r>
      <w:r w:rsidRPr="003C305A">
        <w:t xml:space="preserve"> </w:t>
      </w:r>
      <w:r w:rsidRPr="003C305A">
        <w:t xml:space="preserve">Аль-Бухари </w:t>
      </w:r>
      <w:r w:rsidRPr="003C305A">
        <w:t>(3649) и Муслим (2532). Текст хадиса приведён</w:t>
      </w:r>
      <w:r>
        <w:t xml:space="preserve"> в </w:t>
      </w:r>
      <w:r w:rsidRPr="003C305A">
        <w:t>изложении Муслима. Этот хадис передал Абу Са‘ид аль-Худри.</w:t>
      </w:r>
    </w:p>
  </w:footnote>
  <w:footnote w:id="15">
    <w:p w:rsidR="0008695D" w:rsidRPr="003C305A" w:rsidRDefault="0008695D" w:rsidP="00F3332D">
      <w:pPr>
        <w:pStyle w:val="footnote"/>
      </w:pPr>
      <w:r w:rsidRPr="003C305A">
        <w:rPr>
          <w:rStyle w:val="FootnoteReference"/>
          <w:rFonts w:ascii="Times New Roman" w:hAnsi="Times New Roman" w:cs="Times New Roman"/>
        </w:rPr>
        <w:footnoteRef/>
      </w:r>
      <w:r w:rsidRPr="003C305A">
        <w:t xml:space="preserve"> </w:t>
      </w:r>
      <w:r>
        <w:t>«</w:t>
      </w:r>
      <w:r w:rsidRPr="003C305A">
        <w:t xml:space="preserve">Минхадж </w:t>
      </w:r>
      <w:r w:rsidRPr="003C305A">
        <w:t>ас-Сунна</w:t>
      </w:r>
      <w:r>
        <w:t>»</w:t>
      </w:r>
      <w:r w:rsidRPr="003C305A">
        <w:t xml:space="preserve"> (8/386). См. дальнейшие рассуждения на данную тему</w:t>
      </w:r>
      <w:r>
        <w:t xml:space="preserve"> в </w:t>
      </w:r>
      <w:r w:rsidRPr="003C305A">
        <w:t xml:space="preserve">книге </w:t>
      </w:r>
      <w:r>
        <w:t>«</w:t>
      </w:r>
      <w:r w:rsidRPr="003C305A">
        <w:t>Минхадж ас-Сунна</w:t>
      </w:r>
      <w:r>
        <w:t>»</w:t>
      </w:r>
      <w:r w:rsidRPr="003C305A">
        <w:t xml:space="preserve">, ибо они важны для подтверждения нашего определения слова </w:t>
      </w:r>
      <w:r>
        <w:t>«</w:t>
      </w:r>
      <w:r w:rsidRPr="003C305A">
        <w:t>сподвижник</w:t>
      </w:r>
      <w:r>
        <w:t>»</w:t>
      </w:r>
      <w:r w:rsidRPr="003C305A">
        <w:t>.</w:t>
      </w:r>
    </w:p>
  </w:footnote>
  <w:footnote w:id="16">
    <w:p w:rsidR="0008695D" w:rsidRPr="003C305A" w:rsidRDefault="0008695D" w:rsidP="00F3332D">
      <w:pPr>
        <w:pStyle w:val="footnote"/>
      </w:pPr>
      <w:r w:rsidRPr="003C305A">
        <w:rPr>
          <w:rStyle w:val="FootnoteReference"/>
          <w:rFonts w:ascii="Times New Roman" w:hAnsi="Times New Roman" w:cs="Times New Roman"/>
        </w:rPr>
        <w:footnoteRef/>
      </w:r>
      <w:r w:rsidRPr="003C305A">
        <w:t xml:space="preserve"> Муслим (249).</w:t>
      </w:r>
    </w:p>
  </w:footnote>
  <w:footnote w:id="17">
    <w:p w:rsidR="0008695D" w:rsidRPr="003C305A" w:rsidRDefault="0008695D" w:rsidP="00F3332D">
      <w:pPr>
        <w:pStyle w:val="footnote"/>
      </w:pPr>
      <w:r w:rsidRPr="003C305A">
        <w:rPr>
          <w:rStyle w:val="FootnoteReference"/>
          <w:rFonts w:ascii="Times New Roman" w:hAnsi="Times New Roman" w:cs="Times New Roman"/>
        </w:rPr>
        <w:footnoteRef/>
      </w:r>
      <w:r w:rsidRPr="003C305A">
        <w:t xml:space="preserve"> </w:t>
      </w:r>
      <w:r w:rsidRPr="003C305A">
        <w:t>Ахмад (</w:t>
      </w:r>
      <w:r>
        <w:t>«</w:t>
      </w:r>
      <w:r w:rsidRPr="003C305A">
        <w:t>Муснад</w:t>
      </w:r>
      <w:r>
        <w:t>»</w:t>
      </w:r>
      <w:r w:rsidRPr="003C305A">
        <w:t>, 12601).</w:t>
      </w:r>
    </w:p>
  </w:footnote>
  <w:footnote w:id="18">
    <w:p w:rsidR="0008695D" w:rsidRPr="003C305A" w:rsidRDefault="0008695D" w:rsidP="00F3332D">
      <w:pPr>
        <w:pStyle w:val="footnote"/>
      </w:pPr>
      <w:r w:rsidRPr="003C305A">
        <w:rPr>
          <w:rStyle w:val="FootnoteReference"/>
          <w:rFonts w:ascii="Times New Roman" w:hAnsi="Times New Roman" w:cs="Times New Roman"/>
        </w:rPr>
        <w:footnoteRef/>
      </w:r>
      <w:r w:rsidRPr="003C305A">
        <w:t xml:space="preserve"> </w:t>
      </w:r>
      <w:r>
        <w:t>«</w:t>
      </w:r>
      <w:r w:rsidRPr="003C305A">
        <w:t xml:space="preserve">Минхадж </w:t>
      </w:r>
      <w:r w:rsidRPr="003C305A">
        <w:t>ас-Сунна</w:t>
      </w:r>
      <w:r>
        <w:t>»</w:t>
      </w:r>
      <w:r w:rsidRPr="003C305A">
        <w:t xml:space="preserve"> (8/389). </w:t>
      </w:r>
    </w:p>
  </w:footnote>
  <w:footnote w:id="19">
    <w:p w:rsidR="0008695D" w:rsidRPr="003C305A" w:rsidRDefault="0008695D" w:rsidP="00F3332D">
      <w:pPr>
        <w:pStyle w:val="footnote"/>
      </w:pPr>
      <w:r w:rsidRPr="003C305A">
        <w:rPr>
          <w:rStyle w:val="FootnoteReference"/>
          <w:rFonts w:ascii="Times New Roman" w:hAnsi="Times New Roman" w:cs="Times New Roman"/>
        </w:rPr>
        <w:footnoteRef/>
      </w:r>
      <w:r w:rsidRPr="003C305A">
        <w:t xml:space="preserve"> </w:t>
      </w:r>
      <w:r>
        <w:t>«</w:t>
      </w:r>
      <w:r w:rsidRPr="003C305A">
        <w:t>Минхадж ас-Сунна</w:t>
      </w:r>
      <w:r>
        <w:t>»</w:t>
      </w:r>
      <w:r w:rsidRPr="003C305A">
        <w:t xml:space="preserve"> (8/388).</w:t>
      </w:r>
    </w:p>
  </w:footnote>
  <w:footnote w:id="20">
    <w:p w:rsidR="0008695D" w:rsidRPr="003C305A" w:rsidRDefault="0008695D" w:rsidP="00F3332D">
      <w:pPr>
        <w:pStyle w:val="footnote"/>
      </w:pPr>
      <w:r w:rsidRPr="003C305A">
        <w:rPr>
          <w:rStyle w:val="FootnoteReference"/>
          <w:rFonts w:ascii="Times New Roman" w:hAnsi="Times New Roman" w:cs="Times New Roman"/>
        </w:rPr>
        <w:footnoteRef/>
      </w:r>
      <w:r w:rsidRPr="003C305A">
        <w:t xml:space="preserve"> Из этих слов становится ясно, что распространяемое</w:t>
      </w:r>
      <w:r>
        <w:t xml:space="preserve"> в </w:t>
      </w:r>
      <w:r w:rsidRPr="003C305A">
        <w:t>наши дни некоторыми мерзкими еретиками мнение</w:t>
      </w:r>
      <w:r>
        <w:t xml:space="preserve"> о </w:t>
      </w:r>
      <w:r w:rsidRPr="003C305A">
        <w:t>том, что</w:t>
      </w:r>
      <w:r>
        <w:t xml:space="preserve"> к </w:t>
      </w:r>
      <w:r w:rsidRPr="003C305A">
        <w:t xml:space="preserve">сподвижникам посланника Аллаха, </w:t>
      </w:r>
      <w:r>
        <w:t>мир ему и благословения Аллаха</w:t>
      </w:r>
      <w:r w:rsidRPr="003C305A">
        <w:t>, не относится тот, кто не пробыл</w:t>
      </w:r>
      <w:r>
        <w:t xml:space="preserve"> с </w:t>
      </w:r>
      <w:r w:rsidRPr="003C305A">
        <w:t xml:space="preserve">ним долгое время, является явным заблуждением. Тем самым еретики, движимые завистью, пытаются лишить высокого статуса некоторых благородных сподвижников. Подобные заявления противоречат шариатским текстам, отклоняют людей от пути верующих, посягают на праведных предшественников и </w:t>
      </w:r>
      <w:r w:rsidRPr="003C305A">
        <w:t>бросают вызов их вероубеждению.</w:t>
      </w:r>
    </w:p>
  </w:footnote>
  <w:footnote w:id="21">
    <w:p w:rsidR="0008695D" w:rsidRPr="003C305A" w:rsidRDefault="0008695D" w:rsidP="00F3332D">
      <w:pPr>
        <w:pStyle w:val="footnote"/>
      </w:pPr>
      <w:r w:rsidRPr="003C305A">
        <w:rPr>
          <w:rStyle w:val="FootnoteReference"/>
          <w:rFonts w:ascii="Times New Roman" w:hAnsi="Times New Roman" w:cs="Times New Roman"/>
        </w:rPr>
        <w:footnoteRef/>
      </w:r>
      <w:r w:rsidRPr="003C305A">
        <w:t xml:space="preserve"> </w:t>
      </w:r>
      <w:r w:rsidRPr="003C305A">
        <w:t xml:space="preserve">Аль-Бухари </w:t>
      </w:r>
      <w:r w:rsidRPr="003C305A">
        <w:t>(3784) и Муслим (128). Имам аль-Бухари поместил этот хадис</w:t>
      </w:r>
      <w:r>
        <w:t xml:space="preserve"> в «</w:t>
      </w:r>
      <w:r w:rsidRPr="003C305A">
        <w:t>Книгу</w:t>
      </w:r>
      <w:r>
        <w:t xml:space="preserve"> о </w:t>
      </w:r>
      <w:r w:rsidRPr="003C305A">
        <w:t>достоинствах ансаров</w:t>
      </w:r>
      <w:r>
        <w:t>»</w:t>
      </w:r>
      <w:r w:rsidRPr="003C305A">
        <w:t xml:space="preserve"> и назвал главу,</w:t>
      </w:r>
      <w:r>
        <w:t xml:space="preserve"> в </w:t>
      </w:r>
      <w:r w:rsidRPr="003C305A">
        <w:t xml:space="preserve">которой он привёл его, так: </w:t>
      </w:r>
      <w:r>
        <w:t>«</w:t>
      </w:r>
      <w:r w:rsidRPr="003C305A">
        <w:t>Любовь</w:t>
      </w:r>
      <w:r>
        <w:t xml:space="preserve"> к </w:t>
      </w:r>
      <w:r w:rsidRPr="003C305A">
        <w:t>ансарам относится</w:t>
      </w:r>
      <w:r>
        <w:t xml:space="preserve"> к </w:t>
      </w:r>
      <w:r w:rsidRPr="003C305A">
        <w:t>вере</w:t>
      </w:r>
      <w:r>
        <w:t>»</w:t>
      </w:r>
      <w:r w:rsidRPr="003C305A">
        <w:t>. А имам Муслим поместил этот хадис</w:t>
      </w:r>
      <w:r>
        <w:t xml:space="preserve"> в «</w:t>
      </w:r>
      <w:r w:rsidRPr="003C305A">
        <w:t>Книгу</w:t>
      </w:r>
      <w:r>
        <w:t xml:space="preserve"> о </w:t>
      </w:r>
      <w:r w:rsidRPr="003C305A">
        <w:t>вере</w:t>
      </w:r>
      <w:r>
        <w:t>»</w:t>
      </w:r>
      <w:r w:rsidRPr="003C305A">
        <w:t xml:space="preserve"> и назвал главу,</w:t>
      </w:r>
      <w:r>
        <w:t xml:space="preserve"> в </w:t>
      </w:r>
      <w:r w:rsidRPr="003C305A">
        <w:t xml:space="preserve">которой он привёл его, так: </w:t>
      </w:r>
      <w:r>
        <w:t>«</w:t>
      </w:r>
      <w:r w:rsidRPr="003C305A">
        <w:t>Указание на то, что любовь</w:t>
      </w:r>
      <w:r>
        <w:t xml:space="preserve"> к </w:t>
      </w:r>
      <w:r w:rsidRPr="003C305A">
        <w:t>ансарам и Али относится</w:t>
      </w:r>
      <w:r>
        <w:t xml:space="preserve"> к </w:t>
      </w:r>
      <w:r w:rsidRPr="003C305A">
        <w:t>вере и является её признаком,</w:t>
      </w:r>
      <w:r>
        <w:t xml:space="preserve"> а </w:t>
      </w:r>
      <w:r w:rsidRPr="003C305A">
        <w:t>ненависть</w:t>
      </w:r>
      <w:r>
        <w:t xml:space="preserve"> к </w:t>
      </w:r>
      <w:r w:rsidRPr="003C305A">
        <w:t>ним является признаком лицемерия</w:t>
      </w:r>
      <w:r>
        <w:t>»</w:t>
      </w:r>
      <w:r w:rsidRPr="003C305A">
        <w:t>. Этот хадис передал Анас.</w:t>
      </w:r>
    </w:p>
  </w:footnote>
  <w:footnote w:id="22">
    <w:p w:rsidR="0008695D" w:rsidRPr="003C305A" w:rsidRDefault="0008695D" w:rsidP="00F3332D">
      <w:pPr>
        <w:pStyle w:val="footnote"/>
      </w:pPr>
      <w:r w:rsidRPr="003C305A">
        <w:rPr>
          <w:rStyle w:val="FootnoteReference"/>
          <w:rFonts w:ascii="Times New Roman" w:hAnsi="Times New Roman" w:cs="Times New Roman"/>
        </w:rPr>
        <w:footnoteRef/>
      </w:r>
      <w:r w:rsidRPr="003C305A">
        <w:t xml:space="preserve"> </w:t>
      </w:r>
      <w:r>
        <w:t>«</w:t>
      </w:r>
      <w:r w:rsidRPr="003C305A">
        <w:t xml:space="preserve">Аль-Джаваб </w:t>
      </w:r>
      <w:r w:rsidRPr="003C305A">
        <w:t>ас-сахих</w:t>
      </w:r>
      <w:r>
        <w:t>»</w:t>
      </w:r>
      <w:r w:rsidRPr="003C305A">
        <w:t xml:space="preserve"> (2/267).</w:t>
      </w:r>
    </w:p>
  </w:footnote>
  <w:footnote w:id="23">
    <w:p w:rsidR="0008695D" w:rsidRPr="003C305A" w:rsidRDefault="0008695D" w:rsidP="008B5AD7">
      <w:pPr>
        <w:pStyle w:val="footnote"/>
      </w:pPr>
      <w:r w:rsidRPr="003C305A">
        <w:rPr>
          <w:rStyle w:val="FootnoteReference"/>
          <w:rFonts w:ascii="Times New Roman" w:hAnsi="Times New Roman" w:cs="Times New Roman"/>
        </w:rPr>
        <w:footnoteRef/>
      </w:r>
      <w:r w:rsidRPr="003C305A">
        <w:t xml:space="preserve"> </w:t>
      </w:r>
      <w:r>
        <w:t>«</w:t>
      </w:r>
      <w:r w:rsidRPr="003C305A">
        <w:t xml:space="preserve">Аль-‘Акыда </w:t>
      </w:r>
      <w:r w:rsidRPr="003C305A">
        <w:t>ат-тахавийя</w:t>
      </w:r>
      <w:r>
        <w:t>»</w:t>
      </w:r>
      <w:r w:rsidRPr="003C305A">
        <w:t xml:space="preserve"> (467)</w:t>
      </w:r>
      <w:r>
        <w:t xml:space="preserve"> с </w:t>
      </w:r>
      <w:r w:rsidRPr="003C305A">
        <w:t>комментариями Ибн аль-</w:t>
      </w:r>
      <w:r w:rsidRPr="00CA36C9">
        <w:t>‘</w:t>
      </w:r>
      <w:r w:rsidRPr="003C305A">
        <w:t>Изза.</w:t>
      </w:r>
    </w:p>
  </w:footnote>
  <w:footnote w:id="24">
    <w:p w:rsidR="0008695D" w:rsidRPr="003C305A" w:rsidRDefault="0008695D" w:rsidP="00F3332D">
      <w:pPr>
        <w:pStyle w:val="footnote"/>
      </w:pPr>
      <w:r w:rsidRPr="003C305A">
        <w:rPr>
          <w:rStyle w:val="FootnoteReference"/>
          <w:rFonts w:ascii="Times New Roman" w:hAnsi="Times New Roman" w:cs="Times New Roman"/>
        </w:rPr>
        <w:footnoteRef/>
      </w:r>
      <w:r w:rsidRPr="003C305A">
        <w:t xml:space="preserve"> </w:t>
      </w:r>
      <w:r>
        <w:t>«</w:t>
      </w:r>
      <w:r w:rsidRPr="003C305A">
        <w:t>Шарх и’тикад ахль ас-Сунна ва аль-джама’а</w:t>
      </w:r>
      <w:r>
        <w:t>»</w:t>
      </w:r>
      <w:r w:rsidRPr="003C305A">
        <w:t xml:space="preserve"> (7/1240, №2325). См. </w:t>
      </w:r>
      <w:r>
        <w:t>«</w:t>
      </w:r>
      <w:r w:rsidRPr="003C305A">
        <w:t>Тарих мадина Димашк</w:t>
      </w:r>
      <w:r>
        <w:t>»</w:t>
      </w:r>
      <w:r w:rsidRPr="003C305A">
        <w:t xml:space="preserve"> (44/383), </w:t>
      </w:r>
      <w:r>
        <w:t>«</w:t>
      </w:r>
      <w:r w:rsidRPr="003C305A">
        <w:t>аль-Худж</w:t>
      </w:r>
      <w:r>
        <w:softHyphen/>
      </w:r>
      <w:r w:rsidRPr="003C305A">
        <w:t>жа фи байян аль-махаджжа</w:t>
      </w:r>
      <w:r>
        <w:t>»</w:t>
      </w:r>
      <w:r w:rsidRPr="003C305A">
        <w:t>(2/338).</w:t>
      </w:r>
    </w:p>
  </w:footnote>
  <w:footnote w:id="25">
    <w:p w:rsidR="0008695D" w:rsidRPr="003C305A" w:rsidRDefault="0008695D" w:rsidP="00F3332D">
      <w:pPr>
        <w:pStyle w:val="footnote"/>
      </w:pPr>
      <w:r w:rsidRPr="003C305A">
        <w:rPr>
          <w:rStyle w:val="FootnoteReference"/>
          <w:rFonts w:ascii="Times New Roman" w:hAnsi="Times New Roman" w:cs="Times New Roman"/>
        </w:rPr>
        <w:footnoteRef/>
      </w:r>
      <w:r w:rsidRPr="003C305A">
        <w:t xml:space="preserve"> </w:t>
      </w:r>
      <w:r>
        <w:t>«</w:t>
      </w:r>
      <w:r w:rsidRPr="003C305A">
        <w:t>Хильят аль-авлия</w:t>
      </w:r>
      <w:r>
        <w:t>»</w:t>
      </w:r>
      <w:r w:rsidRPr="003C305A">
        <w:t xml:space="preserve"> (8/338).</w:t>
      </w:r>
    </w:p>
  </w:footnote>
  <w:footnote w:id="26">
    <w:p w:rsidR="0008695D" w:rsidRPr="003C305A" w:rsidRDefault="0008695D" w:rsidP="00F3332D">
      <w:pPr>
        <w:pStyle w:val="footnote"/>
      </w:pPr>
      <w:r w:rsidRPr="003C305A">
        <w:rPr>
          <w:rStyle w:val="FootnoteReference"/>
          <w:rFonts w:ascii="Times New Roman" w:hAnsi="Times New Roman" w:cs="Times New Roman"/>
        </w:rPr>
        <w:footnoteRef/>
      </w:r>
      <w:r w:rsidRPr="003C305A">
        <w:t xml:space="preserve"> </w:t>
      </w:r>
      <w:r>
        <w:t>«</w:t>
      </w:r>
      <w:r w:rsidRPr="003C305A">
        <w:t xml:space="preserve">Хильят </w:t>
      </w:r>
      <w:r w:rsidRPr="003C305A">
        <w:t>аль-авлия</w:t>
      </w:r>
      <w:r>
        <w:t>»</w:t>
      </w:r>
      <w:r w:rsidRPr="003C305A">
        <w:t xml:space="preserve"> (7/27).</w:t>
      </w:r>
    </w:p>
  </w:footnote>
  <w:footnote w:id="27">
    <w:p w:rsidR="0008695D" w:rsidRPr="003C305A" w:rsidRDefault="0008695D" w:rsidP="00F3332D">
      <w:pPr>
        <w:pStyle w:val="footnote"/>
      </w:pPr>
      <w:r w:rsidRPr="003C305A">
        <w:rPr>
          <w:rStyle w:val="FootnoteReference"/>
          <w:rFonts w:ascii="Times New Roman" w:hAnsi="Times New Roman" w:cs="Times New Roman"/>
        </w:rPr>
        <w:footnoteRef/>
      </w:r>
      <w:r w:rsidRPr="003C305A">
        <w:t xml:space="preserve"> </w:t>
      </w:r>
      <w:r>
        <w:t>«</w:t>
      </w:r>
      <w:r w:rsidRPr="003C305A">
        <w:t xml:space="preserve">Ад-Дурра </w:t>
      </w:r>
      <w:r w:rsidRPr="003C305A">
        <w:t>аль-мадыйя фи ‘акыда аль-фирка аль-мардыйя</w:t>
      </w:r>
      <w:r>
        <w:t>» с </w:t>
      </w:r>
      <w:r w:rsidRPr="003C305A">
        <w:t xml:space="preserve">комментарием </w:t>
      </w:r>
      <w:r>
        <w:t>«</w:t>
      </w:r>
      <w:r w:rsidRPr="003C305A">
        <w:t>Лавами’ аль-анвар</w:t>
      </w:r>
      <w:r>
        <w:t>»</w:t>
      </w:r>
      <w:r w:rsidRPr="003C305A">
        <w:t xml:space="preserve"> (2/377).</w:t>
      </w:r>
    </w:p>
  </w:footnote>
  <w:footnote w:id="28">
    <w:p w:rsidR="0008695D" w:rsidRPr="003C305A" w:rsidRDefault="0008695D" w:rsidP="008B5AD7">
      <w:pPr>
        <w:pStyle w:val="footnote"/>
      </w:pPr>
      <w:r w:rsidRPr="003C305A">
        <w:rPr>
          <w:rStyle w:val="FootnoteReference"/>
          <w:rFonts w:ascii="Times New Roman" w:hAnsi="Times New Roman" w:cs="Times New Roman"/>
          <w:sz w:val="20"/>
          <w:szCs w:val="20"/>
        </w:rPr>
        <w:footnoteRef/>
      </w:r>
      <w:r w:rsidRPr="003C305A">
        <w:t xml:space="preserve"> </w:t>
      </w:r>
      <w:r>
        <w:t>«</w:t>
      </w:r>
      <w:r w:rsidRPr="003C305A">
        <w:t>Нуния</w:t>
      </w:r>
      <w:r>
        <w:t>»</w:t>
      </w:r>
      <w:r w:rsidRPr="003C305A">
        <w:t xml:space="preserve"> Ибн аль-Каййима</w:t>
      </w:r>
      <w:r>
        <w:t xml:space="preserve"> с </w:t>
      </w:r>
      <w:r w:rsidRPr="003C305A">
        <w:t xml:space="preserve">комментарием </w:t>
      </w:r>
      <w:r>
        <w:t>«</w:t>
      </w:r>
      <w:r w:rsidRPr="003C305A">
        <w:t>Таудых аль-макасид</w:t>
      </w:r>
      <w:r>
        <w:t>»</w:t>
      </w:r>
      <w:r w:rsidRPr="003C305A">
        <w:t xml:space="preserve"> (2/461) Ибн ‘Исы. </w:t>
      </w:r>
    </w:p>
    <w:p w:rsidR="0008695D" w:rsidRPr="003C305A" w:rsidRDefault="0008695D" w:rsidP="00BB746E">
      <w:pPr>
        <w:pStyle w:val="FootnoteText"/>
        <w:jc w:val="both"/>
        <w:rPr>
          <w:rFonts w:ascii="Times New Roman" w:hAnsi="Times New Roman" w:cs="Times New Roman"/>
          <w:lang w:val="ru-RU"/>
        </w:rPr>
      </w:pPr>
    </w:p>
  </w:footnote>
  <w:footnote w:id="29">
    <w:p w:rsidR="0008695D" w:rsidRPr="003C305A" w:rsidRDefault="0008695D" w:rsidP="008B5AD7">
      <w:pPr>
        <w:pStyle w:val="footnote"/>
      </w:pPr>
      <w:r w:rsidRPr="003C305A">
        <w:rPr>
          <w:rStyle w:val="FootnoteReference"/>
          <w:rFonts w:ascii="Times New Roman" w:hAnsi="Times New Roman" w:cs="Times New Roman"/>
        </w:rPr>
        <w:footnoteRef/>
      </w:r>
      <w:r w:rsidRPr="003C305A">
        <w:t xml:space="preserve"> См. </w:t>
      </w:r>
      <w:r>
        <w:t>«</w:t>
      </w:r>
      <w:r w:rsidRPr="003C305A">
        <w:t>Тафсир аль-Куран аль-‘Азым</w:t>
      </w:r>
      <w:r>
        <w:t>»</w:t>
      </w:r>
      <w:r w:rsidRPr="003C305A">
        <w:t xml:space="preserve"> (10/418) Ибн Касира и </w:t>
      </w:r>
      <w:r>
        <w:t>«</w:t>
      </w:r>
      <w:r w:rsidRPr="003C305A">
        <w:t>Фатх аль-Кадыр</w:t>
      </w:r>
      <w:r>
        <w:t>»</w:t>
      </w:r>
      <w:r w:rsidRPr="003C305A">
        <w:t xml:space="preserve"> (4/195).</w:t>
      </w:r>
    </w:p>
  </w:footnote>
  <w:footnote w:id="30">
    <w:p w:rsidR="0008695D" w:rsidRPr="003C305A" w:rsidRDefault="0008695D" w:rsidP="00F3332D">
      <w:pPr>
        <w:pStyle w:val="footnote"/>
      </w:pPr>
      <w:r w:rsidRPr="003C305A">
        <w:rPr>
          <w:rStyle w:val="FootnoteReference"/>
          <w:rFonts w:ascii="Times New Roman" w:hAnsi="Times New Roman" w:cs="Times New Roman"/>
        </w:rPr>
        <w:footnoteRef/>
      </w:r>
      <w:r w:rsidRPr="003C305A">
        <w:t xml:space="preserve"> Муслим (2531). Он поместил этот хадис</w:t>
      </w:r>
      <w:r>
        <w:t xml:space="preserve"> в «</w:t>
      </w:r>
      <w:r w:rsidRPr="003C305A">
        <w:t>Книгу</w:t>
      </w:r>
      <w:r>
        <w:t xml:space="preserve"> о </w:t>
      </w:r>
      <w:r w:rsidRPr="003C305A">
        <w:t>достоинствах сподвижников</w:t>
      </w:r>
      <w:r>
        <w:t>»</w:t>
      </w:r>
      <w:r w:rsidRPr="003C305A">
        <w:t xml:space="preserve"> и назвал главу,</w:t>
      </w:r>
      <w:r>
        <w:t xml:space="preserve"> в </w:t>
      </w:r>
      <w:r w:rsidRPr="003C305A">
        <w:t xml:space="preserve">которой он привёл его, так: </w:t>
      </w:r>
      <w:r>
        <w:t>«</w:t>
      </w:r>
      <w:r w:rsidRPr="003C305A">
        <w:t xml:space="preserve">Разъяснение того, что пока был жив пророк, </w:t>
      </w:r>
      <w:r>
        <w:t>мир ему и благословения Аллаха</w:t>
      </w:r>
      <w:r w:rsidRPr="003C305A">
        <w:t>, это было гарантией безопасности сподвижников,</w:t>
      </w:r>
      <w:r>
        <w:t xml:space="preserve"> а </w:t>
      </w:r>
      <w:r w:rsidRPr="003C305A">
        <w:t>пока были живы сподвижники, это было гарантией безопасности мусульманской общины</w:t>
      </w:r>
      <w:r>
        <w:t>»</w:t>
      </w:r>
      <w:r w:rsidRPr="003C305A">
        <w:t>.</w:t>
      </w:r>
    </w:p>
  </w:footnote>
  <w:footnote w:id="31">
    <w:p w:rsidR="0008695D" w:rsidRPr="0008695D" w:rsidRDefault="0008695D" w:rsidP="00F3332D">
      <w:pPr>
        <w:pStyle w:val="footnote"/>
      </w:pPr>
      <w:r w:rsidRPr="0008695D">
        <w:rPr>
          <w:rStyle w:val="FootnoteReference"/>
          <w:rFonts w:cs="Times New Roman"/>
        </w:rPr>
        <w:footnoteRef/>
      </w:r>
      <w:r w:rsidRPr="0008695D">
        <w:t xml:space="preserve"> </w:t>
      </w:r>
      <w:r w:rsidRPr="0008695D">
        <w:t>«Аль-Муфхим» (6/485).</w:t>
      </w:r>
    </w:p>
  </w:footnote>
  <w:footnote w:id="32">
    <w:p w:rsidR="0008695D" w:rsidRPr="007D1A49" w:rsidRDefault="0008695D" w:rsidP="0008695D">
      <w:pPr>
        <w:pStyle w:val="Footnotetext22"/>
        <w:ind w:left="0" w:firstLine="0"/>
      </w:pPr>
      <w:r>
        <w:rPr>
          <w:rStyle w:val="FootnoteReference"/>
        </w:rPr>
        <w:footnoteRef/>
      </w:r>
      <w:r>
        <w:rPr>
          <w:rtl/>
        </w:rPr>
        <w:t xml:space="preserve"> </w:t>
      </w:r>
      <w:r>
        <w:rPr>
          <w:rStyle w:val="ITALISC"/>
        </w:rPr>
        <w:t xml:space="preserve">Мудд </w:t>
      </w:r>
      <w:r>
        <w:rPr>
          <w:rStyle w:val="ITALISC"/>
        </w:rPr>
        <w:t>—</w:t>
      </w:r>
      <w:r>
        <w:t xml:space="preserve"> меры объёма и веса, равна примерно 510 гр.</w:t>
      </w:r>
    </w:p>
  </w:footnote>
  <w:footnote w:id="33">
    <w:p w:rsidR="0008695D" w:rsidRPr="003C305A" w:rsidRDefault="0008695D" w:rsidP="00F3332D">
      <w:pPr>
        <w:pStyle w:val="footnote"/>
      </w:pPr>
      <w:r w:rsidRPr="0008695D">
        <w:rPr>
          <w:rStyle w:val="FootnoteReference"/>
          <w:rFonts w:cs="Times New Roman"/>
        </w:rPr>
        <w:footnoteRef/>
      </w:r>
      <w:r w:rsidRPr="0008695D">
        <w:t xml:space="preserve"> </w:t>
      </w:r>
      <w:r w:rsidRPr="0008695D">
        <w:t>Аль-Бухари</w:t>
      </w:r>
      <w:r w:rsidRPr="003C305A">
        <w:t xml:space="preserve"> </w:t>
      </w:r>
      <w:r w:rsidRPr="003C305A">
        <w:t>(3673) и Муслим (1968). Имам аль-Бухари поместил этот хадис</w:t>
      </w:r>
      <w:r>
        <w:t xml:space="preserve"> в «</w:t>
      </w:r>
      <w:r w:rsidRPr="003C305A">
        <w:t>Книгу</w:t>
      </w:r>
      <w:r>
        <w:t xml:space="preserve"> о </w:t>
      </w:r>
      <w:r w:rsidRPr="003C305A">
        <w:t>достоинствах спод</w:t>
      </w:r>
      <w:r w:rsidRPr="0008695D">
        <w:softHyphen/>
      </w:r>
      <w:r w:rsidRPr="003C305A">
        <w:t>вижников</w:t>
      </w:r>
      <w:r>
        <w:t>»</w:t>
      </w:r>
      <w:r w:rsidRPr="003C305A">
        <w:t xml:space="preserve"> и назвал главу,</w:t>
      </w:r>
      <w:r>
        <w:t xml:space="preserve"> в </w:t>
      </w:r>
      <w:r w:rsidRPr="003C305A">
        <w:t xml:space="preserve">которой он привёл его, так: </w:t>
      </w:r>
      <w:r>
        <w:t>«</w:t>
      </w:r>
      <w:r w:rsidRPr="003C305A">
        <w:t xml:space="preserve">Слова пророка, </w:t>
      </w:r>
      <w:r>
        <w:t>мир ему и благословения Аллаха</w:t>
      </w:r>
      <w:r w:rsidRPr="003C305A">
        <w:t xml:space="preserve">: </w:t>
      </w:r>
      <w:r w:rsidRPr="00390B78">
        <w:rPr>
          <w:i/>
          <w:iCs/>
        </w:rPr>
        <w:t>«Если бы мне пришлось выбрать ближайшего друга»</w:t>
      </w:r>
      <w:r w:rsidRPr="003C305A">
        <w:t>. Имам Муслим также поместил этот хадис</w:t>
      </w:r>
      <w:r>
        <w:t xml:space="preserve"> в «</w:t>
      </w:r>
      <w:r w:rsidRPr="003C305A">
        <w:t>Книгу</w:t>
      </w:r>
      <w:r>
        <w:t xml:space="preserve"> о дос</w:t>
      </w:r>
      <w:r w:rsidRPr="0008695D">
        <w:softHyphen/>
      </w:r>
      <w:r w:rsidRPr="003C305A">
        <w:t>тоинствах сподвижников</w:t>
      </w:r>
      <w:r>
        <w:t>»</w:t>
      </w:r>
      <w:r w:rsidRPr="003C305A">
        <w:t xml:space="preserve"> и назвал главу,</w:t>
      </w:r>
      <w:r>
        <w:t xml:space="preserve"> в </w:t>
      </w:r>
      <w:r w:rsidRPr="003C305A">
        <w:t>кото</w:t>
      </w:r>
      <w:r w:rsidRPr="0008695D">
        <w:softHyphen/>
      </w:r>
      <w:r w:rsidRPr="003C305A">
        <w:t xml:space="preserve">рой он привёл его, так: </w:t>
      </w:r>
      <w:r>
        <w:t>«</w:t>
      </w:r>
      <w:r w:rsidRPr="003C305A">
        <w:t>О запрещении ругать сподвижников</w:t>
      </w:r>
      <w:r>
        <w:t>»</w:t>
      </w:r>
      <w:r w:rsidRPr="003C305A">
        <w:t>. Этот хадис передал Абу Са‘ид аль-Худри.</w:t>
      </w:r>
    </w:p>
  </w:footnote>
  <w:footnote w:id="34">
    <w:p w:rsidR="0008695D" w:rsidRPr="003C305A" w:rsidRDefault="0008695D" w:rsidP="00F3332D">
      <w:pPr>
        <w:pStyle w:val="footnote"/>
      </w:pPr>
      <w:r w:rsidRPr="003C305A">
        <w:rPr>
          <w:rStyle w:val="FootnoteReference"/>
          <w:rFonts w:ascii="Times New Roman" w:hAnsi="Times New Roman" w:cs="Times New Roman"/>
        </w:rPr>
        <w:footnoteRef/>
      </w:r>
      <w:r w:rsidRPr="003C305A">
        <w:t xml:space="preserve"> </w:t>
      </w:r>
      <w:r>
        <w:t>«</w:t>
      </w:r>
      <w:r w:rsidRPr="003C305A">
        <w:t xml:space="preserve">Иршад </w:t>
      </w:r>
      <w:r w:rsidRPr="003C305A">
        <w:t>ас-саиль иля далаиль аль-масаиль</w:t>
      </w:r>
      <w:r>
        <w:t>»</w:t>
      </w:r>
      <w:r w:rsidRPr="003C305A">
        <w:t xml:space="preserve"> (45).</w:t>
      </w:r>
    </w:p>
  </w:footnote>
  <w:footnote w:id="35">
    <w:p w:rsidR="0008695D" w:rsidRPr="003C305A" w:rsidRDefault="0008695D" w:rsidP="0061289F">
      <w:pPr>
        <w:pStyle w:val="footnote"/>
      </w:pPr>
      <w:r w:rsidRPr="003C305A">
        <w:rPr>
          <w:rStyle w:val="FootnoteReference"/>
          <w:rFonts w:ascii="Times New Roman" w:hAnsi="Times New Roman" w:cs="Times New Roman"/>
        </w:rPr>
        <w:footnoteRef/>
      </w:r>
      <w:r w:rsidRPr="003C305A">
        <w:t xml:space="preserve"> </w:t>
      </w:r>
      <w:r w:rsidRPr="003C305A">
        <w:t xml:space="preserve">Аль-Бухари </w:t>
      </w:r>
      <w:r w:rsidRPr="003C305A">
        <w:t>(3651) и Муслим (2533). Имам аль-Бухари поместил этот хадис</w:t>
      </w:r>
      <w:r>
        <w:t xml:space="preserve"> в «</w:t>
      </w:r>
      <w:r w:rsidRPr="003C305A">
        <w:t>Книгу</w:t>
      </w:r>
      <w:r>
        <w:t xml:space="preserve"> о </w:t>
      </w:r>
      <w:r w:rsidRPr="003C305A">
        <w:t>достоинствах сподвижников</w:t>
      </w:r>
      <w:r>
        <w:t>»</w:t>
      </w:r>
      <w:r w:rsidRPr="003C305A">
        <w:t xml:space="preserve"> и назвал главу,</w:t>
      </w:r>
      <w:r>
        <w:t xml:space="preserve"> в </w:t>
      </w:r>
      <w:r w:rsidRPr="003C305A">
        <w:t xml:space="preserve">которой он привёл его, так: </w:t>
      </w:r>
      <w:r>
        <w:t>«</w:t>
      </w:r>
      <w:r w:rsidRPr="003C305A">
        <w:t xml:space="preserve">Достоинства сподвижников пророка, </w:t>
      </w:r>
      <w:r>
        <w:t>мир ему и благословения Аллаха</w:t>
      </w:r>
      <w:r w:rsidRPr="003C305A">
        <w:t>. Тот мусульманин, который находился рядом</w:t>
      </w:r>
      <w:r>
        <w:t xml:space="preserve"> с </w:t>
      </w:r>
      <w:r w:rsidRPr="003C305A">
        <w:t xml:space="preserve">пророком, </w:t>
      </w:r>
      <w:r>
        <w:t>мир ему и благословения Аллаха</w:t>
      </w:r>
      <w:r w:rsidRPr="003C305A">
        <w:t>, или видел его, относится</w:t>
      </w:r>
      <w:r>
        <w:t xml:space="preserve"> к </w:t>
      </w:r>
      <w:r w:rsidRPr="003C305A">
        <w:t>числу его сподвижников</w:t>
      </w:r>
      <w:r>
        <w:t>»</w:t>
      </w:r>
      <w:r w:rsidRPr="003C305A">
        <w:t>. Имам Муслим также поместил этот хадис</w:t>
      </w:r>
      <w:r>
        <w:t xml:space="preserve"> в «</w:t>
      </w:r>
      <w:r w:rsidRPr="003C305A">
        <w:t>Книгу</w:t>
      </w:r>
      <w:r>
        <w:t xml:space="preserve"> о </w:t>
      </w:r>
      <w:r w:rsidRPr="003C305A">
        <w:t>достоинствах сподвижников</w:t>
      </w:r>
      <w:r>
        <w:t>»</w:t>
      </w:r>
      <w:r w:rsidRPr="003C305A">
        <w:t xml:space="preserve"> и назвал главу,</w:t>
      </w:r>
      <w:r>
        <w:t xml:space="preserve"> в </w:t>
      </w:r>
      <w:r w:rsidRPr="003C305A">
        <w:t>кото</w:t>
      </w:r>
      <w:r>
        <w:softHyphen/>
      </w:r>
      <w:r w:rsidRPr="003C305A">
        <w:t xml:space="preserve">рой он привёл его, так: </w:t>
      </w:r>
      <w:r>
        <w:t>«</w:t>
      </w:r>
      <w:r w:rsidRPr="003C305A">
        <w:t xml:space="preserve">Достоинства сподвижников пророка, </w:t>
      </w:r>
      <w:r>
        <w:t>мир ему и благословения Аллаха</w:t>
      </w:r>
      <w:r w:rsidRPr="003C305A">
        <w:t>, затем следующего поколения,</w:t>
      </w:r>
      <w:r>
        <w:t xml:space="preserve"> а </w:t>
      </w:r>
      <w:r w:rsidRPr="003C305A">
        <w:t>затем следующего поколения</w:t>
      </w:r>
      <w:r>
        <w:t>»</w:t>
      </w:r>
      <w:r w:rsidRPr="003C305A">
        <w:t>. Этот хадис передал ‘Абдуллах.</w:t>
      </w:r>
    </w:p>
  </w:footnote>
  <w:footnote w:id="36">
    <w:p w:rsidR="0008695D" w:rsidRPr="003C305A" w:rsidRDefault="0008695D" w:rsidP="0061289F">
      <w:pPr>
        <w:pStyle w:val="footnote"/>
      </w:pPr>
      <w:r w:rsidRPr="003C305A">
        <w:rPr>
          <w:rStyle w:val="FootnoteReference"/>
          <w:rFonts w:ascii="Times New Roman" w:hAnsi="Times New Roman" w:cs="Times New Roman"/>
        </w:rPr>
        <w:footnoteRef/>
      </w:r>
      <w:r w:rsidRPr="003C305A">
        <w:t xml:space="preserve"> </w:t>
      </w:r>
      <w:r>
        <w:t>«</w:t>
      </w:r>
      <w:r w:rsidRPr="003C305A">
        <w:t>Хильят аль-авлия</w:t>
      </w:r>
      <w:r>
        <w:t>»</w:t>
      </w:r>
      <w:r w:rsidRPr="003C305A">
        <w:t xml:space="preserve"> (1/305).</w:t>
      </w:r>
    </w:p>
  </w:footnote>
  <w:footnote w:id="37">
    <w:p w:rsidR="0008695D" w:rsidRPr="003C305A" w:rsidRDefault="0008695D" w:rsidP="0061289F">
      <w:pPr>
        <w:pStyle w:val="footnote"/>
      </w:pPr>
      <w:r w:rsidRPr="003C305A">
        <w:rPr>
          <w:rStyle w:val="FootnoteReference"/>
          <w:rFonts w:ascii="Times New Roman" w:hAnsi="Times New Roman" w:cs="Times New Roman"/>
        </w:rPr>
        <w:footnoteRef/>
      </w:r>
      <w:r w:rsidRPr="003C305A">
        <w:t xml:space="preserve"> См. </w:t>
      </w:r>
      <w:r>
        <w:t>«</w:t>
      </w:r>
      <w:r w:rsidRPr="003C305A">
        <w:t>Джами’ байян аль-’ильм ва фадлуху</w:t>
      </w:r>
      <w:r>
        <w:t>»</w:t>
      </w:r>
      <w:r w:rsidRPr="003C305A">
        <w:t xml:space="preserve"> (2/195) Ибн ‘Абд аль-Барра.</w:t>
      </w:r>
    </w:p>
  </w:footnote>
  <w:footnote w:id="38">
    <w:p w:rsidR="0008695D" w:rsidRPr="003C305A" w:rsidRDefault="0008695D" w:rsidP="0061289F">
      <w:pPr>
        <w:pStyle w:val="footnote"/>
      </w:pPr>
      <w:r w:rsidRPr="003C305A">
        <w:rPr>
          <w:rStyle w:val="FootnoteReference"/>
          <w:rFonts w:ascii="Times New Roman" w:hAnsi="Times New Roman" w:cs="Times New Roman"/>
        </w:rPr>
        <w:footnoteRef/>
      </w:r>
      <w:r w:rsidRPr="003C305A">
        <w:t xml:space="preserve"> См. </w:t>
      </w:r>
      <w:r>
        <w:t>«</w:t>
      </w:r>
      <w:r w:rsidRPr="003C305A">
        <w:t>Джами’ байян аль-’ильм ва фадлуху</w:t>
      </w:r>
      <w:r>
        <w:t>»</w:t>
      </w:r>
      <w:r w:rsidRPr="003C305A">
        <w:t xml:space="preserve"> (2/195-196) Ибн ‘Абд аль-Барра.</w:t>
      </w:r>
    </w:p>
  </w:footnote>
  <w:footnote w:id="39">
    <w:p w:rsidR="0008695D" w:rsidRPr="003C305A" w:rsidRDefault="0008695D" w:rsidP="00F3332D">
      <w:pPr>
        <w:pStyle w:val="footnote"/>
      </w:pPr>
      <w:r w:rsidRPr="003C305A">
        <w:rPr>
          <w:rStyle w:val="FootnoteReference"/>
          <w:rFonts w:ascii="Times New Roman" w:hAnsi="Times New Roman" w:cs="Times New Roman"/>
        </w:rPr>
        <w:footnoteRef/>
      </w:r>
      <w:r w:rsidRPr="003C305A">
        <w:t xml:space="preserve"> </w:t>
      </w:r>
      <w:r>
        <w:t>«</w:t>
      </w:r>
      <w:r w:rsidRPr="003C305A">
        <w:t xml:space="preserve">Аль-Урджуза </w:t>
      </w:r>
      <w:r w:rsidRPr="003C305A">
        <w:t>аль-мунаббиха ‘аля асма аль-курра ва ар-рувват ва усуль аль-кыраат</w:t>
      </w:r>
      <w:r>
        <w:t>»</w:t>
      </w:r>
      <w:r w:rsidRPr="003C305A">
        <w:t xml:space="preserve"> (189), стихи 571-572</w:t>
      </w:r>
      <w:r>
        <w:t xml:space="preserve"> </w:t>
      </w:r>
      <w:r w:rsidRPr="003C305A">
        <w:t>.</w:t>
      </w:r>
    </w:p>
  </w:footnote>
  <w:footnote w:id="40">
    <w:p w:rsidR="0008695D" w:rsidRPr="003C305A" w:rsidRDefault="0008695D" w:rsidP="0061289F">
      <w:pPr>
        <w:pStyle w:val="footnote"/>
      </w:pPr>
      <w:r w:rsidRPr="003C305A">
        <w:rPr>
          <w:rStyle w:val="FootnoteReference"/>
          <w:rFonts w:ascii="Times New Roman" w:hAnsi="Times New Roman" w:cs="Times New Roman"/>
        </w:rPr>
        <w:footnoteRef/>
      </w:r>
      <w:r w:rsidRPr="003C305A">
        <w:t xml:space="preserve"> </w:t>
      </w:r>
      <w:r>
        <w:t>«</w:t>
      </w:r>
      <w:r w:rsidRPr="003C305A">
        <w:t>Тарик аль-хиджратайн</w:t>
      </w:r>
      <w:r>
        <w:t>»</w:t>
      </w:r>
      <w:r w:rsidRPr="003C305A">
        <w:t xml:space="preserve"> (648).</w:t>
      </w:r>
    </w:p>
  </w:footnote>
  <w:footnote w:id="41">
    <w:p w:rsidR="0008695D" w:rsidRPr="003C305A" w:rsidRDefault="0008695D" w:rsidP="0061289F">
      <w:pPr>
        <w:pStyle w:val="footnote"/>
      </w:pPr>
      <w:r w:rsidRPr="003C305A">
        <w:rPr>
          <w:rStyle w:val="FootnoteReference"/>
          <w:rFonts w:ascii="Times New Roman" w:hAnsi="Times New Roman" w:cs="Times New Roman"/>
        </w:rPr>
        <w:footnoteRef/>
      </w:r>
      <w:r w:rsidRPr="003C305A">
        <w:t xml:space="preserve"> </w:t>
      </w:r>
      <w:r>
        <w:t>«</w:t>
      </w:r>
      <w:r w:rsidRPr="003C305A">
        <w:t xml:space="preserve">Маджму’ </w:t>
      </w:r>
      <w:r w:rsidRPr="003C305A">
        <w:t>аль-Фатава</w:t>
      </w:r>
      <w:r>
        <w:t>»</w:t>
      </w:r>
      <w:r w:rsidRPr="003C305A">
        <w:t xml:space="preserve"> (3/103).</w:t>
      </w:r>
    </w:p>
  </w:footnote>
  <w:footnote w:id="42">
    <w:p w:rsidR="0008695D" w:rsidRPr="003C305A" w:rsidRDefault="0008695D" w:rsidP="00F3332D">
      <w:pPr>
        <w:pStyle w:val="footnote"/>
      </w:pPr>
      <w:r w:rsidRPr="003C305A">
        <w:rPr>
          <w:rStyle w:val="FootnoteReference"/>
          <w:rFonts w:ascii="Times New Roman" w:hAnsi="Times New Roman" w:cs="Times New Roman"/>
        </w:rPr>
        <w:footnoteRef/>
      </w:r>
      <w:r w:rsidRPr="003C305A">
        <w:t xml:space="preserve"> </w:t>
      </w:r>
      <w:r>
        <w:t>«</w:t>
      </w:r>
      <w:r w:rsidRPr="003C305A">
        <w:t>Аль-Исти’аб</w:t>
      </w:r>
      <w:r>
        <w:t>»</w:t>
      </w:r>
      <w:r w:rsidRPr="003C305A">
        <w:t xml:space="preserve"> </w:t>
      </w:r>
      <w:r w:rsidRPr="003C305A">
        <w:t>(1/19).</w:t>
      </w:r>
    </w:p>
  </w:footnote>
  <w:footnote w:id="43">
    <w:p w:rsidR="0008695D" w:rsidRPr="003C305A" w:rsidRDefault="0008695D" w:rsidP="00F3332D">
      <w:pPr>
        <w:pStyle w:val="footnote"/>
      </w:pPr>
      <w:r w:rsidRPr="003C305A">
        <w:rPr>
          <w:rStyle w:val="FootnoteReference"/>
          <w:rFonts w:ascii="Times New Roman" w:hAnsi="Times New Roman" w:cs="Times New Roman"/>
        </w:rPr>
        <w:footnoteRef/>
      </w:r>
      <w:r w:rsidRPr="003C305A">
        <w:t xml:space="preserve"> </w:t>
      </w:r>
      <w:r>
        <w:t>«</w:t>
      </w:r>
      <w:r w:rsidRPr="003C305A">
        <w:t xml:space="preserve">Касыда </w:t>
      </w:r>
      <w:r w:rsidRPr="003C305A">
        <w:t>Аби Марван ‘Абд аль-Малик ибн Идрис аль-Джазаири фи адаб ва ас-Сунна</w:t>
      </w:r>
      <w:r>
        <w:t>»</w:t>
      </w:r>
      <w:r w:rsidRPr="003C305A">
        <w:t xml:space="preserve"> (58), стих 124.</w:t>
      </w:r>
    </w:p>
  </w:footnote>
  <w:footnote w:id="44">
    <w:p w:rsidR="0008695D" w:rsidRPr="003C305A" w:rsidRDefault="0008695D" w:rsidP="00F3332D">
      <w:pPr>
        <w:pStyle w:val="footnote"/>
      </w:pPr>
      <w:r w:rsidRPr="003C305A">
        <w:rPr>
          <w:rStyle w:val="FootnoteReference"/>
          <w:rFonts w:ascii="Times New Roman" w:hAnsi="Times New Roman" w:cs="Times New Roman"/>
        </w:rPr>
        <w:footnoteRef/>
      </w:r>
      <w:r w:rsidRPr="003C305A">
        <w:t xml:space="preserve"> Поэма </w:t>
      </w:r>
      <w:r>
        <w:t>«</w:t>
      </w:r>
      <w:r w:rsidRPr="003C305A">
        <w:t>аль-Хаийя</w:t>
      </w:r>
      <w:r>
        <w:t>»</w:t>
      </w:r>
      <w:r w:rsidRPr="003C305A">
        <w:t xml:space="preserve"> Ибн Абу Дауда</w:t>
      </w:r>
      <w:r>
        <w:t xml:space="preserve"> с </w:t>
      </w:r>
      <w:r w:rsidRPr="003C305A">
        <w:t xml:space="preserve">комментарием </w:t>
      </w:r>
      <w:r>
        <w:br/>
        <w:t>«</w:t>
      </w:r>
      <w:r w:rsidRPr="003C305A">
        <w:t>ат-Тухфа ас-Суннийя</w:t>
      </w:r>
      <w:r>
        <w:t>»</w:t>
      </w:r>
      <w:r w:rsidRPr="003C305A">
        <w:t xml:space="preserve"> (9) ‘Абд ар-Раззака аль-Бадра.</w:t>
      </w:r>
    </w:p>
  </w:footnote>
  <w:footnote w:id="45">
    <w:p w:rsidR="0008695D" w:rsidRPr="003C305A" w:rsidRDefault="0008695D" w:rsidP="00F3332D">
      <w:pPr>
        <w:pStyle w:val="footnote"/>
      </w:pPr>
      <w:r w:rsidRPr="003C305A">
        <w:rPr>
          <w:rStyle w:val="FootnoteReference"/>
          <w:rFonts w:ascii="Times New Roman" w:hAnsi="Times New Roman" w:cs="Times New Roman"/>
        </w:rPr>
        <w:footnoteRef/>
      </w:r>
      <w:r w:rsidRPr="003C305A">
        <w:t xml:space="preserve"> </w:t>
      </w:r>
      <w:r w:rsidRPr="003C305A">
        <w:t xml:space="preserve">Этот принцип твёрдо установлен приверженцами Сунны и единой мусульманской общины . См. </w:t>
      </w:r>
      <w:r>
        <w:t>«</w:t>
      </w:r>
      <w:r w:rsidRPr="003C305A">
        <w:t>Маджму’ аль-Фатава</w:t>
      </w:r>
      <w:r>
        <w:t>»</w:t>
      </w:r>
      <w:r w:rsidRPr="003C305A">
        <w:t xml:space="preserve"> (3/162) и </w:t>
      </w:r>
      <w:r>
        <w:t>«</w:t>
      </w:r>
      <w:r w:rsidRPr="003C305A">
        <w:t>аль-Исти’аб</w:t>
      </w:r>
      <w:r>
        <w:t>»</w:t>
      </w:r>
      <w:r w:rsidRPr="003C305A">
        <w:t xml:space="preserve"> (3/1117-1118).</w:t>
      </w:r>
    </w:p>
  </w:footnote>
  <w:footnote w:id="46">
    <w:p w:rsidR="0008695D" w:rsidRPr="003C305A" w:rsidRDefault="0008695D" w:rsidP="00F3332D">
      <w:pPr>
        <w:pStyle w:val="footnote"/>
      </w:pPr>
      <w:r w:rsidRPr="003C305A">
        <w:rPr>
          <w:rStyle w:val="FootnoteReference"/>
          <w:rFonts w:ascii="Times New Roman" w:hAnsi="Times New Roman" w:cs="Times New Roman"/>
        </w:rPr>
        <w:footnoteRef/>
      </w:r>
      <w:r w:rsidRPr="003C305A">
        <w:t xml:space="preserve"> </w:t>
      </w:r>
      <w:r>
        <w:t>«</w:t>
      </w:r>
      <w:r w:rsidRPr="003C305A">
        <w:t xml:space="preserve">Касыда </w:t>
      </w:r>
      <w:r w:rsidRPr="003C305A">
        <w:t>Аби Марван ‘Абд аль-Малик ибн Идрис аль-Джазаири фи адаб ва ас-Сунна</w:t>
      </w:r>
      <w:r>
        <w:t>»</w:t>
      </w:r>
      <w:r w:rsidRPr="003C305A">
        <w:t xml:space="preserve"> (57), стихи 116-118.</w:t>
      </w:r>
    </w:p>
  </w:footnote>
  <w:footnote w:id="47">
    <w:p w:rsidR="0008695D" w:rsidRPr="003C305A" w:rsidRDefault="0008695D" w:rsidP="00BA632C">
      <w:pPr>
        <w:pStyle w:val="footnote"/>
      </w:pPr>
      <w:r w:rsidRPr="003C305A">
        <w:rPr>
          <w:rStyle w:val="FootnoteReference"/>
          <w:rFonts w:ascii="Times New Roman" w:hAnsi="Times New Roman" w:cs="Times New Roman"/>
        </w:rPr>
        <w:footnoteRef/>
      </w:r>
      <w:r>
        <w:t> «</w:t>
      </w:r>
      <w:r w:rsidRPr="003C305A">
        <w:t xml:space="preserve">Аль-Худжжа </w:t>
      </w:r>
      <w:r w:rsidRPr="003C305A">
        <w:t xml:space="preserve">фи байян аль-махаджжа ва шарх </w:t>
      </w:r>
      <w:r w:rsidRPr="002C44DE">
        <w:t>‘</w:t>
      </w:r>
      <w:r w:rsidRPr="003C305A">
        <w:t>акыда ахль ас-Сунна</w:t>
      </w:r>
      <w:r>
        <w:t>»</w:t>
      </w:r>
      <w:r w:rsidRPr="003C305A">
        <w:t xml:space="preserve"> (2/350).</w:t>
      </w:r>
    </w:p>
  </w:footnote>
  <w:footnote w:id="48">
    <w:p w:rsidR="0008695D" w:rsidRPr="003C305A" w:rsidRDefault="0008695D" w:rsidP="00BA632C">
      <w:pPr>
        <w:pStyle w:val="footnote"/>
      </w:pPr>
      <w:r w:rsidRPr="003C305A">
        <w:rPr>
          <w:rStyle w:val="FootnoteReference"/>
          <w:rFonts w:ascii="Times New Roman" w:hAnsi="Times New Roman" w:cs="Times New Roman"/>
        </w:rPr>
        <w:footnoteRef/>
      </w:r>
      <w:r>
        <w:t> «</w:t>
      </w:r>
      <w:r w:rsidRPr="003C305A">
        <w:t xml:space="preserve">Аль-Худжжа фи байян аль-махаджжа ва шарх </w:t>
      </w:r>
      <w:r w:rsidRPr="002C44DE">
        <w:t>‘</w:t>
      </w:r>
      <w:r w:rsidRPr="003C305A">
        <w:t>акыда ахль ас-Сунна</w:t>
      </w:r>
      <w:r>
        <w:t>»</w:t>
      </w:r>
      <w:r w:rsidRPr="003C305A">
        <w:t xml:space="preserve"> (2/337).</w:t>
      </w:r>
    </w:p>
  </w:footnote>
  <w:footnote w:id="49">
    <w:p w:rsidR="0008695D" w:rsidRPr="003C305A" w:rsidRDefault="0008695D" w:rsidP="00BA632C">
      <w:pPr>
        <w:pStyle w:val="footnote"/>
      </w:pPr>
      <w:r w:rsidRPr="003C305A">
        <w:rPr>
          <w:rStyle w:val="FootnoteReference"/>
          <w:rFonts w:ascii="Times New Roman" w:hAnsi="Times New Roman" w:cs="Times New Roman"/>
        </w:rPr>
        <w:footnoteRef/>
      </w:r>
      <w:r w:rsidRPr="003C305A">
        <w:t xml:space="preserve"> См. </w:t>
      </w:r>
      <w:r>
        <w:t>«</w:t>
      </w:r>
      <w:r w:rsidRPr="003C305A">
        <w:t>аль-Ба‘ис аль-хасис</w:t>
      </w:r>
      <w:r>
        <w:t>»</w:t>
      </w:r>
      <w:r w:rsidRPr="003C305A">
        <w:t xml:space="preserve"> (183).</w:t>
      </w:r>
    </w:p>
  </w:footnote>
  <w:footnote w:id="50">
    <w:p w:rsidR="0008695D" w:rsidRPr="003C305A" w:rsidRDefault="0008695D" w:rsidP="00BA632C">
      <w:pPr>
        <w:pStyle w:val="footnote"/>
      </w:pPr>
      <w:r w:rsidRPr="003C305A">
        <w:rPr>
          <w:rStyle w:val="FootnoteReference"/>
          <w:rFonts w:ascii="Times New Roman" w:hAnsi="Times New Roman" w:cs="Times New Roman"/>
        </w:rPr>
        <w:footnoteRef/>
      </w:r>
      <w:r w:rsidRPr="003C305A">
        <w:t xml:space="preserve"> См. </w:t>
      </w:r>
      <w:r>
        <w:t>«</w:t>
      </w:r>
      <w:r w:rsidRPr="003C305A">
        <w:t>Мукаддыма Ибн ас-Салах</w:t>
      </w:r>
      <w:r>
        <w:t>»</w:t>
      </w:r>
      <w:r w:rsidRPr="003C305A">
        <w:t xml:space="preserve"> (1/264-265).</w:t>
      </w:r>
    </w:p>
  </w:footnote>
  <w:footnote w:id="51">
    <w:p w:rsidR="0008695D" w:rsidRPr="003C305A" w:rsidRDefault="0008695D" w:rsidP="00BA632C">
      <w:pPr>
        <w:pStyle w:val="footnote"/>
      </w:pPr>
      <w:r w:rsidRPr="003C305A">
        <w:rPr>
          <w:rStyle w:val="FootnoteReference"/>
          <w:rFonts w:ascii="Times New Roman" w:hAnsi="Times New Roman" w:cs="Times New Roman"/>
        </w:rPr>
        <w:footnoteRef/>
      </w:r>
      <w:r>
        <w:t> </w:t>
      </w:r>
      <w:r w:rsidRPr="003C305A">
        <w:t xml:space="preserve">См. </w:t>
      </w:r>
      <w:r>
        <w:t>«</w:t>
      </w:r>
      <w:r w:rsidRPr="003C305A">
        <w:t>ат-Такриб ва ат-тайсир ли-ма’рифа суннат аль-ба</w:t>
      </w:r>
      <w:r>
        <w:softHyphen/>
      </w:r>
      <w:r w:rsidRPr="003C305A">
        <w:t>шир ан-назир</w:t>
      </w:r>
      <w:r>
        <w:t>»</w:t>
      </w:r>
      <w:r w:rsidRPr="003C305A">
        <w:t xml:space="preserve"> (93).</w:t>
      </w:r>
    </w:p>
  </w:footnote>
  <w:footnote w:id="52">
    <w:p w:rsidR="0008695D" w:rsidRPr="003C305A" w:rsidRDefault="0008695D" w:rsidP="00BA632C">
      <w:pPr>
        <w:pStyle w:val="footnote"/>
      </w:pPr>
      <w:r w:rsidRPr="003C305A">
        <w:rPr>
          <w:rStyle w:val="FootnoteReference"/>
          <w:rFonts w:ascii="Times New Roman" w:hAnsi="Times New Roman" w:cs="Times New Roman"/>
        </w:rPr>
        <w:footnoteRef/>
      </w:r>
      <w:r>
        <w:t> </w:t>
      </w:r>
      <w:r w:rsidRPr="003C305A">
        <w:t xml:space="preserve">Например, </w:t>
      </w:r>
      <w:r w:rsidRPr="003C305A">
        <w:t>ас-Саффарини</w:t>
      </w:r>
      <w:r>
        <w:t xml:space="preserve"> в «</w:t>
      </w:r>
      <w:r w:rsidRPr="003C305A">
        <w:t>Лавами’ аль-анвар аль-ба</w:t>
      </w:r>
      <w:r>
        <w:softHyphen/>
      </w:r>
      <w:r w:rsidRPr="003C305A">
        <w:t>хийя</w:t>
      </w:r>
      <w:r>
        <w:t>»</w:t>
      </w:r>
      <w:r w:rsidRPr="003C305A">
        <w:t xml:space="preserve"> (2/377).</w:t>
      </w:r>
    </w:p>
  </w:footnote>
  <w:footnote w:id="53">
    <w:p w:rsidR="0008695D" w:rsidRPr="003C305A" w:rsidRDefault="0008695D" w:rsidP="00BA632C">
      <w:pPr>
        <w:pStyle w:val="footnote"/>
      </w:pPr>
      <w:r w:rsidRPr="003C305A">
        <w:rPr>
          <w:rStyle w:val="FootnoteReference"/>
          <w:rFonts w:ascii="Times New Roman" w:hAnsi="Times New Roman" w:cs="Times New Roman"/>
        </w:rPr>
        <w:footnoteRef/>
      </w:r>
      <w:r w:rsidRPr="003C305A">
        <w:t xml:space="preserve"> </w:t>
      </w:r>
      <w:r w:rsidRPr="003C305A">
        <w:t>Например, аль-Хаками</w:t>
      </w:r>
      <w:r>
        <w:t xml:space="preserve"> в «</w:t>
      </w:r>
      <w:r w:rsidRPr="003C305A">
        <w:t>Ма’аридж аль-кабуль</w:t>
      </w:r>
      <w:r>
        <w:t>»</w:t>
      </w:r>
      <w:r w:rsidRPr="003C305A">
        <w:t xml:space="preserve"> (2/377).</w:t>
      </w:r>
    </w:p>
  </w:footnote>
  <w:footnote w:id="54">
    <w:p w:rsidR="0008695D" w:rsidRPr="003C305A" w:rsidRDefault="0008695D" w:rsidP="00BA632C">
      <w:pPr>
        <w:pStyle w:val="footnote"/>
      </w:pPr>
      <w:r w:rsidRPr="003C305A">
        <w:rPr>
          <w:rStyle w:val="FootnoteReference"/>
          <w:rFonts w:ascii="Times New Roman" w:hAnsi="Times New Roman" w:cs="Times New Roman"/>
        </w:rPr>
        <w:footnoteRef/>
      </w:r>
      <w:r w:rsidRPr="003C305A">
        <w:t xml:space="preserve"> См. </w:t>
      </w:r>
      <w:r>
        <w:t>«</w:t>
      </w:r>
      <w:r w:rsidRPr="003C305A">
        <w:t>Лавами’ аль-анвар аль-бахийя</w:t>
      </w:r>
      <w:r>
        <w:t>»</w:t>
      </w:r>
      <w:r w:rsidRPr="003C305A">
        <w:t xml:space="preserve"> (2/372).</w:t>
      </w:r>
    </w:p>
  </w:footnote>
  <w:footnote w:id="55">
    <w:p w:rsidR="0008695D" w:rsidRPr="003C305A" w:rsidRDefault="0008695D" w:rsidP="00BA632C">
      <w:pPr>
        <w:pStyle w:val="footnote"/>
      </w:pPr>
      <w:r w:rsidRPr="003C305A">
        <w:rPr>
          <w:rStyle w:val="FootnoteReference"/>
          <w:rFonts w:ascii="Times New Roman" w:hAnsi="Times New Roman" w:cs="Times New Roman"/>
        </w:rPr>
        <w:footnoteRef/>
      </w:r>
      <w:r w:rsidRPr="003C305A">
        <w:t xml:space="preserve"> </w:t>
      </w:r>
      <w:r>
        <w:t>«</w:t>
      </w:r>
      <w:r w:rsidRPr="003C305A">
        <w:t xml:space="preserve">Маджму’ </w:t>
      </w:r>
      <w:r w:rsidRPr="003C305A">
        <w:t>аль-Фатава</w:t>
      </w:r>
      <w:r>
        <w:t>»</w:t>
      </w:r>
      <w:r w:rsidRPr="003C305A">
        <w:t xml:space="preserve"> (2/481)</w:t>
      </w:r>
    </w:p>
  </w:footnote>
  <w:footnote w:id="56">
    <w:p w:rsidR="0008695D" w:rsidRPr="003C305A" w:rsidRDefault="0008695D" w:rsidP="00BA632C">
      <w:pPr>
        <w:pStyle w:val="footnote"/>
      </w:pPr>
      <w:r w:rsidRPr="003C305A">
        <w:rPr>
          <w:rStyle w:val="FootnoteReference"/>
          <w:rFonts w:ascii="Times New Roman" w:hAnsi="Times New Roman" w:cs="Times New Roman"/>
        </w:rPr>
        <w:footnoteRef/>
      </w:r>
      <w:r w:rsidRPr="003C305A">
        <w:t xml:space="preserve"> См. </w:t>
      </w:r>
      <w:r>
        <w:t>«</w:t>
      </w:r>
      <w:r w:rsidRPr="003C305A">
        <w:t>Фатх аль-Бари</w:t>
      </w:r>
      <w:r>
        <w:t>»</w:t>
      </w:r>
      <w:r w:rsidRPr="003C305A">
        <w:t xml:space="preserve"> (7/7).</w:t>
      </w:r>
    </w:p>
  </w:footnote>
  <w:footnote w:id="57">
    <w:p w:rsidR="0008695D" w:rsidRPr="003C305A" w:rsidRDefault="0008695D" w:rsidP="00F3332D">
      <w:pPr>
        <w:pStyle w:val="footnote"/>
      </w:pPr>
      <w:r w:rsidRPr="003C305A">
        <w:rPr>
          <w:rStyle w:val="FootnoteReference"/>
          <w:rFonts w:ascii="Times New Roman" w:hAnsi="Times New Roman" w:cs="Times New Roman"/>
        </w:rPr>
        <w:footnoteRef/>
      </w:r>
      <w:r w:rsidRPr="003C305A">
        <w:t xml:space="preserve"> Источники этого хадиса были указаны ранее.</w:t>
      </w:r>
    </w:p>
  </w:footnote>
  <w:footnote w:id="58">
    <w:p w:rsidR="0008695D" w:rsidRPr="003C305A" w:rsidRDefault="0008695D" w:rsidP="00F3332D">
      <w:pPr>
        <w:pStyle w:val="footnote"/>
      </w:pPr>
      <w:r w:rsidRPr="003C305A">
        <w:rPr>
          <w:rStyle w:val="FootnoteReference"/>
          <w:rFonts w:ascii="Times New Roman" w:hAnsi="Times New Roman" w:cs="Times New Roman"/>
        </w:rPr>
        <w:footnoteRef/>
      </w:r>
      <w:r w:rsidRPr="003C305A">
        <w:t xml:space="preserve"> См. </w:t>
      </w:r>
      <w:r>
        <w:t>«</w:t>
      </w:r>
      <w:r w:rsidRPr="003C305A">
        <w:t>Тарих мадина Димашк</w:t>
      </w:r>
      <w:r>
        <w:t>»</w:t>
      </w:r>
      <w:r w:rsidRPr="003C305A">
        <w:t xml:space="preserve"> (9/208).</w:t>
      </w:r>
    </w:p>
  </w:footnote>
  <w:footnote w:id="59">
    <w:p w:rsidR="0008695D" w:rsidRPr="003C305A" w:rsidRDefault="0008695D" w:rsidP="00F3332D">
      <w:pPr>
        <w:pStyle w:val="footnote"/>
      </w:pPr>
      <w:r w:rsidRPr="003C305A">
        <w:rPr>
          <w:rStyle w:val="FootnoteReference"/>
          <w:rFonts w:ascii="Times New Roman" w:hAnsi="Times New Roman" w:cs="Times New Roman"/>
        </w:rPr>
        <w:footnoteRef/>
      </w:r>
      <w:r w:rsidRPr="003C305A">
        <w:t xml:space="preserve"> См. </w:t>
      </w:r>
      <w:r>
        <w:t>«</w:t>
      </w:r>
      <w:r w:rsidRPr="003C305A">
        <w:t>ас-Сунна</w:t>
      </w:r>
      <w:r>
        <w:t>»</w:t>
      </w:r>
      <w:r w:rsidRPr="003C305A">
        <w:t xml:space="preserve"> (2/435) аль-Халлала.</w:t>
      </w:r>
    </w:p>
  </w:footnote>
  <w:footnote w:id="60">
    <w:p w:rsidR="0008695D" w:rsidRPr="003C305A" w:rsidRDefault="0008695D" w:rsidP="00F3332D">
      <w:pPr>
        <w:pStyle w:val="footnote"/>
      </w:pPr>
      <w:r w:rsidRPr="003C305A">
        <w:rPr>
          <w:rStyle w:val="FootnoteReference"/>
          <w:rFonts w:ascii="Times New Roman" w:hAnsi="Times New Roman" w:cs="Times New Roman"/>
        </w:rPr>
        <w:footnoteRef/>
      </w:r>
      <w:r w:rsidRPr="003C305A">
        <w:t xml:space="preserve"> </w:t>
      </w:r>
      <w:r>
        <w:t>«</w:t>
      </w:r>
      <w:r w:rsidRPr="003C305A">
        <w:t>Шарх усуль ‘итикад ахль ас-Сунна ва аль-джамаа</w:t>
      </w:r>
      <w:r>
        <w:t>»</w:t>
      </w:r>
      <w:r w:rsidRPr="003C305A">
        <w:t xml:space="preserve"> (1/160) аль-Лалакаи.</w:t>
      </w:r>
    </w:p>
  </w:footnote>
  <w:footnote w:id="61">
    <w:p w:rsidR="0008695D" w:rsidRPr="007D1A49" w:rsidRDefault="0008695D" w:rsidP="007D1A49">
      <w:pPr>
        <w:pStyle w:val="footnote"/>
      </w:pPr>
      <w:r w:rsidRPr="007D1A49">
        <w:rPr>
          <w:rStyle w:val="FootnoteReference"/>
          <w:vertAlign w:val="baseline"/>
        </w:rPr>
        <w:footnoteRef/>
      </w:r>
      <w:r w:rsidRPr="007D1A49">
        <w:t xml:space="preserve"> Прим. переводчика: «Сунна» (стр. </w:t>
      </w:r>
      <w:r w:rsidRPr="007D1A49">
        <w:t>9) Ибн Насра. Шейх аль-Албани назвал этот хадис достоверным в «Силь</w:t>
      </w:r>
      <w:r w:rsidR="007D1A49" w:rsidRPr="007D1A49">
        <w:softHyphen/>
      </w:r>
      <w:r w:rsidRPr="007D1A49">
        <w:t xml:space="preserve">силят аль-ахадис ас-сахиха» (494). </w:t>
      </w:r>
    </w:p>
    <w:p w:rsidR="0008695D" w:rsidRPr="00B86BDF" w:rsidRDefault="0008695D" w:rsidP="007D1A49">
      <w:pPr>
        <w:pStyle w:val="footnote"/>
        <w:ind w:firstLine="550"/>
      </w:pPr>
      <w:r w:rsidRPr="003C305A">
        <w:t>В оригинале данной книги приводится другой хадис, часть которого является слабой,</w:t>
      </w:r>
      <w:r>
        <w:t xml:space="preserve"> а </w:t>
      </w:r>
      <w:r w:rsidRPr="003C305A">
        <w:t>часть</w:t>
      </w:r>
      <w:r>
        <w:t xml:space="preserve"> — </w:t>
      </w:r>
      <w:r w:rsidRPr="003C305A">
        <w:t xml:space="preserve">достоверной: </w:t>
      </w:r>
      <w:r w:rsidRPr="00A2422E">
        <w:t>«Поистине, после вас наступят дни терпения, которые будут столь же тяжкими, как если бы кто-нибудь сжимал</w:t>
      </w:r>
      <w:r>
        <w:t xml:space="preserve"> в </w:t>
      </w:r>
      <w:r w:rsidRPr="00A2422E">
        <w:t xml:space="preserve">своей руке горящий уголёк. </w:t>
      </w:r>
      <w:r w:rsidRPr="00A2422E">
        <w:t>Тот, кто будет совершать</w:t>
      </w:r>
      <w:r>
        <w:t xml:space="preserve"> в </w:t>
      </w:r>
      <w:r w:rsidRPr="00A2422E">
        <w:t>те дни (благие) дела, получит награду, равную награде пятидесяти человек, совершающих такие же дела (в другое время)»</w:t>
      </w:r>
      <w:r w:rsidRPr="003C305A">
        <w:t xml:space="preserve">. Сподвижники спросили: </w:t>
      </w:r>
      <w:r>
        <w:t>«</w:t>
      </w:r>
      <w:r w:rsidRPr="003C305A">
        <w:t>О посланник Аллаха! Они получат награду, равную пятидесяти из них?</w:t>
      </w:r>
      <w:r>
        <w:t>»</w:t>
      </w:r>
      <w:r w:rsidRPr="003C305A">
        <w:t xml:space="preserve"> Он, </w:t>
      </w:r>
      <w:r>
        <w:t>мир ему и благословения Аллаха</w:t>
      </w:r>
      <w:r w:rsidRPr="003C305A">
        <w:t xml:space="preserve">, ответил: </w:t>
      </w:r>
      <w:r w:rsidRPr="00A2422E">
        <w:rPr>
          <w:rStyle w:val="ITALICS"/>
          <w:sz w:val="18"/>
        </w:rPr>
        <w:t>«Нет, награду пятидесяти из вас!»</w:t>
      </w:r>
      <w:r w:rsidRPr="003C305A">
        <w:t xml:space="preserve"> (Ат-Тирмизи, Абу Дауд и Ибн Маджа). </w:t>
      </w:r>
      <w:r>
        <w:t>«</w:t>
      </w:r>
      <w:r w:rsidRPr="003C305A">
        <w:t>Даиф аль-Джами’ ас-сагир</w:t>
      </w:r>
      <w:r>
        <w:t>»</w:t>
      </w:r>
      <w:r w:rsidRPr="003C305A">
        <w:t xml:space="preserve"> (2344)</w:t>
      </w:r>
      <w:r w:rsidRPr="00B86BDF">
        <w:t xml:space="preserve">. </w:t>
      </w:r>
    </w:p>
  </w:footnote>
  <w:footnote w:id="62">
    <w:p w:rsidR="0008695D" w:rsidRPr="003C305A" w:rsidRDefault="0008695D" w:rsidP="00F3332D">
      <w:pPr>
        <w:pStyle w:val="footnote"/>
      </w:pPr>
      <w:r w:rsidRPr="003C305A">
        <w:rPr>
          <w:rStyle w:val="FootnoteReference"/>
          <w:rFonts w:ascii="Times New Roman" w:hAnsi="Times New Roman" w:cs="Times New Roman"/>
        </w:rPr>
        <w:footnoteRef/>
      </w:r>
      <w:r w:rsidRPr="003C305A">
        <w:t xml:space="preserve"> </w:t>
      </w:r>
      <w:r>
        <w:t>«</w:t>
      </w:r>
      <w:r w:rsidRPr="003C305A">
        <w:t>Фатх аль-Бари</w:t>
      </w:r>
      <w:r>
        <w:t>»</w:t>
      </w:r>
      <w:r w:rsidRPr="003C305A">
        <w:t xml:space="preserve"> (7/7).</w:t>
      </w:r>
    </w:p>
  </w:footnote>
  <w:footnote w:id="63">
    <w:p w:rsidR="0008695D" w:rsidRPr="003C305A" w:rsidRDefault="0008695D" w:rsidP="00F3332D">
      <w:pPr>
        <w:pStyle w:val="footnote"/>
      </w:pPr>
      <w:r w:rsidRPr="003C305A">
        <w:rPr>
          <w:rStyle w:val="FootnoteReference"/>
          <w:rFonts w:ascii="Times New Roman" w:hAnsi="Times New Roman" w:cs="Times New Roman"/>
        </w:rPr>
        <w:footnoteRef/>
      </w:r>
      <w:r w:rsidRPr="003C305A">
        <w:t xml:space="preserve"> </w:t>
      </w:r>
      <w:r>
        <w:t>«</w:t>
      </w:r>
      <w:r w:rsidRPr="003C305A">
        <w:t xml:space="preserve">Касыда </w:t>
      </w:r>
      <w:r w:rsidRPr="003C305A">
        <w:t>Аби Марван ‘Абд аль-Малик ибн Идрис аль-Дж</w:t>
      </w:r>
      <w:r>
        <w:softHyphen/>
      </w:r>
      <w:r>
        <w:softHyphen/>
      </w:r>
      <w:r>
        <w:softHyphen/>
      </w:r>
      <w:r w:rsidRPr="003C305A">
        <w:t>а</w:t>
      </w:r>
      <w:r>
        <w:softHyphen/>
      </w:r>
      <w:r w:rsidRPr="003C305A">
        <w:t>заири фи адаб ва ас-Сунна</w:t>
      </w:r>
      <w:r>
        <w:t>»</w:t>
      </w:r>
      <w:r w:rsidRPr="003C305A">
        <w:t xml:space="preserve"> (57), стих 116.</w:t>
      </w:r>
    </w:p>
  </w:footnote>
  <w:footnote w:id="64">
    <w:p w:rsidR="0008695D" w:rsidRPr="003C305A" w:rsidRDefault="0008695D" w:rsidP="00F3332D">
      <w:pPr>
        <w:pStyle w:val="footnote"/>
      </w:pPr>
      <w:r w:rsidRPr="003C305A">
        <w:rPr>
          <w:rStyle w:val="FootnoteReference"/>
          <w:rFonts w:ascii="Times New Roman" w:hAnsi="Times New Roman" w:cs="Times New Roman"/>
        </w:rPr>
        <w:footnoteRef/>
      </w:r>
      <w:r w:rsidRPr="003C305A">
        <w:t xml:space="preserve"> </w:t>
      </w:r>
      <w:r>
        <w:t>«</w:t>
      </w:r>
      <w:r w:rsidRPr="003C305A">
        <w:t xml:space="preserve">Шарх </w:t>
      </w:r>
      <w:r w:rsidRPr="003C305A">
        <w:t>ас-Сунна</w:t>
      </w:r>
      <w:r>
        <w:t>»</w:t>
      </w:r>
      <w:r w:rsidRPr="003C305A">
        <w:t xml:space="preserve"> (87).</w:t>
      </w:r>
    </w:p>
  </w:footnote>
  <w:footnote w:id="65">
    <w:p w:rsidR="0008695D" w:rsidRPr="003C305A" w:rsidRDefault="0008695D" w:rsidP="00F3332D">
      <w:pPr>
        <w:pStyle w:val="footnote"/>
      </w:pPr>
      <w:r w:rsidRPr="003C305A">
        <w:rPr>
          <w:rStyle w:val="FootnoteReference"/>
          <w:rFonts w:ascii="Times New Roman" w:hAnsi="Times New Roman" w:cs="Times New Roman"/>
        </w:rPr>
        <w:footnoteRef/>
      </w:r>
      <w:r w:rsidRPr="003C305A">
        <w:t xml:space="preserve"> </w:t>
      </w:r>
      <w:r>
        <w:t>«</w:t>
      </w:r>
      <w:r w:rsidRPr="003C305A">
        <w:t xml:space="preserve">Усуль </w:t>
      </w:r>
      <w:r w:rsidRPr="003C305A">
        <w:t>ас-Сунна</w:t>
      </w:r>
      <w:r>
        <w:t>»</w:t>
      </w:r>
      <w:r w:rsidRPr="003C305A">
        <w:t xml:space="preserve"> (263) Ибн Абу Заманин.</w:t>
      </w:r>
      <w:r>
        <w:t xml:space="preserve"> </w:t>
      </w:r>
    </w:p>
  </w:footnote>
  <w:footnote w:id="66">
    <w:p w:rsidR="0008695D" w:rsidRPr="003C305A" w:rsidRDefault="0008695D" w:rsidP="00F3332D">
      <w:pPr>
        <w:pStyle w:val="footnote"/>
      </w:pPr>
      <w:r w:rsidRPr="003C305A">
        <w:rPr>
          <w:rStyle w:val="FootnoteReference"/>
          <w:rFonts w:ascii="Times New Roman" w:hAnsi="Times New Roman" w:cs="Times New Roman"/>
        </w:rPr>
        <w:footnoteRef/>
      </w:r>
      <w:r w:rsidRPr="003C305A">
        <w:t xml:space="preserve"> Поэма </w:t>
      </w:r>
      <w:r>
        <w:t>«</w:t>
      </w:r>
      <w:r w:rsidRPr="003C305A">
        <w:t>аль-Хаийя</w:t>
      </w:r>
      <w:r>
        <w:t>»</w:t>
      </w:r>
      <w:r w:rsidRPr="003C305A">
        <w:t xml:space="preserve"> Ибн Абу Дауда</w:t>
      </w:r>
      <w:r>
        <w:t xml:space="preserve"> с </w:t>
      </w:r>
      <w:r w:rsidRPr="003C305A">
        <w:t xml:space="preserve">комментарием </w:t>
      </w:r>
      <w:r>
        <w:t>«</w:t>
      </w:r>
      <w:r w:rsidRPr="003C305A">
        <w:t>ат-Тухфа ас-Суннийя</w:t>
      </w:r>
      <w:r>
        <w:t>»</w:t>
      </w:r>
      <w:r w:rsidRPr="003C305A">
        <w:t xml:space="preserve"> (10) ‘Абд ар-Раззака аль-Бадра.</w:t>
      </w:r>
    </w:p>
  </w:footnote>
  <w:footnote w:id="67">
    <w:p w:rsidR="0008695D" w:rsidRPr="003C305A" w:rsidRDefault="0008695D" w:rsidP="00BA632C">
      <w:pPr>
        <w:pStyle w:val="footnote"/>
      </w:pPr>
      <w:r w:rsidRPr="003C305A">
        <w:rPr>
          <w:rStyle w:val="FootnoteReference"/>
          <w:rFonts w:ascii="Times New Roman" w:hAnsi="Times New Roman" w:cs="Times New Roman"/>
        </w:rPr>
        <w:footnoteRef/>
      </w:r>
      <w:r>
        <w:t> </w:t>
      </w:r>
      <w:r w:rsidRPr="003C305A">
        <w:t xml:space="preserve">См. </w:t>
      </w:r>
      <w:r>
        <w:t>«</w:t>
      </w:r>
      <w:r w:rsidRPr="003C305A">
        <w:t>аль-Фасль</w:t>
      </w:r>
      <w:r>
        <w:t>»</w:t>
      </w:r>
      <w:r w:rsidRPr="003C305A">
        <w:t xml:space="preserve"> (4/225-226), </w:t>
      </w:r>
      <w:r>
        <w:t>«</w:t>
      </w:r>
      <w:r w:rsidRPr="003C305A">
        <w:t>аш-Шари</w:t>
      </w:r>
      <w:r w:rsidRPr="0042537C">
        <w:t>’</w:t>
      </w:r>
      <w:r w:rsidRPr="003C305A">
        <w:t>а</w:t>
      </w:r>
      <w:r>
        <w:t>»</w:t>
      </w:r>
      <w:r w:rsidRPr="003C305A">
        <w:t xml:space="preserve"> (4/1633) и </w:t>
      </w:r>
      <w:r>
        <w:t>«</w:t>
      </w:r>
      <w:r w:rsidRPr="003C305A">
        <w:t>Ла</w:t>
      </w:r>
      <w:r>
        <w:softHyphen/>
      </w:r>
      <w:r w:rsidRPr="003C305A">
        <w:t>ва</w:t>
      </w:r>
      <w:r>
        <w:softHyphen/>
      </w:r>
      <w:r w:rsidRPr="003C305A">
        <w:t>ми’ аль-анвар</w:t>
      </w:r>
      <w:r>
        <w:t>»</w:t>
      </w:r>
      <w:r w:rsidRPr="003C305A">
        <w:t xml:space="preserve"> (2/389).</w:t>
      </w:r>
    </w:p>
  </w:footnote>
  <w:footnote w:id="68">
    <w:p w:rsidR="0008695D" w:rsidRPr="003C305A" w:rsidRDefault="0008695D" w:rsidP="00BA632C">
      <w:pPr>
        <w:pStyle w:val="footnote"/>
      </w:pPr>
      <w:r w:rsidRPr="003C305A">
        <w:rPr>
          <w:rStyle w:val="FootnoteReference"/>
          <w:rFonts w:ascii="Times New Roman" w:hAnsi="Times New Roman" w:cs="Times New Roman"/>
        </w:rPr>
        <w:footnoteRef/>
      </w:r>
      <w:r>
        <w:t> </w:t>
      </w:r>
      <w:r w:rsidRPr="003C305A">
        <w:t xml:space="preserve">Об </w:t>
      </w:r>
      <w:r w:rsidRPr="003C305A">
        <w:t>этом передал Са’д ибн Абу Ваккас, как сообщается</w:t>
      </w:r>
      <w:r>
        <w:t xml:space="preserve"> в «</w:t>
      </w:r>
      <w:r w:rsidRPr="003C305A">
        <w:t>Сахихе</w:t>
      </w:r>
      <w:r>
        <w:t>»</w:t>
      </w:r>
      <w:r w:rsidRPr="003C305A">
        <w:t xml:space="preserve"> (3812) аль-Бухари.</w:t>
      </w:r>
    </w:p>
  </w:footnote>
  <w:footnote w:id="69">
    <w:p w:rsidR="0008695D" w:rsidRPr="003C305A" w:rsidRDefault="0008695D" w:rsidP="00BA632C">
      <w:pPr>
        <w:pStyle w:val="footnote"/>
      </w:pPr>
      <w:r w:rsidRPr="003C305A">
        <w:rPr>
          <w:rStyle w:val="FootnoteReference"/>
          <w:rFonts w:ascii="Times New Roman" w:hAnsi="Times New Roman" w:cs="Times New Roman"/>
        </w:rPr>
        <w:footnoteRef/>
      </w:r>
      <w:r>
        <w:t> </w:t>
      </w:r>
      <w:r w:rsidRPr="003C305A">
        <w:t xml:space="preserve">Об </w:t>
      </w:r>
      <w:r w:rsidRPr="003C305A">
        <w:t>этом передал Анас ибн Малик, как сообщается</w:t>
      </w:r>
      <w:r>
        <w:t xml:space="preserve"> в «</w:t>
      </w:r>
      <w:r w:rsidRPr="003C305A">
        <w:t>Сахихе</w:t>
      </w:r>
      <w:r>
        <w:t>»</w:t>
      </w:r>
      <w:r w:rsidRPr="003C305A">
        <w:t xml:space="preserve"> (3613) аль-Бухари и</w:t>
      </w:r>
      <w:r>
        <w:t xml:space="preserve"> в «</w:t>
      </w:r>
      <w:r w:rsidRPr="003C305A">
        <w:t>Сахихе</w:t>
      </w:r>
      <w:r>
        <w:t>»</w:t>
      </w:r>
      <w:r w:rsidRPr="003C305A">
        <w:t>(119) Муслима.</w:t>
      </w:r>
    </w:p>
  </w:footnote>
  <w:footnote w:id="70">
    <w:p w:rsidR="0008695D" w:rsidRPr="003C305A" w:rsidRDefault="0008695D" w:rsidP="00BA632C">
      <w:pPr>
        <w:pStyle w:val="footnote"/>
      </w:pPr>
      <w:r w:rsidRPr="003C305A">
        <w:rPr>
          <w:rStyle w:val="FootnoteReference"/>
          <w:rFonts w:ascii="Times New Roman" w:hAnsi="Times New Roman" w:cs="Times New Roman"/>
        </w:rPr>
        <w:footnoteRef/>
      </w:r>
      <w:r>
        <w:t> </w:t>
      </w:r>
      <w:r w:rsidRPr="003C305A">
        <w:t xml:space="preserve">Об </w:t>
      </w:r>
      <w:r w:rsidRPr="003C305A">
        <w:t xml:space="preserve">этом передал Ибн </w:t>
      </w:r>
      <w:r w:rsidRPr="0042537C">
        <w:t>‘</w:t>
      </w:r>
      <w:r w:rsidRPr="003C305A">
        <w:t>Аббас, как сообщается</w:t>
      </w:r>
      <w:r>
        <w:t xml:space="preserve"> в «</w:t>
      </w:r>
      <w:r w:rsidRPr="003C305A">
        <w:t>Сахихе</w:t>
      </w:r>
      <w:r>
        <w:t>»</w:t>
      </w:r>
      <w:r w:rsidRPr="003C305A">
        <w:t xml:space="preserve"> (5705) аль-Бухари и</w:t>
      </w:r>
      <w:r>
        <w:t xml:space="preserve"> в «</w:t>
      </w:r>
      <w:r w:rsidRPr="00F3332D">
        <w:t>Сахихе</w:t>
      </w:r>
      <w:r>
        <w:t>»</w:t>
      </w:r>
      <w:r w:rsidRPr="003C305A">
        <w:t>(374) Муслима.</w:t>
      </w:r>
    </w:p>
  </w:footnote>
  <w:footnote w:id="71">
    <w:p w:rsidR="0008695D" w:rsidRPr="003C305A" w:rsidRDefault="0008695D" w:rsidP="00BA632C">
      <w:pPr>
        <w:pStyle w:val="footnote"/>
      </w:pPr>
      <w:r w:rsidRPr="003C305A">
        <w:rPr>
          <w:rStyle w:val="FootnoteReference"/>
          <w:rFonts w:ascii="Times New Roman" w:hAnsi="Times New Roman" w:cs="Times New Roman"/>
        </w:rPr>
        <w:footnoteRef/>
      </w:r>
      <w:r>
        <w:t> </w:t>
      </w:r>
      <w:r w:rsidRPr="003C305A">
        <w:t xml:space="preserve">Шейх </w:t>
      </w:r>
      <w:r w:rsidRPr="003C305A">
        <w:t>‘Абд аль-‘Азиз ас-Салман</w:t>
      </w:r>
      <w:r>
        <w:t xml:space="preserve"> в </w:t>
      </w:r>
      <w:r w:rsidRPr="003C305A">
        <w:t xml:space="preserve">книге </w:t>
      </w:r>
      <w:r>
        <w:t>«</w:t>
      </w:r>
      <w:r w:rsidRPr="003C305A">
        <w:t>аль-Кавашиф аль-джалийя ‘ан аль-ма’ани аль-васитыйя</w:t>
      </w:r>
      <w:r>
        <w:t>»</w:t>
      </w:r>
      <w:r w:rsidRPr="003C305A">
        <w:t xml:space="preserve"> (269-294) привёл имена сорока одного сподвижника, да будет доволен ими Аллах, </w:t>
      </w:r>
      <w:r w:rsidRPr="0042537C">
        <w:t>для</w:t>
      </w:r>
      <w:r w:rsidRPr="003C305A">
        <w:t xml:space="preserve"> которых пророк, </w:t>
      </w:r>
      <w:r>
        <w:t>мир ему и благословения Аллаха</w:t>
      </w:r>
      <w:r w:rsidRPr="003C305A">
        <w:t>, п</w:t>
      </w:r>
      <w:r>
        <w:t>ри жизни засвидетельствовал Ра</w:t>
      </w:r>
      <w:r w:rsidRPr="0042537C">
        <w:t>й</w:t>
      </w:r>
      <w:r w:rsidRPr="003C305A">
        <w:t>.</w:t>
      </w:r>
    </w:p>
  </w:footnote>
  <w:footnote w:id="72">
    <w:p w:rsidR="0008695D" w:rsidRPr="003C305A" w:rsidRDefault="0008695D" w:rsidP="00C200F8">
      <w:pPr>
        <w:pStyle w:val="footnote"/>
        <w:jc w:val="left"/>
      </w:pPr>
      <w:r w:rsidRPr="003C305A">
        <w:rPr>
          <w:rStyle w:val="FootnoteReference"/>
          <w:rFonts w:ascii="Times New Roman" w:hAnsi="Times New Roman" w:cs="Times New Roman"/>
        </w:rPr>
        <w:footnoteRef/>
      </w:r>
      <w:r>
        <w:t> </w:t>
      </w:r>
      <w:r>
        <w:t>«'</w:t>
      </w:r>
      <w:r w:rsidRPr="003C305A">
        <w:t>Акыда ас-салаф ва асхаб аль-хадис</w:t>
      </w:r>
      <w:r>
        <w:t>»</w:t>
      </w:r>
      <w:r w:rsidRPr="003C305A">
        <w:t xml:space="preserve"> (287). См.</w:t>
      </w:r>
      <w:r>
        <w:t> «</w:t>
      </w:r>
      <w:r w:rsidRPr="003C305A">
        <w:t>Мадж</w:t>
      </w:r>
      <w:r>
        <w:softHyphen/>
      </w:r>
      <w:r w:rsidRPr="003C305A">
        <w:t>му' аль-фатава аль-Васитыйя</w:t>
      </w:r>
      <w:r>
        <w:t>»</w:t>
      </w:r>
      <w:r w:rsidRPr="003C305A">
        <w:t xml:space="preserve"> (3/153).</w:t>
      </w:r>
    </w:p>
  </w:footnote>
  <w:footnote w:id="73">
    <w:p w:rsidR="0008695D" w:rsidRPr="003C305A" w:rsidRDefault="0008695D" w:rsidP="00F3332D">
      <w:pPr>
        <w:pStyle w:val="footnote"/>
      </w:pPr>
      <w:r w:rsidRPr="003C305A">
        <w:rPr>
          <w:rStyle w:val="FootnoteReference"/>
          <w:rFonts w:ascii="Times New Roman" w:hAnsi="Times New Roman" w:cs="Times New Roman"/>
        </w:rPr>
        <w:footnoteRef/>
      </w:r>
      <w:r>
        <w:t> </w:t>
      </w:r>
      <w:r>
        <w:t>«</w:t>
      </w:r>
      <w:r w:rsidRPr="003C305A">
        <w:t xml:space="preserve">Ас-Сарим </w:t>
      </w:r>
      <w:r w:rsidRPr="003C305A">
        <w:t>аль-Маслюк</w:t>
      </w:r>
      <w:r>
        <w:t>»</w:t>
      </w:r>
      <w:r w:rsidRPr="003C305A">
        <w:t xml:space="preserve"> (1085) шейха Ислама Ибн Таймийи.</w:t>
      </w:r>
    </w:p>
  </w:footnote>
  <w:footnote w:id="74">
    <w:p w:rsidR="0008695D" w:rsidRPr="003C305A" w:rsidRDefault="0008695D" w:rsidP="00F3332D">
      <w:pPr>
        <w:pStyle w:val="footnote"/>
      </w:pPr>
      <w:r w:rsidRPr="003C305A">
        <w:rPr>
          <w:rStyle w:val="FootnoteReference"/>
          <w:rFonts w:ascii="Times New Roman" w:hAnsi="Times New Roman" w:cs="Times New Roman"/>
        </w:rPr>
        <w:footnoteRef/>
      </w:r>
      <w:r w:rsidRPr="003C305A">
        <w:t xml:space="preserve"> </w:t>
      </w:r>
      <w:r>
        <w:t>«</w:t>
      </w:r>
      <w:r w:rsidRPr="003C305A">
        <w:t xml:space="preserve">Диван </w:t>
      </w:r>
      <w:r w:rsidRPr="003C305A">
        <w:t>Ибн аль-Мубарак</w:t>
      </w:r>
      <w:r>
        <w:t>»</w:t>
      </w:r>
      <w:r w:rsidRPr="003C305A">
        <w:t xml:space="preserve"> (21).</w:t>
      </w:r>
    </w:p>
  </w:footnote>
  <w:footnote w:id="75">
    <w:p w:rsidR="0008695D" w:rsidRPr="003C305A" w:rsidRDefault="0008695D" w:rsidP="0012282C">
      <w:pPr>
        <w:pStyle w:val="footnote"/>
      </w:pPr>
      <w:r w:rsidRPr="003C305A">
        <w:rPr>
          <w:rStyle w:val="FootnoteReference"/>
          <w:rFonts w:ascii="Times New Roman" w:hAnsi="Times New Roman" w:cs="Times New Roman"/>
        </w:rPr>
        <w:footnoteRef/>
      </w:r>
      <w:r w:rsidRPr="003C305A">
        <w:t xml:space="preserve"> См. </w:t>
      </w:r>
      <w:r>
        <w:t>«</w:t>
      </w:r>
      <w:r w:rsidRPr="003C305A">
        <w:t>Сильсилят аль-ахадис ад-даифа</w:t>
      </w:r>
      <w:r>
        <w:t>»</w:t>
      </w:r>
      <w:r w:rsidRPr="003C305A">
        <w:t xml:space="preserve"> (5449) аль-Алба</w:t>
      </w:r>
      <w:r>
        <w:softHyphen/>
      </w:r>
      <w:r w:rsidRPr="003C305A">
        <w:t>ни. Как я отметил, эта особая мольба превратилась</w:t>
      </w:r>
      <w:r>
        <w:t xml:space="preserve"> в </w:t>
      </w:r>
      <w:r w:rsidRPr="003C305A">
        <w:t>обычай, т.е. исламские учёные и простые мусульмане привыкли</w:t>
      </w:r>
      <w:r>
        <w:t xml:space="preserve"> к </w:t>
      </w:r>
      <w:r w:rsidRPr="003C305A">
        <w:t xml:space="preserve">этой мольбе </w:t>
      </w:r>
      <w:r w:rsidRPr="0012282C">
        <w:t>при</w:t>
      </w:r>
      <w:r w:rsidRPr="003C305A">
        <w:t xml:space="preserve"> упоминании имени сподвижника. Что касается призывания довольства Аллаха не на сподвижников, то это также дозволено. См. </w:t>
      </w:r>
      <w:r>
        <w:t>«</w:t>
      </w:r>
      <w:r w:rsidRPr="003C305A">
        <w:t>аль-Маджму</w:t>
      </w:r>
      <w:r>
        <w:t>»</w:t>
      </w:r>
      <w:r w:rsidRPr="003C305A">
        <w:t xml:space="preserve"> (6/172) ан-Навави.</w:t>
      </w:r>
      <w:r>
        <w:t xml:space="preserve">  </w:t>
      </w:r>
    </w:p>
  </w:footnote>
  <w:footnote w:id="76">
    <w:p w:rsidR="0008695D" w:rsidRPr="003C305A" w:rsidRDefault="0008695D" w:rsidP="00BA632C">
      <w:pPr>
        <w:pStyle w:val="footnote"/>
      </w:pPr>
      <w:r w:rsidRPr="003C305A">
        <w:rPr>
          <w:rStyle w:val="FootnoteReference"/>
          <w:rFonts w:ascii="Times New Roman" w:hAnsi="Times New Roman" w:cs="Times New Roman"/>
        </w:rPr>
        <w:footnoteRef/>
      </w:r>
      <w:r w:rsidRPr="003C305A">
        <w:t xml:space="preserve"> </w:t>
      </w:r>
      <w:r>
        <w:t>«</w:t>
      </w:r>
      <w:r w:rsidRPr="003C305A">
        <w:t>Фатх аль-Кадир</w:t>
      </w:r>
      <w:r>
        <w:t>»</w:t>
      </w:r>
      <w:r w:rsidRPr="003C305A">
        <w:t xml:space="preserve"> (4/302).</w:t>
      </w:r>
    </w:p>
  </w:footnote>
  <w:footnote w:id="77">
    <w:p w:rsidR="0008695D" w:rsidRPr="003C305A" w:rsidRDefault="0008695D" w:rsidP="00F3332D">
      <w:pPr>
        <w:pStyle w:val="footnote"/>
      </w:pPr>
      <w:r w:rsidRPr="003C305A">
        <w:rPr>
          <w:rStyle w:val="FootnoteReference"/>
          <w:rFonts w:ascii="Times New Roman" w:hAnsi="Times New Roman" w:cs="Times New Roman"/>
        </w:rPr>
        <w:footnoteRef/>
      </w:r>
      <w:r w:rsidRPr="003C305A">
        <w:t xml:space="preserve"> См. </w:t>
      </w:r>
      <w:r>
        <w:t>«</w:t>
      </w:r>
      <w:r w:rsidRPr="003C305A">
        <w:t>Сийяр а‘лям ан-нубаля</w:t>
      </w:r>
      <w:r>
        <w:t>»</w:t>
      </w:r>
      <w:r w:rsidRPr="003C305A">
        <w:t xml:space="preserve"> (10/93).</w:t>
      </w:r>
    </w:p>
  </w:footnote>
  <w:footnote w:id="78">
    <w:p w:rsidR="0008695D" w:rsidRPr="003C305A" w:rsidRDefault="0008695D" w:rsidP="00F3332D">
      <w:pPr>
        <w:pStyle w:val="footnote"/>
      </w:pPr>
      <w:r w:rsidRPr="003C305A">
        <w:rPr>
          <w:rStyle w:val="FootnoteReference"/>
          <w:rFonts w:ascii="Times New Roman" w:hAnsi="Times New Roman" w:cs="Times New Roman"/>
        </w:rPr>
        <w:footnoteRef/>
      </w:r>
      <w:r>
        <w:t xml:space="preserve"> «</w:t>
      </w:r>
      <w:r w:rsidRPr="003C305A">
        <w:t xml:space="preserve">Маджму' </w:t>
      </w:r>
      <w:r w:rsidRPr="003C305A">
        <w:t>аль-фатава аль-Васитыйя</w:t>
      </w:r>
      <w:r>
        <w:t>» (3/155)</w:t>
      </w:r>
    </w:p>
  </w:footnote>
  <w:footnote w:id="79">
    <w:p w:rsidR="0008695D" w:rsidRPr="003C305A" w:rsidRDefault="0008695D" w:rsidP="00BA632C">
      <w:pPr>
        <w:pStyle w:val="footnote"/>
      </w:pPr>
      <w:r w:rsidRPr="003C305A">
        <w:rPr>
          <w:rStyle w:val="FootnoteReference"/>
          <w:rFonts w:ascii="Times New Roman" w:hAnsi="Times New Roman" w:cs="Times New Roman"/>
        </w:rPr>
        <w:footnoteRef/>
      </w:r>
      <w:r>
        <w:t> </w:t>
      </w:r>
      <w:r w:rsidRPr="003C305A">
        <w:t xml:space="preserve">Нижеперечисленные пункты вкратце перечислил </w:t>
      </w:r>
      <w:r w:rsidRPr="003C305A">
        <w:t>шейх Ислама Ибн Таймийя</w:t>
      </w:r>
      <w:r>
        <w:t xml:space="preserve"> в «</w:t>
      </w:r>
      <w:r w:rsidRPr="003C305A">
        <w:t>Маджму' аль-фатава аль-Васи</w:t>
      </w:r>
      <w:r>
        <w:softHyphen/>
      </w:r>
      <w:r w:rsidRPr="003C305A">
        <w:t>тыйя</w:t>
      </w:r>
      <w:r>
        <w:t>»</w:t>
      </w:r>
      <w:r w:rsidRPr="003C305A">
        <w:t xml:space="preserve"> (3/153).</w:t>
      </w:r>
    </w:p>
  </w:footnote>
  <w:footnote w:id="80">
    <w:p w:rsidR="0008695D" w:rsidRPr="003C305A" w:rsidRDefault="0008695D" w:rsidP="00BA632C">
      <w:pPr>
        <w:pStyle w:val="footnote"/>
      </w:pPr>
      <w:r w:rsidRPr="003C305A">
        <w:rPr>
          <w:rStyle w:val="FootnoteReference"/>
          <w:rFonts w:ascii="Times New Roman" w:hAnsi="Times New Roman" w:cs="Times New Roman"/>
        </w:rPr>
        <w:footnoteRef/>
      </w:r>
      <w:r>
        <w:t xml:space="preserve"> </w:t>
      </w:r>
      <w:r w:rsidRPr="003C305A">
        <w:t xml:space="preserve">Ибн </w:t>
      </w:r>
      <w:r w:rsidRPr="003C305A">
        <w:t xml:space="preserve">Маджа. </w:t>
      </w:r>
      <w:r w:rsidRPr="003C305A">
        <w:t xml:space="preserve">Этот хадис со слов пророка, </w:t>
      </w:r>
      <w:r>
        <w:t>мир ему и благословения Аллаха</w:t>
      </w:r>
      <w:r w:rsidRPr="003C305A">
        <w:t>, передал Ибн Мас</w:t>
      </w:r>
      <w:r w:rsidRPr="00EB19BB">
        <w:t>’</w:t>
      </w:r>
      <w:r w:rsidRPr="003C305A">
        <w:t>уд. Ибн Хаджар наз</w:t>
      </w:r>
      <w:r>
        <w:softHyphen/>
      </w:r>
      <w:r w:rsidRPr="003C305A">
        <w:t>вал иснад хадиса хорошим</w:t>
      </w:r>
      <w:r>
        <w:t xml:space="preserve"> в «</w:t>
      </w:r>
      <w:r w:rsidRPr="003C305A">
        <w:t>Фатх аль-Бари</w:t>
      </w:r>
      <w:r>
        <w:t>»</w:t>
      </w:r>
      <w:r w:rsidRPr="003C305A">
        <w:t xml:space="preserve"> (13/471).</w:t>
      </w:r>
    </w:p>
  </w:footnote>
  <w:footnote w:id="81">
    <w:p w:rsidR="0008695D" w:rsidRPr="003C305A" w:rsidRDefault="0008695D" w:rsidP="00BA632C">
      <w:pPr>
        <w:pStyle w:val="footnote"/>
      </w:pPr>
      <w:r w:rsidRPr="003C305A">
        <w:rPr>
          <w:rStyle w:val="FootnoteReference"/>
          <w:rFonts w:ascii="Times New Roman" w:hAnsi="Times New Roman" w:cs="Times New Roman"/>
        </w:rPr>
        <w:footnoteRef/>
      </w:r>
      <w:r w:rsidRPr="003C305A">
        <w:t xml:space="preserve"> </w:t>
      </w:r>
      <w:r w:rsidRPr="003C305A">
        <w:t xml:space="preserve">Аль-Бухари </w:t>
      </w:r>
      <w:r w:rsidRPr="003C305A">
        <w:t>(3007) и Муслим (199). Имам аль-Бухари поместил этот хадис</w:t>
      </w:r>
      <w:r>
        <w:t xml:space="preserve"> в «</w:t>
      </w:r>
      <w:r w:rsidRPr="003C305A">
        <w:t>Книгу</w:t>
      </w:r>
      <w:r>
        <w:t xml:space="preserve"> о </w:t>
      </w:r>
      <w:r w:rsidRPr="003C305A">
        <w:t>достоинствах джихада и военных походов</w:t>
      </w:r>
      <w:r>
        <w:t>»</w:t>
      </w:r>
      <w:r w:rsidRPr="003C305A">
        <w:t xml:space="preserve"> и назвал главу,</w:t>
      </w:r>
      <w:r>
        <w:t xml:space="preserve"> в </w:t>
      </w:r>
      <w:r w:rsidRPr="003C305A">
        <w:t xml:space="preserve">которой он привёл его, так: </w:t>
      </w:r>
      <w:r>
        <w:t>«</w:t>
      </w:r>
      <w:r w:rsidRPr="003C305A">
        <w:t>Шпион</w:t>
      </w:r>
      <w:r>
        <w:t>»</w:t>
      </w:r>
      <w:r w:rsidRPr="003C305A">
        <w:t>. А имам Муслим поместил этот хадис</w:t>
      </w:r>
      <w:r>
        <w:t xml:space="preserve"> в «</w:t>
      </w:r>
      <w:r w:rsidRPr="003C305A">
        <w:t>Книгу</w:t>
      </w:r>
      <w:r>
        <w:t xml:space="preserve"> о </w:t>
      </w:r>
      <w:r w:rsidRPr="003C305A">
        <w:t>достоинствах сподвижников</w:t>
      </w:r>
      <w:r>
        <w:t>»</w:t>
      </w:r>
      <w:r w:rsidRPr="003C305A">
        <w:t xml:space="preserve"> и назвал главу,</w:t>
      </w:r>
      <w:r>
        <w:t xml:space="preserve"> в </w:t>
      </w:r>
      <w:r w:rsidRPr="003C305A">
        <w:t xml:space="preserve">которой он привёл его, так: </w:t>
      </w:r>
      <w:r>
        <w:t>«</w:t>
      </w:r>
      <w:r w:rsidRPr="003C305A">
        <w:t>Достоинства участников битвы при Бадре</w:t>
      </w:r>
      <w:r>
        <w:t>»</w:t>
      </w:r>
      <w:r w:rsidRPr="003C305A">
        <w:t>. Этот хадис передал Али ибн Абу Талиб.</w:t>
      </w:r>
    </w:p>
  </w:footnote>
  <w:footnote w:id="82">
    <w:p w:rsidR="0008695D" w:rsidRPr="003C305A" w:rsidRDefault="0008695D" w:rsidP="00BA632C">
      <w:pPr>
        <w:pStyle w:val="footnote"/>
      </w:pPr>
      <w:r w:rsidRPr="003C305A">
        <w:rPr>
          <w:rStyle w:val="FootnoteReference"/>
          <w:rFonts w:ascii="Times New Roman" w:hAnsi="Times New Roman" w:cs="Times New Roman"/>
        </w:rPr>
        <w:footnoteRef/>
      </w:r>
      <w:r>
        <w:t xml:space="preserve"> </w:t>
      </w:r>
      <w:r>
        <w:t>«</w:t>
      </w:r>
      <w:r w:rsidRPr="003C305A">
        <w:t>Маджму' аль-фатава аль-Васитыйя</w:t>
      </w:r>
      <w:r>
        <w:t>»</w:t>
      </w:r>
      <w:r w:rsidRPr="003C305A">
        <w:t xml:space="preserve"> (3/152).</w:t>
      </w:r>
    </w:p>
  </w:footnote>
  <w:footnote w:id="83">
    <w:p w:rsidR="0008695D" w:rsidRPr="003C305A" w:rsidRDefault="0008695D" w:rsidP="00E919C3">
      <w:pPr>
        <w:pStyle w:val="footnote"/>
      </w:pPr>
      <w:r w:rsidRPr="003C305A">
        <w:rPr>
          <w:rStyle w:val="FootnoteReference"/>
          <w:rFonts w:ascii="Times New Roman" w:hAnsi="Times New Roman" w:cs="Times New Roman"/>
        </w:rPr>
        <w:footnoteRef/>
      </w:r>
      <w:r w:rsidRPr="003C305A">
        <w:t xml:space="preserve"> </w:t>
      </w:r>
      <w:r>
        <w:t>«</w:t>
      </w:r>
      <w:r w:rsidRPr="003C305A">
        <w:t xml:space="preserve">Шарх </w:t>
      </w:r>
      <w:r w:rsidRPr="003C305A">
        <w:t>ас-Сунна</w:t>
      </w:r>
      <w:r>
        <w:t>»</w:t>
      </w:r>
      <w:r w:rsidRPr="003C305A">
        <w:t xml:space="preserve"> (75) аль-Барбахари.</w:t>
      </w:r>
    </w:p>
  </w:footnote>
  <w:footnote w:id="84">
    <w:p w:rsidR="0008695D" w:rsidRPr="003C305A" w:rsidRDefault="0008695D" w:rsidP="00E919C3">
      <w:pPr>
        <w:pStyle w:val="footnote"/>
      </w:pPr>
      <w:r w:rsidRPr="003C305A">
        <w:rPr>
          <w:rStyle w:val="FootnoteReference"/>
          <w:rFonts w:ascii="Times New Roman" w:hAnsi="Times New Roman" w:cs="Times New Roman"/>
        </w:rPr>
        <w:footnoteRef/>
      </w:r>
      <w:r w:rsidRPr="003C305A">
        <w:t xml:space="preserve"> </w:t>
      </w:r>
      <w:r>
        <w:t>«</w:t>
      </w:r>
      <w:r w:rsidRPr="003C305A">
        <w:t xml:space="preserve">Шарх </w:t>
      </w:r>
      <w:r w:rsidRPr="003C305A">
        <w:t>усуль ‘итикад ахль ас-Сунна</w:t>
      </w:r>
      <w:r>
        <w:t>»</w:t>
      </w:r>
      <w:r w:rsidRPr="003C305A">
        <w:t xml:space="preserve"> (1/169) аль-Лала</w:t>
      </w:r>
      <w:r>
        <w:softHyphen/>
      </w:r>
      <w:r w:rsidRPr="003C305A">
        <w:t>каи.</w:t>
      </w:r>
    </w:p>
  </w:footnote>
  <w:footnote w:id="85">
    <w:p w:rsidR="0008695D" w:rsidRPr="003C305A" w:rsidRDefault="0008695D" w:rsidP="00E919C3">
      <w:pPr>
        <w:pStyle w:val="footnote"/>
      </w:pPr>
      <w:r w:rsidRPr="003C305A">
        <w:rPr>
          <w:rStyle w:val="FootnoteReference"/>
          <w:rFonts w:ascii="Times New Roman" w:hAnsi="Times New Roman" w:cs="Times New Roman"/>
        </w:rPr>
        <w:footnoteRef/>
      </w:r>
      <w:r w:rsidRPr="003C305A">
        <w:t xml:space="preserve"> </w:t>
      </w:r>
      <w:r>
        <w:t>«</w:t>
      </w:r>
      <w:r w:rsidRPr="003C305A">
        <w:t>Аз-Зубд фи аль-фикх аш-шафи’и</w:t>
      </w:r>
      <w:r>
        <w:t>»</w:t>
      </w:r>
      <w:r w:rsidRPr="003C305A">
        <w:t xml:space="preserve"> (8) Ибн Раслана.</w:t>
      </w:r>
    </w:p>
  </w:footnote>
  <w:footnote w:id="86">
    <w:p w:rsidR="0008695D" w:rsidRPr="003C305A" w:rsidRDefault="0008695D" w:rsidP="00E919C3">
      <w:pPr>
        <w:pStyle w:val="footnote"/>
      </w:pPr>
      <w:r w:rsidRPr="003C305A">
        <w:rPr>
          <w:rStyle w:val="FootnoteReference"/>
          <w:rFonts w:ascii="Times New Roman" w:hAnsi="Times New Roman" w:cs="Times New Roman"/>
        </w:rPr>
        <w:footnoteRef/>
      </w:r>
      <w:r>
        <w:t> </w:t>
      </w:r>
      <w:r>
        <w:t>«</w:t>
      </w:r>
      <w:r w:rsidRPr="003C305A">
        <w:t xml:space="preserve">Назм </w:t>
      </w:r>
      <w:r w:rsidRPr="003C305A">
        <w:t>аль-джаухара аль-фарида фи тахкык аль-‘акыда</w:t>
      </w:r>
      <w:r>
        <w:t>»</w:t>
      </w:r>
      <w:r w:rsidRPr="003C305A">
        <w:t xml:space="preserve"> (43), стих 239.</w:t>
      </w:r>
    </w:p>
  </w:footnote>
  <w:footnote w:id="87">
    <w:p w:rsidR="0008695D" w:rsidRPr="003C305A" w:rsidRDefault="0008695D" w:rsidP="00E919C3">
      <w:pPr>
        <w:pStyle w:val="footnote"/>
      </w:pPr>
      <w:r w:rsidRPr="003C305A">
        <w:rPr>
          <w:rStyle w:val="FootnoteReference"/>
          <w:rFonts w:ascii="Times New Roman" w:hAnsi="Times New Roman" w:cs="Times New Roman"/>
        </w:rPr>
        <w:footnoteRef/>
      </w:r>
      <w:r>
        <w:t> </w:t>
      </w:r>
      <w:r w:rsidRPr="003C305A">
        <w:t xml:space="preserve">Ат-Табарани. </w:t>
      </w:r>
      <w:r w:rsidRPr="003C305A">
        <w:t xml:space="preserve">Этот </w:t>
      </w:r>
      <w:r w:rsidRPr="003C305A">
        <w:t xml:space="preserve">хадис передал Ибн Мас’уд. Аль-‘Ираки назвал иснад хадиса хорошим при проверке книги </w:t>
      </w:r>
      <w:r>
        <w:t>«</w:t>
      </w:r>
      <w:r w:rsidRPr="003C305A">
        <w:t>Ихья ‘улюм ад-дин</w:t>
      </w:r>
      <w:r>
        <w:t>»</w:t>
      </w:r>
      <w:r w:rsidRPr="003C305A">
        <w:t xml:space="preserve">. См. также </w:t>
      </w:r>
      <w:r>
        <w:t>«</w:t>
      </w:r>
      <w:r w:rsidRPr="003C305A">
        <w:t>Сильсилят аль-ахадис ас-сахиха</w:t>
      </w:r>
      <w:r>
        <w:t>»</w:t>
      </w:r>
      <w:r w:rsidRPr="00BA455B">
        <w:t xml:space="preserve"> </w:t>
      </w:r>
      <w:r w:rsidRPr="003C305A">
        <w:t>(34).</w:t>
      </w:r>
    </w:p>
  </w:footnote>
  <w:footnote w:id="88">
    <w:p w:rsidR="0008695D" w:rsidRPr="003C305A" w:rsidRDefault="0008695D" w:rsidP="00E919C3">
      <w:pPr>
        <w:pStyle w:val="footnote"/>
      </w:pPr>
      <w:r w:rsidRPr="003C305A">
        <w:rPr>
          <w:rStyle w:val="FootnoteReference"/>
          <w:rFonts w:ascii="Times New Roman" w:hAnsi="Times New Roman" w:cs="Times New Roman"/>
        </w:rPr>
        <w:footnoteRef/>
      </w:r>
      <w:r>
        <w:t> </w:t>
      </w:r>
      <w:r w:rsidRPr="00BA455B">
        <w:t xml:space="preserve">Ахмад </w:t>
      </w:r>
      <w:r w:rsidRPr="00BA455B">
        <w:t xml:space="preserve">и др. </w:t>
      </w:r>
      <w:r w:rsidRPr="00BA455B">
        <w:t xml:space="preserve">Относительно достоверности этого хадиса </w:t>
      </w:r>
      <w:r w:rsidRPr="00FF425F">
        <w:t>знатоки религии провели глубокие исследования</w:t>
      </w:r>
      <w:r w:rsidRPr="00BA455B">
        <w:t>, наилучшим из которых является суждение Ибн Раджаба</w:t>
      </w:r>
      <w:r>
        <w:t xml:space="preserve"> в «</w:t>
      </w:r>
      <w:r w:rsidRPr="00BA455B">
        <w:t>Джами’ аль-‘улюм ва аль-хикам</w:t>
      </w:r>
      <w:r>
        <w:t>»</w:t>
      </w:r>
      <w:r w:rsidRPr="00BA455B">
        <w:t xml:space="preserve"> (1/113).</w:t>
      </w:r>
    </w:p>
  </w:footnote>
  <w:footnote w:id="89">
    <w:p w:rsidR="0008695D" w:rsidRPr="003C305A" w:rsidRDefault="0008695D" w:rsidP="00E919C3">
      <w:pPr>
        <w:pStyle w:val="footnote"/>
      </w:pPr>
      <w:r w:rsidRPr="003C305A">
        <w:rPr>
          <w:rStyle w:val="FootnoteReference"/>
          <w:rFonts w:ascii="Times New Roman" w:hAnsi="Times New Roman" w:cs="Times New Roman"/>
        </w:rPr>
        <w:footnoteRef/>
      </w:r>
      <w:r>
        <w:t> </w:t>
      </w:r>
      <w:r w:rsidRPr="003C305A">
        <w:t xml:space="preserve">См. </w:t>
      </w:r>
      <w:r>
        <w:t>«</w:t>
      </w:r>
      <w:r w:rsidRPr="003C305A">
        <w:t>ат-Тахрир ва ат-танвир</w:t>
      </w:r>
      <w:r>
        <w:t>»</w:t>
      </w:r>
      <w:r w:rsidRPr="003C305A">
        <w:t xml:space="preserve"> (28/98) Тахира ибн ‘Ашура.</w:t>
      </w:r>
    </w:p>
  </w:footnote>
  <w:footnote w:id="90">
    <w:p w:rsidR="0008695D" w:rsidRPr="003C305A" w:rsidRDefault="0008695D" w:rsidP="00E919C3">
      <w:pPr>
        <w:pStyle w:val="footnote"/>
      </w:pPr>
      <w:r w:rsidRPr="003C305A">
        <w:rPr>
          <w:rStyle w:val="FootnoteReference"/>
          <w:rFonts w:ascii="Times New Roman" w:hAnsi="Times New Roman" w:cs="Times New Roman"/>
        </w:rPr>
        <w:footnoteRef/>
      </w:r>
      <w:r>
        <w:t> </w:t>
      </w:r>
      <w:r>
        <w:t>«</w:t>
      </w:r>
      <w:r w:rsidRPr="003C305A">
        <w:t xml:space="preserve">Хильят </w:t>
      </w:r>
      <w:r w:rsidRPr="003C305A">
        <w:t>аль-авлия</w:t>
      </w:r>
      <w:r>
        <w:t>»</w:t>
      </w:r>
      <w:r w:rsidRPr="003C305A">
        <w:t xml:space="preserve"> (9/114) Абу Ну‘айма.</w:t>
      </w:r>
    </w:p>
  </w:footnote>
  <w:footnote w:id="91">
    <w:p w:rsidR="0008695D" w:rsidRPr="003C305A" w:rsidRDefault="0008695D" w:rsidP="00E919C3">
      <w:pPr>
        <w:pStyle w:val="footnote"/>
      </w:pPr>
      <w:r w:rsidRPr="003C305A">
        <w:rPr>
          <w:rStyle w:val="FootnoteReference"/>
          <w:rFonts w:ascii="Times New Roman" w:hAnsi="Times New Roman" w:cs="Times New Roman"/>
        </w:rPr>
        <w:footnoteRef/>
      </w:r>
      <w:r>
        <w:t> «</w:t>
      </w:r>
      <w:r w:rsidRPr="003C305A">
        <w:t xml:space="preserve">Шарх </w:t>
      </w:r>
      <w:r w:rsidRPr="003C305A">
        <w:t>ас-Сунна</w:t>
      </w:r>
      <w:r>
        <w:t>»</w:t>
      </w:r>
      <w:r w:rsidRPr="003C305A">
        <w:t xml:space="preserve"> (112-113) аль-Барбахари. См. также </w:t>
      </w:r>
      <w:r>
        <w:t>«</w:t>
      </w:r>
      <w:r w:rsidRPr="003C305A">
        <w:t>Сийяр а‘лям ан-нубаля</w:t>
      </w:r>
      <w:r>
        <w:t>»</w:t>
      </w:r>
      <w:r w:rsidRPr="003C305A">
        <w:t xml:space="preserve"> (10/92).</w:t>
      </w:r>
    </w:p>
  </w:footnote>
  <w:footnote w:id="92">
    <w:p w:rsidR="0008695D" w:rsidRPr="003C305A" w:rsidRDefault="0008695D" w:rsidP="00E919C3">
      <w:pPr>
        <w:pStyle w:val="footnote"/>
      </w:pPr>
      <w:r w:rsidRPr="003C305A">
        <w:rPr>
          <w:rStyle w:val="FootnoteReference"/>
          <w:rFonts w:ascii="Times New Roman" w:hAnsi="Times New Roman" w:cs="Times New Roman"/>
        </w:rPr>
        <w:footnoteRef/>
      </w:r>
      <w:r>
        <w:t> «</w:t>
      </w:r>
      <w:r w:rsidRPr="003C305A">
        <w:t xml:space="preserve">Ад-Дурра </w:t>
      </w:r>
      <w:r w:rsidRPr="003C305A">
        <w:t>аль-мадыйя</w:t>
      </w:r>
      <w:r>
        <w:t>» с </w:t>
      </w:r>
      <w:r w:rsidRPr="003C305A">
        <w:t xml:space="preserve">комментарием </w:t>
      </w:r>
      <w:r>
        <w:t>«</w:t>
      </w:r>
      <w:r w:rsidRPr="003C305A">
        <w:t>Лавами’ аль-анвар аль-бахийя</w:t>
      </w:r>
      <w:r>
        <w:t>»</w:t>
      </w:r>
      <w:r w:rsidRPr="003C305A">
        <w:t xml:space="preserve"> (2/385) ас-Саффарини.</w:t>
      </w:r>
    </w:p>
  </w:footnote>
  <w:footnote w:id="93">
    <w:p w:rsidR="0008695D" w:rsidRPr="009D7F72" w:rsidRDefault="0008695D" w:rsidP="00195F97">
      <w:pPr>
        <w:pStyle w:val="footnote"/>
      </w:pPr>
      <w:r>
        <w:rPr>
          <w:rStyle w:val="FootnoteReference"/>
        </w:rPr>
        <w:footnoteRef/>
      </w:r>
      <w:r w:rsidRPr="009D7F72">
        <w:t xml:space="preserve"> </w:t>
      </w:r>
      <w:r w:rsidRPr="009D7F72">
        <w:t xml:space="preserve">Эту цитату </w:t>
      </w:r>
      <w:r w:rsidRPr="009D7F72">
        <w:t xml:space="preserve">привёл мулла </w:t>
      </w:r>
      <w:r w:rsidRPr="003C305A">
        <w:t>‘</w:t>
      </w:r>
      <w:r w:rsidRPr="009D7F72">
        <w:t>Али аль-Кари</w:t>
      </w:r>
      <w:r>
        <w:t xml:space="preserve"> в «</w:t>
      </w:r>
      <w:r w:rsidRPr="009D7F72">
        <w:t>Шарх аль-фикх аль-акбар</w:t>
      </w:r>
      <w:r>
        <w:t>»</w:t>
      </w:r>
      <w:r w:rsidRPr="009D7F72">
        <w:t xml:space="preserve"> (102).</w:t>
      </w:r>
    </w:p>
  </w:footnote>
  <w:footnote w:id="94">
    <w:p w:rsidR="0008695D" w:rsidRPr="00331DFE" w:rsidRDefault="0008695D" w:rsidP="00E919C3">
      <w:pPr>
        <w:pStyle w:val="footnote"/>
      </w:pPr>
      <w:r>
        <w:rPr>
          <w:rStyle w:val="FootnoteReference"/>
        </w:rPr>
        <w:footnoteRef/>
      </w:r>
      <w:r>
        <w:t> </w:t>
      </w:r>
      <w:r>
        <w:t>«</w:t>
      </w:r>
      <w:r w:rsidRPr="003C305A">
        <w:t>Назм аль-джаухара аль-фарида фи тахкык аль-‘</w:t>
      </w:r>
      <w:r>
        <w:t>акыда» (43), стих 238</w:t>
      </w:r>
      <w:r w:rsidRPr="003C305A">
        <w:t>.</w:t>
      </w:r>
    </w:p>
  </w:footnote>
  <w:footnote w:id="95">
    <w:p w:rsidR="0008695D" w:rsidRPr="001F2830" w:rsidRDefault="0008695D" w:rsidP="00E919C3">
      <w:pPr>
        <w:pStyle w:val="footnote"/>
      </w:pPr>
      <w:r>
        <w:rPr>
          <w:rStyle w:val="FootnoteReference"/>
        </w:rPr>
        <w:footnoteRef/>
      </w:r>
      <w:r>
        <w:t> </w:t>
      </w:r>
      <w:r>
        <w:t>«</w:t>
      </w:r>
      <w:r w:rsidRPr="00C226DE">
        <w:t>Аль-‘Акыда ат-тахавийя</w:t>
      </w:r>
      <w:r>
        <w:t>»</w:t>
      </w:r>
      <w:r w:rsidRPr="00C226DE">
        <w:t xml:space="preserve"> (467)</w:t>
      </w:r>
      <w:r>
        <w:t xml:space="preserve"> с </w:t>
      </w:r>
      <w:r w:rsidRPr="00C226DE">
        <w:t>комментариями Ибн аль-</w:t>
      </w:r>
      <w:r w:rsidRPr="00CA36C9">
        <w:t>‘</w:t>
      </w:r>
      <w:r w:rsidRPr="00C226DE">
        <w:t>Изза.</w:t>
      </w:r>
    </w:p>
  </w:footnote>
  <w:footnote w:id="96">
    <w:p w:rsidR="0008695D" w:rsidRPr="0062180F" w:rsidRDefault="0008695D" w:rsidP="00E919C3">
      <w:pPr>
        <w:pStyle w:val="footnote"/>
      </w:pPr>
      <w:r>
        <w:rPr>
          <w:rStyle w:val="FootnoteReference"/>
        </w:rPr>
        <w:footnoteRef/>
      </w:r>
      <w:r w:rsidRPr="0062180F">
        <w:t xml:space="preserve"> </w:t>
      </w:r>
      <w:r w:rsidRPr="0062180F">
        <w:t>Ат-Табарани. По совокупности путей передачи этого хадиса аль-Албани назвал его иснад хорошим</w:t>
      </w:r>
      <w:r>
        <w:t xml:space="preserve"> в «</w:t>
      </w:r>
      <w:r w:rsidRPr="0062180F">
        <w:t>Силь</w:t>
      </w:r>
      <w:r>
        <w:softHyphen/>
      </w:r>
      <w:r w:rsidRPr="0062180F">
        <w:t>силят аль-ахадис ас-сахиха</w:t>
      </w:r>
      <w:r>
        <w:t>»</w:t>
      </w:r>
      <w:r w:rsidRPr="0062180F">
        <w:t xml:space="preserve"> (998).</w:t>
      </w:r>
    </w:p>
  </w:footnote>
  <w:footnote w:id="97">
    <w:p w:rsidR="0008695D" w:rsidRPr="0062180F" w:rsidRDefault="0008695D" w:rsidP="00E919C3">
      <w:pPr>
        <w:pStyle w:val="footnote"/>
      </w:pPr>
      <w:r>
        <w:rPr>
          <w:rStyle w:val="FootnoteReference"/>
        </w:rPr>
        <w:footnoteRef/>
      </w:r>
      <w:r>
        <w:t> </w:t>
      </w:r>
      <w:r>
        <w:t>«</w:t>
      </w:r>
      <w:r w:rsidRPr="0062180F">
        <w:t xml:space="preserve">Шарх </w:t>
      </w:r>
      <w:r w:rsidRPr="0062180F">
        <w:t>аль-</w:t>
      </w:r>
      <w:r w:rsidRPr="003C305A">
        <w:t>‘</w:t>
      </w:r>
      <w:r w:rsidRPr="0062180F">
        <w:t>акыда аль-асфаханийя</w:t>
      </w:r>
      <w:r>
        <w:t>»</w:t>
      </w:r>
      <w:r w:rsidRPr="0062180F">
        <w:t xml:space="preserve"> (128) шейха Ислама Ибн Таймийи.</w:t>
      </w:r>
    </w:p>
  </w:footnote>
  <w:footnote w:id="98">
    <w:p w:rsidR="0008695D" w:rsidRPr="0062180F" w:rsidRDefault="0008695D" w:rsidP="00E919C3">
      <w:pPr>
        <w:pStyle w:val="footnote"/>
      </w:pPr>
      <w:r>
        <w:rPr>
          <w:rStyle w:val="FootnoteReference"/>
        </w:rPr>
        <w:footnoteRef/>
      </w:r>
      <w:r>
        <w:t> </w:t>
      </w:r>
      <w:r>
        <w:t>«</w:t>
      </w:r>
      <w:r w:rsidRPr="0062180F">
        <w:t>Диван Ибн Мушарраф</w:t>
      </w:r>
      <w:r>
        <w:t>»</w:t>
      </w:r>
      <w:r w:rsidRPr="0062180F">
        <w:t xml:space="preserve"> (23).</w:t>
      </w:r>
    </w:p>
  </w:footnote>
  <w:footnote w:id="99">
    <w:p w:rsidR="0008695D" w:rsidRPr="0062180F" w:rsidRDefault="0008695D" w:rsidP="00E919C3">
      <w:pPr>
        <w:pStyle w:val="footnote"/>
      </w:pPr>
      <w:r w:rsidRPr="0062180F">
        <w:rPr>
          <w:rStyle w:val="FootnoteReference"/>
          <w:rFonts w:ascii="Times New Roman" w:hAnsi="Times New Roman" w:cs="Times New Roman"/>
        </w:rPr>
        <w:footnoteRef/>
      </w:r>
      <w:r>
        <w:t> </w:t>
      </w:r>
      <w:r>
        <w:t>«</w:t>
      </w:r>
      <w:r w:rsidRPr="0062180F">
        <w:t>Усуль ас-Сунна</w:t>
      </w:r>
      <w:r>
        <w:t>»</w:t>
      </w:r>
      <w:r w:rsidRPr="0062180F">
        <w:t xml:space="preserve"> (25)</w:t>
      </w:r>
      <w:r>
        <w:t xml:space="preserve"> в </w:t>
      </w:r>
      <w:r w:rsidRPr="0062180F">
        <w:t>передаче Абдуса ибн Малика.Это высказывание имама Ахмада также привёл аль-Лалакаи</w:t>
      </w:r>
      <w:r>
        <w:t xml:space="preserve"> в «</w:t>
      </w:r>
      <w:r w:rsidRPr="0062180F">
        <w:t>Шарх усуль ‘итикад ахль ас-Сунна ва аль-джамаа</w:t>
      </w:r>
      <w:r>
        <w:t>»</w:t>
      </w:r>
      <w:r w:rsidRPr="0062180F">
        <w:t xml:space="preserve"> (1/156) .</w:t>
      </w:r>
    </w:p>
  </w:footnote>
  <w:footnote w:id="100">
    <w:p w:rsidR="0008695D" w:rsidRPr="0062180F" w:rsidRDefault="0008695D" w:rsidP="00F3332D">
      <w:pPr>
        <w:pStyle w:val="footnote"/>
      </w:pPr>
      <w:r>
        <w:rPr>
          <w:rStyle w:val="FootnoteReference"/>
        </w:rPr>
        <w:footnoteRef/>
      </w:r>
      <w:r w:rsidRPr="0062180F">
        <w:t xml:space="preserve"> Абу Дауд (4612). </w:t>
      </w:r>
      <w:r w:rsidRPr="0062180F">
        <w:t>Аль-Албани назвал этот хадис досто</w:t>
      </w:r>
      <w:r>
        <w:softHyphen/>
      </w:r>
      <w:r w:rsidRPr="0062180F">
        <w:t xml:space="preserve">верным со слов </w:t>
      </w:r>
      <w:r w:rsidRPr="00E04F61">
        <w:t>‘</w:t>
      </w:r>
      <w:r w:rsidRPr="0062180F">
        <w:t xml:space="preserve">Умара ибн </w:t>
      </w:r>
      <w:r w:rsidRPr="00E04F61">
        <w:t>‘</w:t>
      </w:r>
      <w:r w:rsidRPr="0062180F">
        <w:t>Абд аль-</w:t>
      </w:r>
      <w:r w:rsidRPr="00E04F61">
        <w:t>‘</w:t>
      </w:r>
      <w:r w:rsidRPr="0062180F">
        <w:t>Азиза</w:t>
      </w:r>
      <w:r>
        <w:t xml:space="preserve"> в «</w:t>
      </w:r>
      <w:r w:rsidRPr="0062180F">
        <w:t>Сахих Сунан Аби Дауд</w:t>
      </w:r>
      <w:r>
        <w:t>»</w:t>
      </w:r>
      <w:r w:rsidRPr="0062180F">
        <w:t xml:space="preserve"> (3/121-122).</w:t>
      </w:r>
    </w:p>
  </w:footnote>
  <w:footnote w:id="101">
    <w:p w:rsidR="0008695D" w:rsidRPr="00E7540E" w:rsidRDefault="0008695D" w:rsidP="00F3332D">
      <w:pPr>
        <w:pStyle w:val="footnote"/>
      </w:pPr>
      <w:r>
        <w:rPr>
          <w:rStyle w:val="FootnoteReference"/>
        </w:rPr>
        <w:footnoteRef/>
      </w:r>
      <w:r w:rsidRPr="00E7540E">
        <w:t xml:space="preserve"> </w:t>
      </w:r>
      <w:r>
        <w:t>«</w:t>
      </w:r>
      <w:r w:rsidRPr="00E7540E">
        <w:t>Тафсир аль-Куран аль-Азым</w:t>
      </w:r>
      <w:r>
        <w:t>»</w:t>
      </w:r>
      <w:r w:rsidRPr="00E7540E">
        <w:t>(7/314).</w:t>
      </w:r>
    </w:p>
  </w:footnote>
  <w:footnote w:id="102">
    <w:p w:rsidR="0008695D" w:rsidRPr="002C0DC4" w:rsidRDefault="0008695D" w:rsidP="00F3332D">
      <w:pPr>
        <w:pStyle w:val="footnote"/>
      </w:pPr>
      <w:r w:rsidRPr="002C0DC4">
        <w:rPr>
          <w:rStyle w:val="FootnoteReference"/>
          <w:rFonts w:ascii="Times New Roman" w:hAnsi="Times New Roman" w:cs="Times New Roman"/>
        </w:rPr>
        <w:footnoteRef/>
      </w:r>
      <w:r w:rsidRPr="002C0DC4">
        <w:t xml:space="preserve"> </w:t>
      </w:r>
      <w:r w:rsidRPr="002C0DC4">
        <w:t>Ат-Тирмизи (2641). Он поместил этот хадис</w:t>
      </w:r>
      <w:r>
        <w:t xml:space="preserve"> в «</w:t>
      </w:r>
      <w:r w:rsidRPr="002C0DC4">
        <w:t>Книгу веры</w:t>
      </w:r>
      <w:r>
        <w:t>»</w:t>
      </w:r>
      <w:r w:rsidRPr="002C0DC4">
        <w:t xml:space="preserve"> и назвал главу,</w:t>
      </w:r>
      <w:r>
        <w:t xml:space="preserve"> в </w:t>
      </w:r>
      <w:r w:rsidRPr="002C0DC4">
        <w:t>которой он привёл его</w:t>
      </w:r>
      <w:r w:rsidRPr="003A0372">
        <w:t>,</w:t>
      </w:r>
      <w:r w:rsidRPr="002C0DC4">
        <w:t xml:space="preserve"> так: </w:t>
      </w:r>
      <w:r>
        <w:t>«</w:t>
      </w:r>
      <w:r w:rsidRPr="002C0DC4">
        <w:t>Что дошло относительно разделения этой общины</w:t>
      </w:r>
      <w:r>
        <w:t>»</w:t>
      </w:r>
      <w:r w:rsidRPr="002C0DC4">
        <w:t>. Приведя текст данного хадиса, ат-Тирмизи охарак</w:t>
      </w:r>
      <w:r>
        <w:softHyphen/>
      </w:r>
      <w:r w:rsidRPr="002C0DC4">
        <w:t xml:space="preserve">теризовал его так: </w:t>
      </w:r>
      <w:r>
        <w:t>«</w:t>
      </w:r>
      <w:r w:rsidRPr="002C0DC4">
        <w:t>Это разъясняющий одиночный хадис. Мы не знаем другого подобного хадиса, за исключением данного пути передачи</w:t>
      </w:r>
      <w:r>
        <w:t>»</w:t>
      </w:r>
      <w:r w:rsidRPr="002C0DC4">
        <w:t>. Аль-Албани наз</w:t>
      </w:r>
      <w:r>
        <w:softHyphen/>
      </w:r>
      <w:r w:rsidRPr="002C0DC4">
        <w:t>вал иснад этого хадиса хорошим</w:t>
      </w:r>
      <w:r>
        <w:t xml:space="preserve"> в «</w:t>
      </w:r>
      <w:r w:rsidRPr="002C0DC4">
        <w:t>Сахих Сунан ат-Тирмизи</w:t>
      </w:r>
      <w:r>
        <w:t>»</w:t>
      </w:r>
      <w:r w:rsidRPr="002C0DC4">
        <w:t xml:space="preserve"> (2641).</w:t>
      </w:r>
    </w:p>
  </w:footnote>
  <w:footnote w:id="103">
    <w:p w:rsidR="0008695D" w:rsidRPr="00466092" w:rsidRDefault="0008695D" w:rsidP="007F3C2C">
      <w:pPr>
        <w:pStyle w:val="footnote"/>
      </w:pPr>
      <w:r w:rsidRPr="00466092">
        <w:rPr>
          <w:rStyle w:val="FootnoteReference"/>
          <w:rFonts w:ascii="Times New Roman" w:hAnsi="Times New Roman" w:cs="Times New Roman"/>
        </w:rPr>
        <w:footnoteRef/>
      </w:r>
      <w:r>
        <w:t> </w:t>
      </w:r>
      <w:r>
        <w:t xml:space="preserve">«Джами’ </w:t>
      </w:r>
      <w:r>
        <w:t>байян аль-'</w:t>
      </w:r>
      <w:r w:rsidRPr="00466092">
        <w:t>ильм ва фадлуху</w:t>
      </w:r>
      <w:r>
        <w:t>»</w:t>
      </w:r>
      <w:r w:rsidRPr="00466092">
        <w:t xml:space="preserve"> (2/195) Ибн ‘Абд аль-Барра.</w:t>
      </w:r>
      <w:r>
        <w:t xml:space="preserve"> </w:t>
      </w:r>
      <w:r w:rsidRPr="00466092">
        <w:t>Схожее сообщение от Хузейфы передал аль-Бухари</w:t>
      </w:r>
      <w:r>
        <w:t xml:space="preserve"> в </w:t>
      </w:r>
      <w:r w:rsidRPr="00466092">
        <w:t xml:space="preserve">своём </w:t>
      </w:r>
      <w:r>
        <w:t>«</w:t>
      </w:r>
      <w:r w:rsidRPr="00466092">
        <w:t>Сахихе</w:t>
      </w:r>
      <w:r>
        <w:t>»</w:t>
      </w:r>
      <w:r w:rsidRPr="00466092">
        <w:t xml:space="preserve"> (7282).</w:t>
      </w:r>
    </w:p>
  </w:footnote>
  <w:footnote w:id="104">
    <w:p w:rsidR="0008695D" w:rsidRPr="00303139" w:rsidRDefault="0008695D" w:rsidP="007F3C2C">
      <w:pPr>
        <w:pStyle w:val="footnote"/>
      </w:pPr>
      <w:r>
        <w:rPr>
          <w:rStyle w:val="FootnoteReference"/>
        </w:rPr>
        <w:footnoteRef/>
      </w:r>
      <w:r w:rsidRPr="00303139">
        <w:t xml:space="preserve"> </w:t>
      </w:r>
      <w:r>
        <w:t>«</w:t>
      </w:r>
      <w:r w:rsidRPr="00303139">
        <w:t xml:space="preserve">Тафсир </w:t>
      </w:r>
      <w:r w:rsidRPr="00303139">
        <w:t>аль-Куран аль-Азым</w:t>
      </w:r>
      <w:r>
        <w:t>»</w:t>
      </w:r>
      <w:r w:rsidRPr="00303139">
        <w:t>(13/12).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95D" w:rsidRDefault="00F15939">
    <w:pPr>
      <w:pStyle w:val="Header"/>
      <w:rPr>
        <w:lang w:bidi="ar-EG"/>
      </w:rPr>
    </w:pPr>
    <w:r>
      <w:rPr>
        <w:noProof/>
        <w:lang w:val="ru-RU" w:eastAsia="ru-RU"/>
      </w:rPr>
      <w:pict>
        <v:group id="Group 21" o:spid="_x0000_s2063"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08695D" w:rsidRPr="00B71399" w:rsidRDefault="0008695D"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E56DD9"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E56DD9"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E56DD9"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08695D" w:rsidRPr="00A507EE" w:rsidRDefault="0008695D"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95D" w:rsidRDefault="00F15939">
    <w:pPr>
      <w:pStyle w:val="Header"/>
    </w:pPr>
    <w:r>
      <w:rPr>
        <w:noProof/>
        <w:lang w:val="ru-RU" w:eastAsia="ru-RU"/>
      </w:rPr>
      <w:pict>
        <v:group id="Group 28" o:spid="_x0000_s2058" style="position:absolute;left:0;text-align:left;margin-left:-4.05pt;margin-top:-15.75pt;width:277.25pt;height:22.2pt;z-index:251684864;mso-width-relative:margin;mso-height-relative:margin" coordorigin=",532" coordsize="44621,3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">
          <v:shapetype id="_x0000_t202" coordsize="21600,21600" o:spt="202" path="m,l,21600r21600,l21600,xe">
            <v:stroke joinstyle="miter"/>
            <v:path gradientshapeok="t" o:connecttype="rect"/>
          </v:shapetype>
          <v:shape id="Text Box 2" o:spid="_x0000_s2062" type="#_x0000_t202" style="position:absolute;left:697;top:532;width:34731;height:29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08695D" w:rsidRPr="0026132D" w:rsidRDefault="0008695D" w:rsidP="0026132D">
                  <w:pPr>
                    <w:bidi w:val="0"/>
                    <w:jc w:val="center"/>
                    <w:rPr>
                      <w:rFonts w:ascii="Arial Narrow" w:hAnsi="Arial Narrow" w:cs="Mohammad Bold Normal"/>
                      <w:color w:val="205B83"/>
                      <w:sz w:val="16"/>
                      <w:szCs w:val="16"/>
                      <w:lang w:bidi="ar-EG"/>
                    </w:rPr>
                  </w:pP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08695D" w:rsidRPr="00A17112" w:rsidRDefault="0008695D" w:rsidP="006B4F4B">
                  <w:pPr>
                    <w:bidi w:val="0"/>
                    <w:jc w:val="center"/>
                    <w:rPr>
                      <w:rFonts w:ascii="Gotham Narrow Book" w:hAnsi="Gotham Narrow Book" w:cs="Mohammad Bold Normal"/>
                      <w:color w:val="2F5496" w:themeColor="accent5" w:themeShade="BF"/>
                      <w:lang w:bidi="ar-EG"/>
                    </w:rPr>
                  </w:pPr>
                  <w:r w:rsidRPr="00A17112">
                    <w:rPr>
                      <w:rFonts w:ascii="Gotham Narrow Book" w:hAnsi="Gotham Narrow Book" w:cs="Mohammad Bold Normal"/>
                      <w:color w:val="2F5496" w:themeColor="accent5" w:themeShade="BF"/>
                      <w:lang w:bidi="ar-EG"/>
                    </w:rPr>
                    <w:sym w:font="Wingdings 2" w:char="F062"/>
                  </w:r>
                  <w:r w:rsidRPr="00A17112">
                    <w:rPr>
                      <w:rFonts w:ascii="Gotham Narrow Book" w:hAnsi="Gotham Narrow Book" w:cs="Mohammad Bold Normal"/>
                      <w:color w:val="2F5496" w:themeColor="accent5" w:themeShade="BF"/>
                      <w:lang w:bidi="ar-EG"/>
                    </w:rPr>
                    <w:t xml:space="preserve"> </w:t>
                  </w:r>
                  <w:r w:rsidR="00E56DD9" w:rsidRPr="00A17112">
                    <w:rPr>
                      <w:rFonts w:ascii="Gotham Narrow Book" w:hAnsi="Gotham Narrow Book" w:cs="Mohammad Bold Normal"/>
                      <w:b/>
                      <w:bCs/>
                      <w:color w:val="2F5496" w:themeColor="accent5" w:themeShade="BF"/>
                      <w:lang w:bidi="ar-EG"/>
                    </w:rPr>
                    <w:fldChar w:fldCharType="begin"/>
                  </w:r>
                  <w:r w:rsidRPr="00A17112">
                    <w:rPr>
                      <w:rFonts w:ascii="Gotham Narrow Book" w:hAnsi="Gotham Narrow Book" w:cs="Mohammad Bold Normal"/>
                      <w:b/>
                      <w:bCs/>
                      <w:color w:val="2F5496" w:themeColor="accent5" w:themeShade="BF"/>
                      <w:lang w:bidi="ar-EG"/>
                    </w:rPr>
                    <w:instrText xml:space="preserve"> PAGE   \* MERGEFORMAT </w:instrText>
                  </w:r>
                  <w:r w:rsidR="00E56DD9" w:rsidRPr="00A17112">
                    <w:rPr>
                      <w:rFonts w:ascii="Gotham Narrow Book" w:hAnsi="Gotham Narrow Book" w:cs="Mohammad Bold Normal"/>
                      <w:b/>
                      <w:bCs/>
                      <w:color w:val="2F5496" w:themeColor="accent5" w:themeShade="BF"/>
                      <w:lang w:bidi="ar-EG"/>
                    </w:rPr>
                    <w:fldChar w:fldCharType="separate"/>
                  </w:r>
                  <w:r w:rsidR="00AB3BEA">
                    <w:rPr>
                      <w:rFonts w:ascii="Gotham Narrow Book" w:hAnsi="Gotham Narrow Book" w:cs="Mohammad Bold Normal"/>
                      <w:b/>
                      <w:bCs/>
                      <w:noProof/>
                      <w:color w:val="2F5496" w:themeColor="accent5" w:themeShade="BF"/>
                      <w:lang w:bidi="ar-EG"/>
                    </w:rPr>
                    <w:t>19</w:t>
                  </w:r>
                  <w:r w:rsidR="00E56DD9" w:rsidRPr="00A17112">
                    <w:rPr>
                      <w:rFonts w:ascii="Gotham Narrow Book" w:hAnsi="Gotham Narrow Book" w:cs="Mohammad Bold Normal"/>
                      <w:b/>
                      <w:bCs/>
                      <w:noProof/>
                      <w:color w:val="2F5496" w:themeColor="accent5" w:themeShade="BF"/>
                      <w:lang w:bidi="ar-EG"/>
                    </w:rPr>
                    <w:fldChar w:fldCharType="end"/>
                  </w:r>
                  <w:r w:rsidRPr="00A17112">
                    <w:rPr>
                      <w:rFonts w:ascii="Gotham Narrow Book" w:hAnsi="Gotham Narrow Book" w:cs="Mohammad Bold Normal"/>
                      <w:noProof/>
                      <w:color w:val="2F5496" w:themeColor="accent5" w:themeShade="BF"/>
                      <w:lang w:bidi="ar-EG"/>
                    </w:rPr>
                    <w:t xml:space="preserve"> </w:t>
                  </w:r>
                  <w:r w:rsidRPr="00A17112">
                    <w:rPr>
                      <w:rFonts w:ascii="Gotham Narrow Book" w:hAnsi="Gotham Narrow Book" w:cs="Mohammad Bold Normal"/>
                      <w:noProof/>
                      <w:color w:val="2F5496" w:themeColor="accent5" w:themeShade="BF"/>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95D" w:rsidRDefault="00F15939">
    <w:pPr>
      <w:pStyle w:val="Header"/>
      <w:rPr>
        <w:lang w:bidi="ar-EG"/>
      </w:rPr>
    </w:pPr>
    <w:r>
      <w:rPr>
        <w:noProof/>
        <w:lang w:val="ru-RU" w:eastAsia="ru-RU"/>
      </w:rPr>
      <w:pict>
        <v:group id="Group 18" o:spid="_x0000_s2052" style="position:absolute;left:0;text-align:left;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left:-10937;top:-3392;width:73153;height:25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1" o:title=""/>
            <v:path arrowok="t"/>
          </v:shape>
          <v:shape id="Picture 17" o:spid="_x0000_s2053" type="#_x0000_t75" style="position:absolute;left:-10937;top:95878;width:72423;height:25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2" o:title=""/>
            <v:path arrowok="t"/>
          </v:shape>
        </v:group>
      </w:pict>
    </w:r>
    <w:r>
      <w:rPr>
        <w:noProof/>
        <w:lang w:val="ru-RU" w:eastAsia="ru-RU"/>
      </w:rPr>
      <w:pict>
        <v:group id="Group 6" o:spid="_x0000_s2049" style="position:absolute;left:0;text-align:left;margin-left:-49.85pt;margin-top:-15.25pt;width:321.65pt;height:19.25pt;z-index:251658240;mso-position-horizontal-relative:margin;mso-width-relative:margin;mso-height-relative:margin" coordorigin=",-84" coordsize="5889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">
          <v:rect id="Rectangle 4" o:spid="_x0000_s2051" style="position:absolute;left:51211;top:-84;width:7687;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08695D" w:rsidRPr="00853076" w:rsidRDefault="0008695D" w:rsidP="00C106B0">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Pr>
                      <w:rFonts w:ascii="Gotham Narrow Book" w:hAnsi="Gotham Narrow Book" w:cs="Mohammad Bold Normal"/>
                      <w:color w:val="205B83"/>
                      <w:sz w:val="24"/>
                      <w:szCs w:val="24"/>
                      <w:lang w:bidi="ar-EG"/>
                    </w:rPr>
                    <w:t>8</w:t>
                  </w:r>
                </w:p>
              </w:txbxContent>
            </v:textbox>
          </v:rect>
          <v:shape id="Picture 5" o:spid="_x0000_s2050" type="#_x0000_t75" style="position:absolute;top:408;width:52028;height:28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dFzDAAAA2gAAAA8AAABkcnMvZG93bnJldi54bWxEj0FrAjEUhO8F/0N4BW81W6lFtkYpFqlQ&#10;L3V76e2RvO4u3bwsm1fd/PtGEDwOM/MNs9qMvlMnGmIb2MDjrABFbINruTbwVe0elqCiIDvsApOB&#10;RBE268ndCksXzvxJp6PUKkM4lmigEelLraNtyGOchZ44ez9h8ChZDrV2A54z3Hd6XhTP2mPLeaHB&#10;nrYN2d/jnzfwjjLf2Wr8rt7SIn1YadPTIRkzvR9fX0AJjXILX9t7Z2ABlyv5Bu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50XMMAAADaAAAADwAAAAAAAAAAAAAAAACf&#10;AgAAZHJzL2Rvd25yZXYueG1sUEsFBgAAAAAEAAQA9wAAAI8DAAAAAA==&#10;">
            <v:imagedata r:id="rId3" o:title="" croptop="-25f" cropbottom="-3181f" cropright="1801f"/>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8641C"/>
    <w:multiLevelType w:val="hybridMultilevel"/>
    <w:tmpl w:val="10AE47B6"/>
    <w:lvl w:ilvl="0" w:tplc="51B05D12">
      <w:numFmt w:val="bullet"/>
      <w:lvlText w:val=""/>
      <w:lvlJc w:val="left"/>
      <w:pPr>
        <w:ind w:left="1080" w:hanging="360"/>
      </w:pPr>
      <w:rPr>
        <w:rFonts w:ascii="Symbol" w:eastAsiaTheme="minorHAnsi" w:hAnsi="Symbol"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nsid w:val="0A481218"/>
    <w:multiLevelType w:val="hybridMultilevel"/>
    <w:tmpl w:val="76CE4A12"/>
    <w:lvl w:ilvl="0" w:tplc="04190001">
      <w:start w:val="1"/>
      <w:numFmt w:val="bullet"/>
      <w:lvlText w:val=""/>
      <w:lvlJc w:val="left"/>
      <w:pPr>
        <w:ind w:left="360" w:hanging="360"/>
      </w:pPr>
      <w:rPr>
        <w:rFonts w:ascii="Symbol" w:hAnsi="Symbol" w:hint="default"/>
      </w:rPr>
    </w:lvl>
    <w:lvl w:ilvl="1" w:tplc="FB220D00">
      <w:numFmt w:val="bullet"/>
      <w:lvlText w:val="-"/>
      <w:lvlJc w:val="left"/>
      <w:pPr>
        <w:ind w:left="1080" w:hanging="360"/>
      </w:pPr>
      <w:rPr>
        <w:rFonts w:ascii="Calibri" w:eastAsiaTheme="minorHAnsi" w:hAnsi="Calibri" w:cstheme="minorBidi"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AF051FE"/>
    <w:multiLevelType w:val="hybridMultilevel"/>
    <w:tmpl w:val="70E22722"/>
    <w:lvl w:ilvl="0" w:tplc="6EAE6F0A">
      <w:numFmt w:val="bullet"/>
      <w:lvlText w:val=""/>
      <w:lvlJc w:val="left"/>
      <w:pPr>
        <w:ind w:left="1004" w:hanging="360"/>
      </w:pPr>
      <w:rPr>
        <w:rFonts w:ascii="Symbol" w:eastAsia="Calibri" w:hAnsi="Symbol"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0EBC76A3"/>
    <w:multiLevelType w:val="hybridMultilevel"/>
    <w:tmpl w:val="4CC6DE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16F200FB"/>
    <w:multiLevelType w:val="hybridMultilevel"/>
    <w:tmpl w:val="B860F1C8"/>
    <w:lvl w:ilvl="0" w:tplc="E2AA242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18FE0492"/>
    <w:multiLevelType w:val="hybridMultilevel"/>
    <w:tmpl w:val="C7801C74"/>
    <w:lvl w:ilvl="0" w:tplc="4A32C63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214F7BB5"/>
    <w:multiLevelType w:val="hybridMultilevel"/>
    <w:tmpl w:val="F104A4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F332B8"/>
    <w:multiLevelType w:val="hybridMultilevel"/>
    <w:tmpl w:val="07943C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22F84F50"/>
    <w:multiLevelType w:val="multilevel"/>
    <w:tmpl w:val="CD8CFFE2"/>
    <w:lvl w:ilvl="0">
      <w:numFmt w:val="bullet"/>
      <w:lvlText w:val=""/>
      <w:lvlJc w:val="left"/>
      <w:pPr>
        <w:ind w:left="360" w:hanging="360"/>
      </w:pPr>
      <w:rPr>
        <w:rFonts w:ascii="Minion Pro" w:eastAsiaTheme="minorHAnsi" w:hAnsi="Minion Pro" w:cstheme="minorBidi" w:hint="default"/>
      </w:rPr>
    </w:lvl>
    <w:lvl w:ilvl="1">
      <w:numFmt w:val="bullet"/>
      <w:lvlText w:val=""/>
      <w:lvlJc w:val="left"/>
      <w:pPr>
        <w:ind w:left="720" w:hanging="360"/>
      </w:pPr>
      <w:rPr>
        <w:rFonts w:ascii="Minion Pro" w:eastAsiaTheme="minorHAnsi" w:hAnsi="Minion Pro" w:cstheme="minorBid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252A77C4"/>
    <w:multiLevelType w:val="hybridMultilevel"/>
    <w:tmpl w:val="DE46AD08"/>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26693738"/>
    <w:multiLevelType w:val="hybridMultilevel"/>
    <w:tmpl w:val="90D606A4"/>
    <w:lvl w:ilvl="0" w:tplc="862A6EB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27AA680C"/>
    <w:multiLevelType w:val="hybridMultilevel"/>
    <w:tmpl w:val="9D8216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9663BA2"/>
    <w:multiLevelType w:val="hybridMultilevel"/>
    <w:tmpl w:val="2520BA20"/>
    <w:lvl w:ilvl="0" w:tplc="C582CA02">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3">
    <w:nsid w:val="43C772E2"/>
    <w:multiLevelType w:val="hybridMultilevel"/>
    <w:tmpl w:val="F5402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8EF2D27"/>
    <w:multiLevelType w:val="hybridMultilevel"/>
    <w:tmpl w:val="F9AAA6F2"/>
    <w:lvl w:ilvl="0" w:tplc="0FBE6B20">
      <w:start w:val="1"/>
      <w:numFmt w:val="decimal"/>
      <w:pStyle w:val="ListParagraph"/>
      <w:lvlText w:val="%1."/>
      <w:lvlJc w:val="left"/>
      <w:pPr>
        <w:ind w:left="1780" w:hanging="360"/>
      </w:pPr>
      <w:rPr>
        <w:rFonts w:hint="default"/>
      </w:rPr>
    </w:lvl>
    <w:lvl w:ilvl="1" w:tplc="04190019" w:tentative="1">
      <w:start w:val="1"/>
      <w:numFmt w:val="lowerLetter"/>
      <w:lvlText w:val="%2."/>
      <w:lvlJc w:val="left"/>
      <w:pPr>
        <w:ind w:left="2500" w:hanging="360"/>
      </w:pPr>
    </w:lvl>
    <w:lvl w:ilvl="2" w:tplc="0419001B" w:tentative="1">
      <w:start w:val="1"/>
      <w:numFmt w:val="lowerRoman"/>
      <w:lvlText w:val="%3."/>
      <w:lvlJc w:val="right"/>
      <w:pPr>
        <w:ind w:left="3220" w:hanging="180"/>
      </w:pPr>
    </w:lvl>
    <w:lvl w:ilvl="3" w:tplc="0419000F" w:tentative="1">
      <w:start w:val="1"/>
      <w:numFmt w:val="decimal"/>
      <w:lvlText w:val="%4."/>
      <w:lvlJc w:val="left"/>
      <w:pPr>
        <w:ind w:left="3940" w:hanging="360"/>
      </w:pPr>
    </w:lvl>
    <w:lvl w:ilvl="4" w:tplc="04190019" w:tentative="1">
      <w:start w:val="1"/>
      <w:numFmt w:val="lowerLetter"/>
      <w:lvlText w:val="%5."/>
      <w:lvlJc w:val="left"/>
      <w:pPr>
        <w:ind w:left="4660" w:hanging="360"/>
      </w:pPr>
    </w:lvl>
    <w:lvl w:ilvl="5" w:tplc="0419001B" w:tentative="1">
      <w:start w:val="1"/>
      <w:numFmt w:val="lowerRoman"/>
      <w:lvlText w:val="%6."/>
      <w:lvlJc w:val="right"/>
      <w:pPr>
        <w:ind w:left="5380" w:hanging="180"/>
      </w:pPr>
    </w:lvl>
    <w:lvl w:ilvl="6" w:tplc="0419000F" w:tentative="1">
      <w:start w:val="1"/>
      <w:numFmt w:val="decimal"/>
      <w:lvlText w:val="%7."/>
      <w:lvlJc w:val="left"/>
      <w:pPr>
        <w:ind w:left="6100" w:hanging="360"/>
      </w:pPr>
    </w:lvl>
    <w:lvl w:ilvl="7" w:tplc="04190019" w:tentative="1">
      <w:start w:val="1"/>
      <w:numFmt w:val="lowerLetter"/>
      <w:lvlText w:val="%8."/>
      <w:lvlJc w:val="left"/>
      <w:pPr>
        <w:ind w:left="6820" w:hanging="360"/>
      </w:pPr>
    </w:lvl>
    <w:lvl w:ilvl="8" w:tplc="0419001B" w:tentative="1">
      <w:start w:val="1"/>
      <w:numFmt w:val="lowerRoman"/>
      <w:lvlText w:val="%9."/>
      <w:lvlJc w:val="right"/>
      <w:pPr>
        <w:ind w:left="7540" w:hanging="180"/>
      </w:pPr>
    </w:lvl>
  </w:abstractNum>
  <w:abstractNum w:abstractNumId="15">
    <w:nsid w:val="6BFA1F60"/>
    <w:multiLevelType w:val="multilevel"/>
    <w:tmpl w:val="9D9C0A58"/>
    <w:lvl w:ilvl="0">
      <w:start w:val="1"/>
      <w:numFmt w:val="bullet"/>
      <w:lvlText w:val=""/>
      <w:lvlJc w:val="left"/>
      <w:pPr>
        <w:ind w:left="360" w:hanging="360"/>
      </w:pPr>
      <w:rPr>
        <w:rFonts w:ascii="Wingdings" w:hAnsi="Wingdings" w:hint="default"/>
      </w:rPr>
    </w:lvl>
    <w:lvl w:ilvl="1">
      <w:numFmt w:val="bullet"/>
      <w:lvlText w:val=""/>
      <w:lvlJc w:val="left"/>
      <w:pPr>
        <w:ind w:left="720" w:hanging="360"/>
      </w:pPr>
      <w:rPr>
        <w:rFonts w:ascii="Minion Pro" w:eastAsiaTheme="minorHAnsi" w:hAnsi="Minion Pro" w:cstheme="minorBid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F891B02"/>
    <w:multiLevelType w:val="hybridMultilevel"/>
    <w:tmpl w:val="253486DA"/>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74D14A33"/>
    <w:multiLevelType w:val="multilevel"/>
    <w:tmpl w:val="7284A6BC"/>
    <w:lvl w:ilvl="0">
      <w:start w:val="1"/>
      <w:numFmt w:val="bullet"/>
      <w:lvlText w:val=""/>
      <w:lvlJc w:val="left"/>
      <w:pPr>
        <w:ind w:left="360" w:hanging="360"/>
      </w:pPr>
      <w:rPr>
        <w:rFonts w:ascii="Wingdings" w:hAnsi="Wingdings" w:hint="default"/>
      </w:rPr>
    </w:lvl>
    <w:lvl w:ilvl="1">
      <w:numFmt w:val="bullet"/>
      <w:lvlText w:val="-"/>
      <w:lvlJc w:val="left"/>
      <w:pPr>
        <w:ind w:left="720" w:hanging="360"/>
      </w:pPr>
      <w:rPr>
        <w:rFonts w:ascii="Calibri" w:eastAsiaTheme="minorHAnsi" w:hAnsi="Calibri" w:cstheme="minorBid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7B680519"/>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4"/>
  </w:num>
  <w:num w:numId="2">
    <w:abstractNumId w:val="2"/>
  </w:num>
  <w:num w:numId="3">
    <w:abstractNumId w:val="14"/>
    <w:lvlOverride w:ilvl="0">
      <w:startOverride w:val="1"/>
    </w:lvlOverride>
  </w:num>
  <w:num w:numId="4">
    <w:abstractNumId w:val="1"/>
  </w:num>
  <w:num w:numId="5">
    <w:abstractNumId w:val="9"/>
  </w:num>
  <w:num w:numId="6">
    <w:abstractNumId w:val="16"/>
  </w:num>
  <w:num w:numId="7">
    <w:abstractNumId w:val="18"/>
  </w:num>
  <w:num w:numId="8">
    <w:abstractNumId w:val="17"/>
  </w:num>
  <w:num w:numId="9">
    <w:abstractNumId w:val="15"/>
  </w:num>
  <w:num w:numId="10">
    <w:abstractNumId w:val="8"/>
  </w:num>
  <w:num w:numId="11">
    <w:abstractNumId w:val="13"/>
  </w:num>
  <w:num w:numId="12">
    <w:abstractNumId w:val="11"/>
  </w:num>
  <w:num w:numId="13">
    <w:abstractNumId w:val="10"/>
  </w:num>
  <w:num w:numId="14">
    <w:abstractNumId w:val="4"/>
  </w:num>
  <w:num w:numId="15">
    <w:abstractNumId w:val="5"/>
  </w:num>
  <w:num w:numId="16">
    <w:abstractNumId w:val="12"/>
  </w:num>
  <w:num w:numId="17">
    <w:abstractNumId w:val="6"/>
  </w:num>
  <w:num w:numId="18">
    <w:abstractNumId w:val="0"/>
  </w:num>
  <w:num w:numId="19">
    <w:abstractNumId w:val="3"/>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TrueTypeFonts/>
  <w:embedSystemFonts/>
  <w:proofState w:spelling="clean" w:grammar="clean"/>
  <w:defaultTabStop w:val="720"/>
  <w:autoHyphenation/>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77B2E"/>
    <w:rsid w:val="0008695D"/>
    <w:rsid w:val="000A23FC"/>
    <w:rsid w:val="000A53B5"/>
    <w:rsid w:val="000A6307"/>
    <w:rsid w:val="000A6BE0"/>
    <w:rsid w:val="000C2B16"/>
    <w:rsid w:val="000D5816"/>
    <w:rsid w:val="000E5EED"/>
    <w:rsid w:val="00105B56"/>
    <w:rsid w:val="0012282C"/>
    <w:rsid w:val="00157BF0"/>
    <w:rsid w:val="00164B84"/>
    <w:rsid w:val="0016603F"/>
    <w:rsid w:val="00171C08"/>
    <w:rsid w:val="00174ABA"/>
    <w:rsid w:val="00184B62"/>
    <w:rsid w:val="00187D3B"/>
    <w:rsid w:val="00195F97"/>
    <w:rsid w:val="001A0D79"/>
    <w:rsid w:val="001A4CF9"/>
    <w:rsid w:val="001C72B3"/>
    <w:rsid w:val="001E1DC3"/>
    <w:rsid w:val="001F11FB"/>
    <w:rsid w:val="001F4E86"/>
    <w:rsid w:val="002219E3"/>
    <w:rsid w:val="00223B3B"/>
    <w:rsid w:val="0023307B"/>
    <w:rsid w:val="0024472A"/>
    <w:rsid w:val="00250AC2"/>
    <w:rsid w:val="0026132D"/>
    <w:rsid w:val="00267C61"/>
    <w:rsid w:val="00270AE8"/>
    <w:rsid w:val="002A75B4"/>
    <w:rsid w:val="002B2FF1"/>
    <w:rsid w:val="002B662B"/>
    <w:rsid w:val="002C09FA"/>
    <w:rsid w:val="002E08F8"/>
    <w:rsid w:val="002F3EE8"/>
    <w:rsid w:val="003072B2"/>
    <w:rsid w:val="00317B3C"/>
    <w:rsid w:val="003238D3"/>
    <w:rsid w:val="00333EB7"/>
    <w:rsid w:val="00347608"/>
    <w:rsid w:val="003554D6"/>
    <w:rsid w:val="00356AAC"/>
    <w:rsid w:val="00357B1F"/>
    <w:rsid w:val="003814F3"/>
    <w:rsid w:val="00390B78"/>
    <w:rsid w:val="00394F62"/>
    <w:rsid w:val="003972D1"/>
    <w:rsid w:val="003B5188"/>
    <w:rsid w:val="003E1AC6"/>
    <w:rsid w:val="00402F7A"/>
    <w:rsid w:val="00420CF7"/>
    <w:rsid w:val="00447B55"/>
    <w:rsid w:val="004A2C74"/>
    <w:rsid w:val="004B3807"/>
    <w:rsid w:val="004C1156"/>
    <w:rsid w:val="004C2F52"/>
    <w:rsid w:val="004E2AD6"/>
    <w:rsid w:val="004E38A0"/>
    <w:rsid w:val="004E78EF"/>
    <w:rsid w:val="005032AE"/>
    <w:rsid w:val="00510DFA"/>
    <w:rsid w:val="005204EB"/>
    <w:rsid w:val="0052507A"/>
    <w:rsid w:val="005666DC"/>
    <w:rsid w:val="005705A0"/>
    <w:rsid w:val="00575281"/>
    <w:rsid w:val="0057689E"/>
    <w:rsid w:val="0058544F"/>
    <w:rsid w:val="005A2707"/>
    <w:rsid w:val="005C5C70"/>
    <w:rsid w:val="005C6CC0"/>
    <w:rsid w:val="005D3587"/>
    <w:rsid w:val="005E3A78"/>
    <w:rsid w:val="0060157E"/>
    <w:rsid w:val="0061289F"/>
    <w:rsid w:val="006259AF"/>
    <w:rsid w:val="00662A2B"/>
    <w:rsid w:val="006702B1"/>
    <w:rsid w:val="0069533C"/>
    <w:rsid w:val="006A1AAF"/>
    <w:rsid w:val="006B4F4B"/>
    <w:rsid w:val="006C44B0"/>
    <w:rsid w:val="006D57F2"/>
    <w:rsid w:val="0071617B"/>
    <w:rsid w:val="00717FAE"/>
    <w:rsid w:val="0077162A"/>
    <w:rsid w:val="00774238"/>
    <w:rsid w:val="00790C62"/>
    <w:rsid w:val="007A021D"/>
    <w:rsid w:val="007D1A49"/>
    <w:rsid w:val="007E1A8B"/>
    <w:rsid w:val="007E5889"/>
    <w:rsid w:val="007E70EB"/>
    <w:rsid w:val="007F3C2C"/>
    <w:rsid w:val="00806ED5"/>
    <w:rsid w:val="00814452"/>
    <w:rsid w:val="00815D8A"/>
    <w:rsid w:val="008210B3"/>
    <w:rsid w:val="00853076"/>
    <w:rsid w:val="00855E30"/>
    <w:rsid w:val="008675BF"/>
    <w:rsid w:val="00885CFF"/>
    <w:rsid w:val="00891033"/>
    <w:rsid w:val="008A05E3"/>
    <w:rsid w:val="008A5781"/>
    <w:rsid w:val="008B3703"/>
    <w:rsid w:val="008B4D07"/>
    <w:rsid w:val="008B5AD7"/>
    <w:rsid w:val="008D70C8"/>
    <w:rsid w:val="008E2038"/>
    <w:rsid w:val="008F6E13"/>
    <w:rsid w:val="0090385D"/>
    <w:rsid w:val="00910AF4"/>
    <w:rsid w:val="00924E3F"/>
    <w:rsid w:val="00944C90"/>
    <w:rsid w:val="00946487"/>
    <w:rsid w:val="009525B4"/>
    <w:rsid w:val="00957933"/>
    <w:rsid w:val="00965BDC"/>
    <w:rsid w:val="00985A69"/>
    <w:rsid w:val="0098782F"/>
    <w:rsid w:val="009960F4"/>
    <w:rsid w:val="009967F9"/>
    <w:rsid w:val="009B6FBF"/>
    <w:rsid w:val="009C7770"/>
    <w:rsid w:val="00A01D48"/>
    <w:rsid w:val="00A052E1"/>
    <w:rsid w:val="00A17112"/>
    <w:rsid w:val="00A2422E"/>
    <w:rsid w:val="00A30BA9"/>
    <w:rsid w:val="00A3526A"/>
    <w:rsid w:val="00A507EE"/>
    <w:rsid w:val="00A551CF"/>
    <w:rsid w:val="00A603E9"/>
    <w:rsid w:val="00A61E5C"/>
    <w:rsid w:val="00A77C53"/>
    <w:rsid w:val="00A863E0"/>
    <w:rsid w:val="00A91E6B"/>
    <w:rsid w:val="00A94D83"/>
    <w:rsid w:val="00AB3BEA"/>
    <w:rsid w:val="00AC1584"/>
    <w:rsid w:val="00AF4AAC"/>
    <w:rsid w:val="00B05B4F"/>
    <w:rsid w:val="00B13052"/>
    <w:rsid w:val="00B33818"/>
    <w:rsid w:val="00B3510F"/>
    <w:rsid w:val="00B50A3A"/>
    <w:rsid w:val="00B62B01"/>
    <w:rsid w:val="00B71399"/>
    <w:rsid w:val="00B820AA"/>
    <w:rsid w:val="00B95EB7"/>
    <w:rsid w:val="00BA456F"/>
    <w:rsid w:val="00BA632C"/>
    <w:rsid w:val="00BB746E"/>
    <w:rsid w:val="00BD190F"/>
    <w:rsid w:val="00BE1EFB"/>
    <w:rsid w:val="00BF04A9"/>
    <w:rsid w:val="00C03201"/>
    <w:rsid w:val="00C10186"/>
    <w:rsid w:val="00C106B0"/>
    <w:rsid w:val="00C200F8"/>
    <w:rsid w:val="00C37C22"/>
    <w:rsid w:val="00C408EE"/>
    <w:rsid w:val="00C40A41"/>
    <w:rsid w:val="00C538D0"/>
    <w:rsid w:val="00C72BD4"/>
    <w:rsid w:val="00C81093"/>
    <w:rsid w:val="00CD121F"/>
    <w:rsid w:val="00CD4735"/>
    <w:rsid w:val="00CE4D01"/>
    <w:rsid w:val="00D03CC1"/>
    <w:rsid w:val="00D06CFA"/>
    <w:rsid w:val="00D143ED"/>
    <w:rsid w:val="00D167C1"/>
    <w:rsid w:val="00D26C45"/>
    <w:rsid w:val="00D46176"/>
    <w:rsid w:val="00D53774"/>
    <w:rsid w:val="00D5786A"/>
    <w:rsid w:val="00D74BE7"/>
    <w:rsid w:val="00D849A2"/>
    <w:rsid w:val="00D84C29"/>
    <w:rsid w:val="00D85A5F"/>
    <w:rsid w:val="00D96DD0"/>
    <w:rsid w:val="00DA3B74"/>
    <w:rsid w:val="00DA6C22"/>
    <w:rsid w:val="00DB52C2"/>
    <w:rsid w:val="00DC5835"/>
    <w:rsid w:val="00DC6A8E"/>
    <w:rsid w:val="00E10258"/>
    <w:rsid w:val="00E1450D"/>
    <w:rsid w:val="00E25D4B"/>
    <w:rsid w:val="00E32771"/>
    <w:rsid w:val="00E3745F"/>
    <w:rsid w:val="00E46188"/>
    <w:rsid w:val="00E56DD9"/>
    <w:rsid w:val="00E919C3"/>
    <w:rsid w:val="00EB6A67"/>
    <w:rsid w:val="00EC351D"/>
    <w:rsid w:val="00ED2778"/>
    <w:rsid w:val="00ED7A28"/>
    <w:rsid w:val="00EE5A20"/>
    <w:rsid w:val="00F15939"/>
    <w:rsid w:val="00F207D0"/>
    <w:rsid w:val="00F2420A"/>
    <w:rsid w:val="00F3173B"/>
    <w:rsid w:val="00F32E7D"/>
    <w:rsid w:val="00F3332D"/>
    <w:rsid w:val="00F43F91"/>
    <w:rsid w:val="00F72212"/>
    <w:rsid w:val="00F76227"/>
    <w:rsid w:val="00F80820"/>
    <w:rsid w:val="00F85378"/>
    <w:rsid w:val="00F91A1F"/>
    <w:rsid w:val="00FB1969"/>
    <w:rsid w:val="00FB54CD"/>
    <w:rsid w:val="00FF389B"/>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D9A74488-54B0-4712-A314-FF3629432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EE8"/>
    <w:pPr>
      <w:bidi/>
    </w:pPr>
  </w:style>
  <w:style w:type="paragraph" w:styleId="Heading1">
    <w:name w:val="heading 1"/>
    <w:basedOn w:val="Normal"/>
    <w:next w:val="Normal"/>
    <w:link w:val="Heading1Char"/>
    <w:uiPriority w:val="9"/>
    <w:qFormat/>
    <w:rsid w:val="00C40A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C5C7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C5C7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styleId="ListParagraph">
    <w:name w:val="List Paragraph"/>
    <w:basedOn w:val="GENTEXT"/>
    <w:uiPriority w:val="34"/>
    <w:qFormat/>
    <w:rsid w:val="00C40A41"/>
    <w:pPr>
      <w:numPr>
        <w:numId w:val="1"/>
      </w:numPr>
      <w:ind w:left="397" w:hanging="397"/>
      <w:contextualSpacing/>
    </w:pPr>
    <w:rPr>
      <w:rFonts w:eastAsia="Calibri"/>
    </w:rPr>
  </w:style>
  <w:style w:type="character" w:customStyle="1" w:styleId="apple-converted-space">
    <w:name w:val="apple-converted-space"/>
    <w:basedOn w:val="DefaultParagraphFont"/>
    <w:rsid w:val="0071617B"/>
  </w:style>
  <w:style w:type="character" w:styleId="CommentReference">
    <w:name w:val="annotation reference"/>
    <w:uiPriority w:val="99"/>
    <w:semiHidden/>
    <w:unhideWhenUsed/>
    <w:rsid w:val="0071617B"/>
    <w:rPr>
      <w:sz w:val="16"/>
      <w:szCs w:val="16"/>
    </w:rPr>
  </w:style>
  <w:style w:type="paragraph" w:styleId="CommentText">
    <w:name w:val="annotation text"/>
    <w:basedOn w:val="Normal"/>
    <w:link w:val="CommentTextChar"/>
    <w:uiPriority w:val="99"/>
    <w:semiHidden/>
    <w:unhideWhenUsed/>
    <w:rsid w:val="0071617B"/>
    <w:pPr>
      <w:bidi w:val="0"/>
      <w:spacing w:after="200" w:line="240" w:lineRule="auto"/>
    </w:pPr>
    <w:rPr>
      <w:rFonts w:ascii="Calibri" w:eastAsia="Calibri" w:hAnsi="Calibri" w:cs="Arial"/>
      <w:sz w:val="20"/>
      <w:szCs w:val="20"/>
      <w:lang w:val="ru-RU"/>
    </w:rPr>
  </w:style>
  <w:style w:type="character" w:customStyle="1" w:styleId="CommentTextChar">
    <w:name w:val="Comment Text Char"/>
    <w:basedOn w:val="DefaultParagraphFont"/>
    <w:link w:val="CommentText"/>
    <w:uiPriority w:val="99"/>
    <w:semiHidden/>
    <w:rsid w:val="0071617B"/>
    <w:rPr>
      <w:rFonts w:ascii="Calibri" w:eastAsia="Calibri" w:hAnsi="Calibri" w:cs="Arial"/>
      <w:sz w:val="20"/>
      <w:szCs w:val="20"/>
      <w:lang w:val="ru-RU"/>
    </w:rPr>
  </w:style>
  <w:style w:type="paragraph" w:styleId="CommentSubject">
    <w:name w:val="annotation subject"/>
    <w:basedOn w:val="CommentText"/>
    <w:next w:val="CommentText"/>
    <w:link w:val="CommentSubjectChar"/>
    <w:uiPriority w:val="99"/>
    <w:semiHidden/>
    <w:unhideWhenUsed/>
    <w:rsid w:val="0071617B"/>
    <w:rPr>
      <w:b/>
      <w:bCs/>
    </w:rPr>
  </w:style>
  <w:style w:type="character" w:customStyle="1" w:styleId="CommentSubjectChar">
    <w:name w:val="Comment Subject Char"/>
    <w:basedOn w:val="CommentTextChar"/>
    <w:link w:val="CommentSubject"/>
    <w:uiPriority w:val="99"/>
    <w:semiHidden/>
    <w:rsid w:val="0071617B"/>
    <w:rPr>
      <w:rFonts w:ascii="Calibri" w:eastAsia="Calibri" w:hAnsi="Calibri" w:cs="Arial"/>
      <w:b/>
      <w:bCs/>
      <w:sz w:val="20"/>
      <w:szCs w:val="20"/>
      <w:lang w:val="ru-RU"/>
    </w:rPr>
  </w:style>
  <w:style w:type="paragraph" w:styleId="BalloonText">
    <w:name w:val="Balloon Text"/>
    <w:basedOn w:val="Normal"/>
    <w:link w:val="BalloonTextChar"/>
    <w:uiPriority w:val="99"/>
    <w:semiHidden/>
    <w:unhideWhenUsed/>
    <w:rsid w:val="0071617B"/>
    <w:pPr>
      <w:bidi w:val="0"/>
      <w:spacing w:after="0" w:line="240" w:lineRule="auto"/>
    </w:pPr>
    <w:rPr>
      <w:rFonts w:ascii="Tahoma" w:eastAsia="Calibri" w:hAnsi="Tahoma" w:cs="Tahoma"/>
      <w:sz w:val="16"/>
      <w:szCs w:val="16"/>
      <w:lang w:val="ru-RU"/>
    </w:rPr>
  </w:style>
  <w:style w:type="character" w:customStyle="1" w:styleId="BalloonTextChar">
    <w:name w:val="Balloon Text Char"/>
    <w:basedOn w:val="DefaultParagraphFont"/>
    <w:link w:val="BalloonText"/>
    <w:uiPriority w:val="99"/>
    <w:semiHidden/>
    <w:rsid w:val="0071617B"/>
    <w:rPr>
      <w:rFonts w:ascii="Tahoma" w:eastAsia="Calibri" w:hAnsi="Tahoma" w:cs="Tahoma"/>
      <w:sz w:val="16"/>
      <w:szCs w:val="16"/>
      <w:lang w:val="ru-RU"/>
    </w:rPr>
  </w:style>
  <w:style w:type="paragraph" w:customStyle="1" w:styleId="GENTEXT">
    <w:name w:val="GENTEXT"/>
    <w:qFormat/>
    <w:rsid w:val="004A2C74"/>
    <w:pPr>
      <w:spacing w:after="0" w:line="260" w:lineRule="exact"/>
      <w:ind w:firstLine="397"/>
      <w:jc w:val="both"/>
    </w:pPr>
    <w:rPr>
      <w:rFonts w:ascii="Minion Pro" w:hAnsi="Minion Pro" w:cs="Times New Roman"/>
      <w:szCs w:val="24"/>
      <w:lang w:val="ru-RU"/>
    </w:rPr>
  </w:style>
  <w:style w:type="character" w:customStyle="1" w:styleId="Heading1Char">
    <w:name w:val="Heading 1 Char"/>
    <w:basedOn w:val="DefaultParagraphFont"/>
    <w:link w:val="Heading1"/>
    <w:uiPriority w:val="9"/>
    <w:rsid w:val="00C40A41"/>
    <w:rPr>
      <w:rFonts w:asciiTheme="majorHAnsi" w:eastAsiaTheme="majorEastAsia" w:hAnsiTheme="majorHAnsi" w:cstheme="majorBidi"/>
      <w:color w:val="2E74B5" w:themeColor="accent1" w:themeShade="BF"/>
      <w:sz w:val="32"/>
      <w:szCs w:val="32"/>
    </w:rPr>
  </w:style>
  <w:style w:type="character" w:customStyle="1" w:styleId="Bolds">
    <w:name w:val="Bolds"/>
    <w:basedOn w:val="DefaultParagraphFont"/>
    <w:uiPriority w:val="1"/>
    <w:qFormat/>
    <w:rsid w:val="00C40A41"/>
    <w:rPr>
      <w:rFonts w:ascii="Minion Pro" w:hAnsi="Minion Pro"/>
      <w:b/>
      <w:sz w:val="22"/>
    </w:rPr>
  </w:style>
  <w:style w:type="paragraph" w:customStyle="1" w:styleId="CONJEKTUR">
    <w:name w:val="CONJEKTUR"/>
    <w:basedOn w:val="GENTEXT"/>
    <w:qFormat/>
    <w:rsid w:val="00D26C45"/>
  </w:style>
  <w:style w:type="paragraph" w:customStyle="1" w:styleId="MAHASIN">
    <w:name w:val="MAHASIN"/>
    <w:next w:val="GENTEXT"/>
    <w:qFormat/>
    <w:rsid w:val="00D167C1"/>
    <w:pPr>
      <w:spacing w:after="100" w:afterAutospacing="1" w:line="240" w:lineRule="auto"/>
      <w:ind w:left="397" w:right="397"/>
    </w:pPr>
    <w:rPr>
      <w:rFonts w:ascii="Minion Pro" w:hAnsi="Minion Pro" w:cs="Times New Roman"/>
      <w:szCs w:val="24"/>
      <w:lang w:val="ru-RU"/>
    </w:rPr>
  </w:style>
  <w:style w:type="character" w:customStyle="1" w:styleId="ITALICS">
    <w:name w:val="ITALICS"/>
    <w:basedOn w:val="DefaultParagraphFont"/>
    <w:uiPriority w:val="1"/>
    <w:qFormat/>
    <w:rsid w:val="00D26C45"/>
    <w:rPr>
      <w:rFonts w:ascii="Minion Pro" w:hAnsi="Minion Pro"/>
      <w:i/>
      <w:sz w:val="22"/>
    </w:rPr>
  </w:style>
  <w:style w:type="paragraph" w:customStyle="1" w:styleId="HEAD">
    <w:name w:val="HEAD"/>
    <w:qFormat/>
    <w:rsid w:val="008B5AD7"/>
    <w:pPr>
      <w:spacing w:before="360" w:after="240" w:line="240" w:lineRule="exact"/>
      <w:ind w:right="567"/>
    </w:pPr>
    <w:rPr>
      <w:rFonts w:ascii="Arial Narrow" w:eastAsiaTheme="majorEastAsia" w:hAnsi="Arial Narrow" w:cstheme="majorBidi"/>
      <w:b/>
      <w:bCs/>
      <w:shd w:val="clear" w:color="auto" w:fill="FFFFFF"/>
      <w:lang w:val="tg-Cyrl-TJ"/>
    </w:rPr>
  </w:style>
  <w:style w:type="paragraph" w:customStyle="1" w:styleId="zero">
    <w:name w:val="zero"/>
    <w:qFormat/>
    <w:rsid w:val="004A2C74"/>
    <w:pPr>
      <w:spacing w:after="0" w:line="260" w:lineRule="exact"/>
      <w:jc w:val="both"/>
    </w:pPr>
    <w:rPr>
      <w:rFonts w:ascii="Minion Pro" w:hAnsi="Minion Pro" w:cs="Times New Roman"/>
      <w:szCs w:val="24"/>
      <w:lang w:val="ru-RU"/>
    </w:rPr>
  </w:style>
  <w:style w:type="character" w:customStyle="1" w:styleId="Heading2Char">
    <w:name w:val="Heading 2 Char"/>
    <w:basedOn w:val="DefaultParagraphFont"/>
    <w:link w:val="Heading2"/>
    <w:uiPriority w:val="9"/>
    <w:semiHidden/>
    <w:rsid w:val="005C5C7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5C5C70"/>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5C5C70"/>
    <w:pPr>
      <w:bidi w:val="0"/>
      <w:spacing w:before="120" w:after="120"/>
    </w:pPr>
    <w:rPr>
      <w:rFonts w:cs="Times New Roman"/>
      <w:b/>
      <w:bCs/>
      <w:caps/>
      <w:sz w:val="20"/>
      <w:szCs w:val="24"/>
    </w:rPr>
  </w:style>
  <w:style w:type="paragraph" w:styleId="NormalWeb">
    <w:name w:val="Normal (Web)"/>
    <w:basedOn w:val="Normal"/>
    <w:uiPriority w:val="99"/>
    <w:unhideWhenUsed/>
    <w:rsid w:val="005204EB"/>
    <w:pPr>
      <w:bidi w:val="0"/>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BOLDITALIC">
    <w:name w:val="BOLD ITALIC"/>
    <w:basedOn w:val="ITALICS"/>
    <w:uiPriority w:val="1"/>
    <w:qFormat/>
    <w:rsid w:val="00FB1969"/>
    <w:rPr>
      <w:rFonts w:ascii="Minion Pro" w:hAnsi="Minion Pro"/>
      <w:b/>
      <w:i/>
      <w:sz w:val="22"/>
    </w:rPr>
  </w:style>
  <w:style w:type="paragraph" w:customStyle="1" w:styleId="footnote">
    <w:name w:val="footnote"/>
    <w:basedOn w:val="FootnoteText"/>
    <w:qFormat/>
    <w:rsid w:val="00F3332D"/>
    <w:pPr>
      <w:bidi w:val="0"/>
      <w:spacing w:after="80" w:line="210" w:lineRule="exact"/>
      <w:ind w:left="170" w:hanging="170"/>
      <w:jc w:val="both"/>
    </w:pPr>
    <w:rPr>
      <w:rFonts w:ascii="Minion Pro" w:hAnsi="Minion Pro"/>
      <w:sz w:val="18"/>
      <w:szCs w:val="18"/>
      <w:lang w:val="ru-RU"/>
    </w:rPr>
  </w:style>
  <w:style w:type="paragraph" w:styleId="TOC2">
    <w:name w:val="toc 2"/>
    <w:basedOn w:val="Normal"/>
    <w:next w:val="Normal"/>
    <w:autoRedefine/>
    <w:uiPriority w:val="39"/>
    <w:unhideWhenUsed/>
    <w:rsid w:val="001E1DC3"/>
    <w:pPr>
      <w:bidi w:val="0"/>
      <w:spacing w:after="0"/>
      <w:ind w:left="220"/>
    </w:pPr>
    <w:rPr>
      <w:rFonts w:cs="Times New Roman"/>
      <w:smallCaps/>
      <w:sz w:val="20"/>
      <w:szCs w:val="24"/>
    </w:rPr>
  </w:style>
  <w:style w:type="paragraph" w:styleId="TOC3">
    <w:name w:val="toc 3"/>
    <w:basedOn w:val="Normal"/>
    <w:next w:val="Normal"/>
    <w:autoRedefine/>
    <w:uiPriority w:val="39"/>
    <w:unhideWhenUsed/>
    <w:rsid w:val="001E1DC3"/>
    <w:pPr>
      <w:bidi w:val="0"/>
      <w:spacing w:after="0"/>
      <w:ind w:left="440"/>
    </w:pPr>
    <w:rPr>
      <w:rFonts w:cs="Times New Roman"/>
      <w:i/>
      <w:iCs/>
      <w:sz w:val="20"/>
      <w:szCs w:val="24"/>
    </w:rPr>
  </w:style>
  <w:style w:type="paragraph" w:styleId="TOC4">
    <w:name w:val="toc 4"/>
    <w:basedOn w:val="Normal"/>
    <w:next w:val="Normal"/>
    <w:autoRedefine/>
    <w:uiPriority w:val="39"/>
    <w:unhideWhenUsed/>
    <w:rsid w:val="001E1DC3"/>
    <w:pPr>
      <w:bidi w:val="0"/>
      <w:spacing w:after="0"/>
      <w:ind w:left="660"/>
    </w:pPr>
    <w:rPr>
      <w:rFonts w:cs="Times New Roman"/>
      <w:sz w:val="18"/>
      <w:szCs w:val="21"/>
    </w:rPr>
  </w:style>
  <w:style w:type="paragraph" w:styleId="TOC5">
    <w:name w:val="toc 5"/>
    <w:basedOn w:val="Normal"/>
    <w:next w:val="Normal"/>
    <w:autoRedefine/>
    <w:uiPriority w:val="39"/>
    <w:unhideWhenUsed/>
    <w:rsid w:val="001E1DC3"/>
    <w:pPr>
      <w:bidi w:val="0"/>
      <w:spacing w:after="0"/>
      <w:ind w:left="880"/>
    </w:pPr>
    <w:rPr>
      <w:rFonts w:cs="Times New Roman"/>
      <w:sz w:val="18"/>
      <w:szCs w:val="21"/>
    </w:rPr>
  </w:style>
  <w:style w:type="paragraph" w:styleId="TOC6">
    <w:name w:val="toc 6"/>
    <w:basedOn w:val="Normal"/>
    <w:next w:val="Normal"/>
    <w:autoRedefine/>
    <w:uiPriority w:val="39"/>
    <w:unhideWhenUsed/>
    <w:rsid w:val="001E1DC3"/>
    <w:pPr>
      <w:bidi w:val="0"/>
      <w:spacing w:after="0"/>
      <w:ind w:left="1100"/>
    </w:pPr>
    <w:rPr>
      <w:rFonts w:cs="Times New Roman"/>
      <w:sz w:val="18"/>
      <w:szCs w:val="21"/>
    </w:rPr>
  </w:style>
  <w:style w:type="paragraph" w:styleId="TOC7">
    <w:name w:val="toc 7"/>
    <w:basedOn w:val="Normal"/>
    <w:next w:val="Normal"/>
    <w:autoRedefine/>
    <w:uiPriority w:val="39"/>
    <w:unhideWhenUsed/>
    <w:rsid w:val="001E1DC3"/>
    <w:pPr>
      <w:bidi w:val="0"/>
      <w:spacing w:after="0"/>
      <w:ind w:left="1320"/>
    </w:pPr>
    <w:rPr>
      <w:rFonts w:cs="Times New Roman"/>
      <w:sz w:val="18"/>
      <w:szCs w:val="21"/>
    </w:rPr>
  </w:style>
  <w:style w:type="paragraph" w:styleId="TOC8">
    <w:name w:val="toc 8"/>
    <w:basedOn w:val="Normal"/>
    <w:next w:val="Normal"/>
    <w:autoRedefine/>
    <w:uiPriority w:val="39"/>
    <w:unhideWhenUsed/>
    <w:rsid w:val="001E1DC3"/>
    <w:pPr>
      <w:bidi w:val="0"/>
      <w:spacing w:after="0"/>
      <w:ind w:left="1540"/>
    </w:pPr>
    <w:rPr>
      <w:rFonts w:cs="Times New Roman"/>
      <w:sz w:val="18"/>
      <w:szCs w:val="21"/>
    </w:rPr>
  </w:style>
  <w:style w:type="paragraph" w:styleId="TOC9">
    <w:name w:val="toc 9"/>
    <w:basedOn w:val="Normal"/>
    <w:next w:val="Normal"/>
    <w:autoRedefine/>
    <w:uiPriority w:val="39"/>
    <w:unhideWhenUsed/>
    <w:rsid w:val="001E1DC3"/>
    <w:pPr>
      <w:bidi w:val="0"/>
      <w:spacing w:after="0"/>
      <w:ind w:left="1760"/>
    </w:pPr>
    <w:rPr>
      <w:rFonts w:cs="Times New Roman"/>
      <w:sz w:val="18"/>
      <w:szCs w:val="21"/>
    </w:rPr>
  </w:style>
  <w:style w:type="paragraph" w:customStyle="1" w:styleId="POEMS">
    <w:name w:val="POEMS"/>
    <w:basedOn w:val="GENTEXT"/>
    <w:next w:val="zero"/>
    <w:qFormat/>
    <w:rsid w:val="00390B78"/>
    <w:pPr>
      <w:spacing w:line="240" w:lineRule="exact"/>
      <w:ind w:left="397" w:firstLine="0"/>
      <w:jc w:val="left"/>
    </w:pPr>
    <w:rPr>
      <w:spacing w:val="-4"/>
      <w:sz w:val="20"/>
      <w:szCs w:val="20"/>
    </w:rPr>
  </w:style>
  <w:style w:type="character" w:styleId="Hyperlink">
    <w:name w:val="Hyperlink"/>
    <w:basedOn w:val="DefaultParagraphFont"/>
    <w:uiPriority w:val="99"/>
    <w:unhideWhenUsed/>
    <w:rsid w:val="00AC1584"/>
    <w:rPr>
      <w:color w:val="0563C1" w:themeColor="hyperlink"/>
      <w:u w:val="single"/>
    </w:rPr>
  </w:style>
  <w:style w:type="paragraph" w:customStyle="1" w:styleId="Footnotetext22">
    <w:name w:val="Footnote text22"/>
    <w:basedOn w:val="Normal"/>
    <w:uiPriority w:val="99"/>
    <w:rsid w:val="0008695D"/>
    <w:pPr>
      <w:autoSpaceDE w:val="0"/>
      <w:autoSpaceDN w:val="0"/>
      <w:bidi w:val="0"/>
      <w:adjustRightInd w:val="0"/>
      <w:spacing w:after="0" w:line="200" w:lineRule="atLeast"/>
      <w:ind w:left="283" w:hanging="170"/>
      <w:jc w:val="both"/>
      <w:textAlignment w:val="center"/>
    </w:pPr>
    <w:rPr>
      <w:rFonts w:ascii="Minion Pro" w:hAnsi="Minion Pro" w:cs="Minion Pro"/>
      <w:color w:val="000000"/>
      <w:sz w:val="18"/>
      <w:szCs w:val="18"/>
      <w:lang w:val="ru-RU"/>
    </w:rPr>
  </w:style>
  <w:style w:type="character" w:customStyle="1" w:styleId="ITALISC">
    <w:name w:val="ITALISC"/>
    <w:uiPriority w:val="99"/>
    <w:rsid w:val="0008695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A51476-CF14-4245-BA00-1D995DFAF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8096</Words>
  <Characters>46635</Characters>
  <Application>Microsoft Office Word</Application>
  <DocSecurity>0</DocSecurity>
  <Lines>1554</Lines>
  <Paragraphs>299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Manager/>
  <Company>islamhouse.com</Company>
  <LinksUpToDate>false</LinksUpToDate>
  <CharactersWithSpaces>54432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ПРАВА СПОДВИЖНИКОВ_x000b_НА МУСУЛЬМАН</dc:title>
  <dc:subject>ПРАВА СПОДВИЖНИКОВ_x000b_НА МУСУЛЬМАН</dc:subject>
  <dc:creator>Доктор Салих ибн ‘Абд аль-‘Азиз ибн ‘Усман ас-Синди</dc:creator>
  <cp:keywords>ПРАВА СПОДВИЖНИКОВ_x000b_НА МУСУЛЬМАН</cp:keywords>
  <dc:description>ПРАВА СПОДВИЖНИКОВ_x000b_НА МУСУЛЬМАН</dc:description>
  <cp:lastModifiedBy>Mahmoud</cp:lastModifiedBy>
  <cp:revision>5</cp:revision>
  <cp:lastPrinted>2017-02-20T14:37:00Z</cp:lastPrinted>
  <dcterms:created xsi:type="dcterms:W3CDTF">2017-02-12T15:44:00Z</dcterms:created>
  <dcterms:modified xsi:type="dcterms:W3CDTF">2017-02-20T14:38:00Z</dcterms:modified>
  <cp:category/>
</cp:coreProperties>
</file>