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EF" w:rsidRPr="00464EEF" w:rsidRDefault="00464EEF" w:rsidP="00464EEF">
      <w:pPr>
        <w:pStyle w:val="Heading4"/>
        <w:jc w:val="center"/>
        <w:rPr>
          <w:sz w:val="36"/>
          <w:szCs w:val="36"/>
        </w:rPr>
      </w:pPr>
      <w:bookmarkStart w:id="0" w:name="_GoBack"/>
      <w:r w:rsidRPr="00464EEF">
        <w:rPr>
          <w:sz w:val="36"/>
          <w:szCs w:val="36"/>
        </w:rPr>
        <w:t>Die Vorzüge der Religion des Islams</w:t>
      </w:r>
    </w:p>
    <w:bookmarkEnd w:id="0"/>
    <w:p w:rsidR="00464EEF" w:rsidRDefault="00464EEF" w:rsidP="00464EEF">
      <w:pPr>
        <w:pStyle w:val="Heading4"/>
        <w:jc w:val="center"/>
      </w:pP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Warum denken Muslime, dass ihre Religion die Wahrheit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w:t>
      </w:r>
      <w:proofErr w:type="gramStart"/>
      <w:r w:rsidRPr="00464EEF">
        <w:rPr>
          <w:rFonts w:ascii="Times New Roman" w:eastAsia="Times New Roman" w:hAnsi="Times New Roman" w:cs="Times New Roman"/>
          <w:sz w:val="24"/>
          <w:szCs w:val="24"/>
        </w:rPr>
        <w:t>Haben sie überzeugende Gründe?</w:t>
      </w:r>
      <w:proofErr w:type="gramEnd"/>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64EEF">
        <w:rPr>
          <w:rFonts w:ascii="Times New Roman" w:eastAsia="Times New Roman" w:hAnsi="Times New Roman" w:cs="Times New Roman"/>
          <w:sz w:val="24"/>
          <w:szCs w:val="24"/>
        </w:rPr>
        <w:t>Alles Lob gebührt Allah.</w:t>
      </w:r>
      <w:proofErr w:type="gramEnd"/>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Geehrte Fragende,</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64EEF">
        <w:rPr>
          <w:rFonts w:ascii="Times New Roman" w:eastAsia="Times New Roman" w:hAnsi="Times New Roman" w:cs="Times New Roman"/>
          <w:sz w:val="24"/>
          <w:szCs w:val="24"/>
        </w:rPr>
        <w:t>einen</w:t>
      </w:r>
      <w:proofErr w:type="gramEnd"/>
      <w:r w:rsidRPr="00464EEF">
        <w:rPr>
          <w:rFonts w:ascii="Times New Roman" w:eastAsia="Times New Roman" w:hAnsi="Times New Roman" w:cs="Times New Roman"/>
          <w:sz w:val="24"/>
          <w:szCs w:val="24"/>
        </w:rPr>
        <w:t xml:space="preserve"> schönen Gruß. So dann um fortzufahren:</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Aus Deiner Frage wird im ersten Augenblick logischerweise ersichtlich, dass sie von einer Person ist, die nicht der Religion des Islams beigetreten ist, allerdings erkennt derjenige, der diese Religion praktiziert, an das glaubt, was darin enthalten ist und danach handelt, die Größe der Gunst, in der er lebt, und dabei legt er sich unter den Schatten dieser Religion. Dies aus vielen Gründen und dazu gehört: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464EEF">
        <w:rPr>
          <w:rFonts w:ascii="Times New Roman" w:eastAsia="Times New Roman" w:hAnsi="Times New Roman" w:cs="Times New Roman"/>
          <w:sz w:val="24"/>
          <w:szCs w:val="24"/>
        </w:rPr>
        <w:t>1.      Dass der Muslim einen einzigen Gott anbetet, Der keinen Partner hat.</w:t>
      </w:r>
      <w:proofErr w:type="gramEnd"/>
      <w:r w:rsidRPr="00464EEF">
        <w:rPr>
          <w:rFonts w:ascii="Times New Roman" w:eastAsia="Times New Roman" w:hAnsi="Times New Roman" w:cs="Times New Roman"/>
          <w:sz w:val="24"/>
          <w:szCs w:val="24"/>
        </w:rPr>
        <w:t xml:space="preserve"> Er hat die schönsten Namen und die erhabensten Eigenschaften, so dass sich der Gesichtspunkt des Muslims zu Ihm vereint, er seinem Herrn und Schöpfer vertraut und von Ihm Hilfe, Sieg und Stärke verlangt. Er glaubt, dass sein Herr zu allem fähig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Er braucht weder eine Ehefrau noch ein Kind. Er erschuf die Himmel und die Erde, schenkt das Leben und lässt sterben, Er ist der Schöpfer und Allversorger, so dass der Diener seine Versorgung bei Ihm ersucht. Er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der Allhörende und der Antwortende, so dass der Diener Ihn bittet und auf die Erhörung von Ihm hofft. </w:t>
      </w:r>
      <w:proofErr w:type="gramStart"/>
      <w:r w:rsidRPr="00464EEF">
        <w:rPr>
          <w:rFonts w:ascii="Times New Roman" w:eastAsia="Times New Roman" w:hAnsi="Times New Roman" w:cs="Times New Roman"/>
          <w:sz w:val="24"/>
          <w:szCs w:val="24"/>
        </w:rPr>
        <w:t>Der, der die Reue annimmt, der Allvergebende und Barmherzige, auf dass der Diener, wenn er eine Sünde begeht und bzgl.</w:t>
      </w:r>
      <w:proofErr w:type="gramEnd"/>
      <w:r w:rsidRPr="00464EEF">
        <w:rPr>
          <w:rFonts w:ascii="Times New Roman" w:eastAsia="Times New Roman" w:hAnsi="Times New Roman" w:cs="Times New Roman"/>
          <w:sz w:val="24"/>
          <w:szCs w:val="24"/>
        </w:rPr>
        <w:t xml:space="preserve"> </w:t>
      </w:r>
      <w:proofErr w:type="gramStart"/>
      <w:r w:rsidRPr="00464EEF">
        <w:rPr>
          <w:rFonts w:ascii="Times New Roman" w:eastAsia="Times New Roman" w:hAnsi="Times New Roman" w:cs="Times New Roman"/>
          <w:sz w:val="24"/>
          <w:szCs w:val="24"/>
        </w:rPr>
        <w:t>der</w:t>
      </w:r>
      <w:proofErr w:type="gramEnd"/>
      <w:r w:rsidRPr="00464EEF">
        <w:rPr>
          <w:rFonts w:ascii="Times New Roman" w:eastAsia="Times New Roman" w:hAnsi="Times New Roman" w:cs="Times New Roman"/>
          <w:sz w:val="24"/>
          <w:szCs w:val="24"/>
        </w:rPr>
        <w:t xml:space="preserve"> Anbetung seines Herrn nachlässig wird, zu Ihm reuig zurückkehrt. Der Allwissende, der Allkundige, der Allsehende, Der die Absichten, Geheimnisse und was in den Brüsten ist, kennt, auf das der Diener sich schämt eine Sünde zu verüben, indem er mit sich selbst oder der Schöpfung ungerecht ist, da sein Herr ihn kennt und sieht. Er weiß, dass sein Herr Allweise ist und das Verborgene kennt, so dass er darauf vertraut, was sein Herr für ihn aussucht und für ihn vorbestimmt, und dass sein Herr noch nie mit ihm ungerecht war, und alles, was Er für ihn bestimmt hat ist gut für ihn, auch wenn die Weisheit darin dem Diener verborgen bleibt.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2.      Die Einflüsse der islamischen, gottesdienstlichen Handlungen auf die Seele (das Ego) des Muslims. So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das Gebet eine Verbindung zwischen ihm und seinem Herrn. Wenn er mit Demut damit beginnt, fühlt er die Ruhe und Erholung, denn er stützt sich an eine feste Säule, und diese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Allah, ehrwürdig und ruhmreich sei Er. Deshalb pflegte der Prophet des Islams, Muhammad, Allahs Segen und Frieden auf ihm, zu sagen: „Lass uns durch das Gebet Ruhe finden (entspannen)</w:t>
      </w:r>
      <w:proofErr w:type="gramStart"/>
      <w:r w:rsidRPr="00464EEF">
        <w:rPr>
          <w:rFonts w:ascii="Times New Roman" w:eastAsia="Times New Roman" w:hAnsi="Times New Roman" w:cs="Times New Roman"/>
          <w:sz w:val="24"/>
          <w:szCs w:val="24"/>
        </w:rPr>
        <w:t>.“</w:t>
      </w:r>
      <w:proofErr w:type="gramEnd"/>
      <w:r w:rsidRPr="00464EEF">
        <w:rPr>
          <w:rFonts w:ascii="Times New Roman" w:eastAsia="Times New Roman" w:hAnsi="Times New Roman" w:cs="Times New Roman"/>
          <w:sz w:val="24"/>
          <w:szCs w:val="24"/>
        </w:rPr>
        <w:t xml:space="preserve"> </w:t>
      </w:r>
      <w:proofErr w:type="gramStart"/>
      <w:r w:rsidRPr="00464EEF">
        <w:rPr>
          <w:rFonts w:ascii="Times New Roman" w:eastAsia="Times New Roman" w:hAnsi="Times New Roman" w:cs="Times New Roman"/>
          <w:sz w:val="24"/>
          <w:szCs w:val="24"/>
        </w:rPr>
        <w:t>Und wenn ihn etwas bedrückte, wandte er sich zum Gebet.</w:t>
      </w:r>
      <w:proofErr w:type="gramEnd"/>
      <w:r w:rsidRPr="00464EEF">
        <w:rPr>
          <w:rFonts w:ascii="Times New Roman" w:eastAsia="Times New Roman" w:hAnsi="Times New Roman" w:cs="Times New Roman"/>
          <w:sz w:val="24"/>
          <w:szCs w:val="24"/>
        </w:rPr>
        <w:t xml:space="preserve"> Und jeder, der von einem Unglück heimgesucht wurde und daraufhin das Gebet kostete, spürte eine Erweiterung der Geduld für das, was ihn traf, weil er die Rede seines Herrn in seinem Gebet rezitiert. </w:t>
      </w:r>
      <w:proofErr w:type="gramStart"/>
      <w:r w:rsidRPr="00464EEF">
        <w:rPr>
          <w:rFonts w:ascii="Times New Roman" w:eastAsia="Times New Roman" w:hAnsi="Times New Roman" w:cs="Times New Roman"/>
          <w:sz w:val="24"/>
          <w:szCs w:val="24"/>
        </w:rPr>
        <w:t>Und der Einfluss der Rezitation der Wörter des Herrn (dem Koran) kann nicht mit dem Einfluss des Lesens von Wörtern der Geschöpfe verglichen werden.</w:t>
      </w:r>
      <w:proofErr w:type="gramEnd"/>
      <w:r w:rsidRPr="00464EEF">
        <w:rPr>
          <w:rFonts w:ascii="Times New Roman" w:eastAsia="Times New Roman" w:hAnsi="Times New Roman" w:cs="Times New Roman"/>
          <w:sz w:val="24"/>
          <w:szCs w:val="24"/>
        </w:rPr>
        <w:t xml:space="preserve"> Wenn man </w:t>
      </w:r>
      <w:r w:rsidRPr="00464EEF">
        <w:rPr>
          <w:rFonts w:ascii="Times New Roman" w:eastAsia="Times New Roman" w:hAnsi="Times New Roman" w:cs="Times New Roman"/>
          <w:sz w:val="24"/>
          <w:szCs w:val="24"/>
        </w:rPr>
        <w:lastRenderedPageBreak/>
        <w:t>in den Wörtern einiger Psychologen Ruhe und Erleichterung findet, was denkst du dann über die Worte Desjenigen, Der den Psychologen erschaffen hat?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Wenn wir nun auf die Zakah (Pflichtalmosen), und diese ist eine der Säulen des Islams, kommen, so reinigt es die Seele (das Ego) vom Geiz, gewöhnt sie an die Großzügigkeit, hilft den Armen und Bedürftigen und es ist eine Belohnung, welche einem am Tag der Auferstehung, wie alle anderen gottesdienstlichen Handlungen, nützt. Weder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teuer noch ruiniert es einen, wie die Steuern der Menschen. Vielmehr muss man von 1000 nur 25 abgeben (2</w:t>
      </w:r>
      <w:proofErr w:type="gramStart"/>
      <w:r w:rsidRPr="00464EEF">
        <w:rPr>
          <w:rFonts w:ascii="Times New Roman" w:eastAsia="Times New Roman" w:hAnsi="Times New Roman" w:cs="Times New Roman"/>
          <w:sz w:val="24"/>
          <w:szCs w:val="24"/>
        </w:rPr>
        <w:t>,5</w:t>
      </w:r>
      <w:proofErr w:type="gramEnd"/>
      <w:r w:rsidRPr="00464EEF">
        <w:rPr>
          <w:rFonts w:ascii="Times New Roman" w:eastAsia="Times New Roman" w:hAnsi="Times New Roman" w:cs="Times New Roman"/>
          <w:sz w:val="24"/>
          <w:szCs w:val="24"/>
        </w:rPr>
        <w:t xml:space="preserve">%). </w:t>
      </w:r>
      <w:proofErr w:type="gramStart"/>
      <w:r w:rsidRPr="00464EEF">
        <w:rPr>
          <w:rFonts w:ascii="Times New Roman" w:eastAsia="Times New Roman" w:hAnsi="Times New Roman" w:cs="Times New Roman"/>
          <w:sz w:val="24"/>
          <w:szCs w:val="24"/>
        </w:rPr>
        <w:t>Dies verrichtet der wahrhaftige Muslim aus freiem Willen.</w:t>
      </w:r>
      <w:proofErr w:type="gramEnd"/>
      <w:r w:rsidRPr="00464EEF">
        <w:rPr>
          <w:rFonts w:ascii="Times New Roman" w:eastAsia="Times New Roman" w:hAnsi="Times New Roman" w:cs="Times New Roman"/>
          <w:sz w:val="24"/>
          <w:szCs w:val="24"/>
        </w:rPr>
        <w:t xml:space="preserve"> Er entzieht sich dem nicht, auch wenn ihn niemand beobachtet.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Was das Fasten angeht, so ist es das Enthalten von Speise und vom Beischlaf, aus Anbetung Allah gegenüber, um die Not der Hungernden und Bedürftigen zu fühlen und um sich an die Gunst des Schöpfers Seiner Schöpfung gegenüber zu ermahnen.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ein Lohn ohne Abrechnung.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Die Pilgerfahrt (Hajj) zu Allahs Haus, welche Ibrahim, der Friede sei auf ihm, baute. Sie (die Hajj)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eine Einhaltung von Allahs Gebot, die Bittgebete werden erhört und man lernt Muslime aus aller Welt kennen.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3.      Der Islam befiehlt alles was Gut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und verbietet alles Schlechte. Er ruft auch zum guten Benehmen und zu den schönen Charaktereigenschaften auf, wie die Wahrhaftigkeit, Milde, Ausdauer, Freundlichkeit, Bescheidenheit, Schamhaftigkeit, das Erfüllen des Versprechens, Ausgeglichenheit, Barmherzigkeit, Gerechtigkeit, Tapferkeit, Geduld, Geselligkeit, Genügsamkeit, Keuschheit, Wohltätigkeit, Großmut, Treue, das Bedanken für das Gute, das Zurückhalten von Zorn.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Er (der Islam) befiehlt auch die Güte zu den Eltern, die Verwandtschaftsbande zu pflegen, dem Traurigen zu helfen, zum Nachbarn gut zu sein, den Besitz von Waisen zu wahren, zur Barmherzigkeit den Jüngeren gegenüber und zum Respekt gegenüber Älteren, zur Nachsicht (Freundlichkeit) den Bediensteten und Tieren gegenüber, etwas schädliches vom Weg zu räumen, schöne Wörter zu sagen, zur Vergebung, obwohl man nicht (vergeben) muss, seinen Bruder Rat zu geben, die Bedürfnisse der Muslime zu klären, dem Schuldner Zeit zu geben, andere vorzuziehen, zu trösten, die Menschen anzulächeln, dem Bedrückten zu helfen, den Kranken zu besuchen, den ungerecht Behandelten zu unterstützen, dass sich Freunde/Gefährten gegenseitig beschenken, den Gast zu ehren, gut mit der Ehefrau umzugehen, für sie und die Kinder (Geld, Besitz) auszugeben, den Gruß, und dieser ist der Salam (Friedensgruß), zu verbreiten, um Erlaubnis zu bitten bevor man Häuser betritt, so dass man die Blöße der Hausbewohner nicht sieht.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Wenn einige Nicht-Muslime diesen Dingen nachgehen, so machen sie dies allgemein aus gutem Benehmen, jedoch erhoffen sie sich dadurch weder Lohn, noch Sieg und Erfolg von Allah am Tag der Auferstehung.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Wenn wir nun zu dem </w:t>
      </w:r>
      <w:proofErr w:type="gramStart"/>
      <w:r w:rsidRPr="00464EEF">
        <w:rPr>
          <w:rFonts w:ascii="Times New Roman" w:eastAsia="Times New Roman" w:hAnsi="Times New Roman" w:cs="Times New Roman"/>
          <w:sz w:val="24"/>
          <w:szCs w:val="24"/>
        </w:rPr>
        <w:t>kommen,</w:t>
      </w:r>
      <w:proofErr w:type="gramEnd"/>
      <w:r w:rsidRPr="00464EEF">
        <w:rPr>
          <w:rFonts w:ascii="Times New Roman" w:eastAsia="Times New Roman" w:hAnsi="Times New Roman" w:cs="Times New Roman"/>
          <w:sz w:val="24"/>
          <w:szCs w:val="24"/>
        </w:rPr>
        <w:t xml:space="preserve"> was der Islam verbietet, so finden wir darin einen Vorteil sowohl für den Einzelnen als auch für die Gesellschaft. Alle verbotenen Dinge </w:t>
      </w:r>
      <w:proofErr w:type="gramStart"/>
      <w:r w:rsidRPr="00464EEF">
        <w:rPr>
          <w:rFonts w:ascii="Times New Roman" w:eastAsia="Times New Roman" w:hAnsi="Times New Roman" w:cs="Times New Roman"/>
          <w:sz w:val="24"/>
          <w:szCs w:val="24"/>
        </w:rPr>
        <w:t>sind</w:t>
      </w:r>
      <w:proofErr w:type="gramEnd"/>
      <w:r w:rsidRPr="00464EEF">
        <w:rPr>
          <w:rFonts w:ascii="Times New Roman" w:eastAsia="Times New Roman" w:hAnsi="Times New Roman" w:cs="Times New Roman"/>
          <w:sz w:val="24"/>
          <w:szCs w:val="24"/>
        </w:rPr>
        <w:t xml:space="preserve"> da, um die Beziehung zwischen dem Herrn und dem Diener, dem Menschen und </w:t>
      </w:r>
      <w:r w:rsidRPr="00464EEF">
        <w:rPr>
          <w:rFonts w:ascii="Times New Roman" w:eastAsia="Times New Roman" w:hAnsi="Times New Roman" w:cs="Times New Roman"/>
          <w:sz w:val="24"/>
          <w:szCs w:val="24"/>
        </w:rPr>
        <w:lastRenderedPageBreak/>
        <w:t>seinem Selbst und dem Menschen und seinesgleichen zu schützen. Nun nehmen wir diese vielen Beispiele, um das gemeinte zu verdeutlichen: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Der Islam verbietet Allah etwas bei zugesellen und dass die Anbetung zu etwas anderem </w:t>
      </w:r>
      <w:proofErr w:type="gramStart"/>
      <w:r w:rsidRPr="00464EEF">
        <w:rPr>
          <w:rFonts w:ascii="Times New Roman" w:eastAsia="Times New Roman" w:hAnsi="Times New Roman" w:cs="Times New Roman"/>
          <w:sz w:val="24"/>
          <w:szCs w:val="24"/>
        </w:rPr>
        <w:t>als</w:t>
      </w:r>
      <w:proofErr w:type="gramEnd"/>
      <w:r w:rsidRPr="00464EEF">
        <w:rPr>
          <w:rFonts w:ascii="Times New Roman" w:eastAsia="Times New Roman" w:hAnsi="Times New Roman" w:cs="Times New Roman"/>
          <w:sz w:val="24"/>
          <w:szCs w:val="24"/>
        </w:rPr>
        <w:t xml:space="preserve"> Allah, Elend und Leid herbeiführt. Er verbietet zu Wahrsagern zu gehen und ihnen zu glauben, Zauberei auszuüben - die zur Trennung </w:t>
      </w:r>
      <w:proofErr w:type="gramStart"/>
      <w:r w:rsidRPr="00464EEF">
        <w:rPr>
          <w:rFonts w:ascii="Times New Roman" w:eastAsia="Times New Roman" w:hAnsi="Times New Roman" w:cs="Times New Roman"/>
          <w:sz w:val="24"/>
          <w:szCs w:val="24"/>
        </w:rPr>
        <w:t>oder</w:t>
      </w:r>
      <w:proofErr w:type="gramEnd"/>
      <w:r w:rsidRPr="00464EEF">
        <w:rPr>
          <w:rFonts w:ascii="Times New Roman" w:eastAsia="Times New Roman" w:hAnsi="Times New Roman" w:cs="Times New Roman"/>
          <w:sz w:val="24"/>
          <w:szCs w:val="24"/>
        </w:rPr>
        <w:t xml:space="preserve"> Zusammenführung zweier Personen führt. Er verbietet dass man an den Einfluss von Sternen auf Ereignisse und dem Leben der Menschen glaubt, die Zeit zu beleidigen - denn es ist Allah, Der sie lenkt. Er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an das schlimme Vorzeichen zu glauben, und damit ist der Pessimismus gemeint.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Er gestatte nicht, die Taten zunichte zu machen, indem wenn man gesehen, gehört und begünstigt werden will, sich vor jemand anderem </w:t>
      </w:r>
      <w:proofErr w:type="gramStart"/>
      <w:r w:rsidRPr="00464EEF">
        <w:rPr>
          <w:rFonts w:ascii="Times New Roman" w:eastAsia="Times New Roman" w:hAnsi="Times New Roman" w:cs="Times New Roman"/>
          <w:sz w:val="24"/>
          <w:szCs w:val="24"/>
        </w:rPr>
        <w:t>als</w:t>
      </w:r>
      <w:proofErr w:type="gramEnd"/>
      <w:r w:rsidRPr="00464EEF">
        <w:rPr>
          <w:rFonts w:ascii="Times New Roman" w:eastAsia="Times New Roman" w:hAnsi="Times New Roman" w:cs="Times New Roman"/>
          <w:sz w:val="24"/>
          <w:szCs w:val="24"/>
        </w:rPr>
        <w:t xml:space="preserve"> Allah zu verneigen oder nieder zu werfen und mit den Heuchlern oder Frevlern zu sitzen, weil man sich gerne zu ihnen gesellt.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sich mit Allahs Fluch, Seinem Zorn oder dem Höllenfeuer gegenseitig zu verfluchen.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Der Islam sieht es </w:t>
      </w:r>
      <w:proofErr w:type="gramStart"/>
      <w:r w:rsidRPr="00464EEF">
        <w:rPr>
          <w:rFonts w:ascii="Times New Roman" w:eastAsia="Times New Roman" w:hAnsi="Times New Roman" w:cs="Times New Roman"/>
          <w:sz w:val="24"/>
          <w:szCs w:val="24"/>
        </w:rPr>
        <w:t>als</w:t>
      </w:r>
      <w:proofErr w:type="gramEnd"/>
      <w:r w:rsidRPr="00464EEF">
        <w:rPr>
          <w:rFonts w:ascii="Times New Roman" w:eastAsia="Times New Roman" w:hAnsi="Times New Roman" w:cs="Times New Roman"/>
          <w:sz w:val="24"/>
          <w:szCs w:val="24"/>
        </w:rPr>
        <w:t xml:space="preserve"> unerlaubt an, in stehende Gewässer zu urinieren und seine Notdurft auf dem Fußweg, auf Schattenplätze und auf Wasserquellen zu erledigen. Er verbietet auch in Richtung </w:t>
      </w:r>
      <w:proofErr w:type="gramStart"/>
      <w:r w:rsidRPr="00464EEF">
        <w:rPr>
          <w:rFonts w:ascii="Times New Roman" w:eastAsia="Times New Roman" w:hAnsi="Times New Roman" w:cs="Times New Roman"/>
          <w:sz w:val="24"/>
          <w:szCs w:val="24"/>
        </w:rPr>
        <w:t>oder</w:t>
      </w:r>
      <w:proofErr w:type="gramEnd"/>
      <w:r w:rsidRPr="00464EEF">
        <w:rPr>
          <w:rFonts w:ascii="Times New Roman" w:eastAsia="Times New Roman" w:hAnsi="Times New Roman" w:cs="Times New Roman"/>
          <w:sz w:val="24"/>
          <w:szCs w:val="24"/>
        </w:rPr>
        <w:t xml:space="preserve"> entgegen der Richtung der Qiblah (Gebetsrichtung der Muslime) seine Notdurft zu erledigen. Außerdem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verpönt, dass der Mann sein Glied während dem Urinieren mit der rechten Hand festhält. Es ist ebenfalls nicht </w:t>
      </w:r>
      <w:proofErr w:type="gramStart"/>
      <w:r w:rsidRPr="00464EEF">
        <w:rPr>
          <w:rFonts w:ascii="Times New Roman" w:eastAsia="Times New Roman" w:hAnsi="Times New Roman" w:cs="Times New Roman"/>
          <w:sz w:val="24"/>
          <w:szCs w:val="24"/>
        </w:rPr>
        <w:t>erwänscht  jemanden</w:t>
      </w:r>
      <w:proofErr w:type="gramEnd"/>
      <w:r w:rsidRPr="00464EEF">
        <w:rPr>
          <w:rFonts w:ascii="Times New Roman" w:eastAsia="Times New Roman" w:hAnsi="Times New Roman" w:cs="Times New Roman"/>
          <w:sz w:val="24"/>
          <w:szCs w:val="24"/>
        </w:rPr>
        <w:t xml:space="preserve"> mit dem Friedensgruß zu grüßen, während der Erledigung der Notdurft. Es ist nicht erlaubt das man nach dem Aufstehen die Hand (des Schlafenden) in ein Gefäß einführt, so dass man es wäscht (nass wird).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Es ist unerwünscht freiwillige Gebete während des Sonnenaufgang, in der Zawal-Zeit und beim Sonnenuntergang zu verrichten, denn die Sonne geht zwischen den Hörnern Satans auf und unter.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Es ist verpönt in Anwesenheit von Essen, das man begehrt, zu beten und dass man betet, während man seinen Urin, Stuhl und Wind unterdrückt, weil all dies den Betenden beschäftigt und ihn von der erforderten Demut abhält.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dass der Betende während dem Gebet seine Stimme erhebt, sodass er die Gläubigen (dadurch) stört, dass er Gebete in der Nacht durchzieht, obwohl er Müde ist, vielmehr soll er schlafen, dann aufstehen und beten. Auch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verboten, dass der Betende sein Gebet verlässt, wenn er zweifelt, seine Gebetswaschung verloren zu haben, bis er etwas hört oder riecht.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in den Moscheen zu kaufen, verkaufen und nach verlorenen Dingen zu fragen, denn es sind Orte zur Anbetung und Andacht Allahs. </w:t>
      </w:r>
      <w:proofErr w:type="gramStart"/>
      <w:r w:rsidRPr="00464EEF">
        <w:rPr>
          <w:rFonts w:ascii="Times New Roman" w:eastAsia="Times New Roman" w:hAnsi="Times New Roman" w:cs="Times New Roman"/>
          <w:sz w:val="24"/>
          <w:szCs w:val="24"/>
        </w:rPr>
        <w:t>Somit ziemt es sich nicht weltliche Angelegenheiten darin zu verüben.</w:t>
      </w:r>
      <w:proofErr w:type="gramEnd"/>
      <w:r w:rsidRPr="00464EEF">
        <w:rPr>
          <w:rFonts w:ascii="Times New Roman" w:eastAsia="Times New Roman" w:hAnsi="Times New Roman" w:cs="Times New Roman"/>
          <w:sz w:val="24"/>
          <w:szCs w:val="24"/>
        </w:rPr>
        <w: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Er untersagt es, schnell zu gehen, wenn das Gebet beginnt. </w:t>
      </w:r>
      <w:proofErr w:type="gramStart"/>
      <w:r w:rsidRPr="00464EEF">
        <w:rPr>
          <w:rFonts w:ascii="Times New Roman" w:eastAsia="Times New Roman" w:hAnsi="Times New Roman" w:cs="Times New Roman"/>
          <w:sz w:val="24"/>
          <w:szCs w:val="24"/>
        </w:rPr>
        <w:t>Vielmehr soll man in Ruhe und Gelassenheit gehen.</w:t>
      </w:r>
      <w:proofErr w:type="gramEnd"/>
      <w:r w:rsidRPr="00464EEF">
        <w:rPr>
          <w:rFonts w:ascii="Times New Roman" w:eastAsia="Times New Roman" w:hAnsi="Times New Roman" w:cs="Times New Roman"/>
          <w:sz w:val="24"/>
          <w:szCs w:val="24"/>
        </w:rPr>
        <w:t xml:space="preserve"> Außerdem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nicht erlaubt sich bzgl. </w:t>
      </w:r>
      <w:proofErr w:type="gramStart"/>
      <w:r w:rsidRPr="00464EEF">
        <w:rPr>
          <w:rFonts w:ascii="Times New Roman" w:eastAsia="Times New Roman" w:hAnsi="Times New Roman" w:cs="Times New Roman"/>
          <w:sz w:val="24"/>
          <w:szCs w:val="24"/>
        </w:rPr>
        <w:t>der</w:t>
      </w:r>
      <w:proofErr w:type="gramEnd"/>
      <w:r w:rsidRPr="00464EEF">
        <w:rPr>
          <w:rFonts w:ascii="Times New Roman" w:eastAsia="Times New Roman" w:hAnsi="Times New Roman" w:cs="Times New Roman"/>
          <w:sz w:val="24"/>
          <w:szCs w:val="24"/>
        </w:rPr>
        <w:t xml:space="preserve"> Moscheen zu rühmen, sie mit roten und gelben Farben und mit all dem, was die Betenden ablenkt, zu verschönern und zu dekorieren.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lastRenderedPageBreak/>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unerwünscht zwei Tage durchgehend zu Fasten, ohne es dazwischen zu brechen und dass die Frau in Anwesenheit ihres Mannes freiwillig fasten sollte, es sein denn er erlaubt es.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ist Verboten die Gräber zu bebauen, sie zu erhöhen, auf ihnen zu sitzen, zwischen ihnen mit Schuhen zu laufen, sie zu beleuchten, zu beschriften und auszugraben. Außerdem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untersagt, Grabstätten als Moscheen zu nehmen.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wegen dem Tod einer Person laut zu weinen (zu Klagen), die Kleider zu zerreißen und die Haare abzureißen (an ihnen zu ziehen).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eine Todesanzeige, nach der Art der Leute der Unwissenheit (Jahilia), zu veröffentlichen. Allein über den Tod einer Person zu berichten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kein Problem.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Auch </w:t>
      </w:r>
      <w:proofErr w:type="gramStart"/>
      <w:r w:rsidRPr="00464EEF">
        <w:rPr>
          <w:rFonts w:ascii="Times New Roman" w:eastAsia="Times New Roman" w:hAnsi="Times New Roman" w:cs="Times New Roman"/>
          <w:sz w:val="24"/>
          <w:szCs w:val="24"/>
        </w:rPr>
        <w:t>sind</w:t>
      </w:r>
      <w:proofErr w:type="gramEnd"/>
      <w:r w:rsidRPr="00464EEF">
        <w:rPr>
          <w:rFonts w:ascii="Times New Roman" w:eastAsia="Times New Roman" w:hAnsi="Times New Roman" w:cs="Times New Roman"/>
          <w:sz w:val="24"/>
          <w:szCs w:val="24"/>
        </w:rPr>
        <w:t xml:space="preserve"> das Verschlingen von Zinsen und alle Arten des Verkaufs nicht geduldet, welche Unwissen und Betrug beinhalten.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auch untersagt Blut, Berauschendes, Schwein, Götzen und alles, was Allah verboten hat, zu verkaufen. Der Preiswert davon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egal ob es verkauft oder gekauft wird.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dass man den Preis der Ware für den erhöht, der es nicht kaufen will, wie es bei vielen Auktionen (Versteigerungen) vorgeht.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verpönt die Mängel der Ware zu verschweigen und sie beim Verkauf zu verstecken.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das zu verkaufen, was einem nicht gehört, oder etwas zu verkaufen, bevor man es besitzt.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dass jemand das verkauft, was sein Bruder verkauft (o. verkaufen will) oder das zu kaufen, was sein Bruder kaufen will, oder etwas anzubieten, was sein Bruder anbietet.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auch nicht gestattet Früchte zu verkaufen, bis deren Reife herausragt und sie von Mängeln befreit sind.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das Messen und Wiegen gering zu machen.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(eine Ware) zu monopolisieren und dem Partner (Teilhaber) ist es, bzgl. </w:t>
      </w:r>
      <w:proofErr w:type="gramStart"/>
      <w:r w:rsidRPr="00464EEF">
        <w:rPr>
          <w:rFonts w:ascii="Times New Roman" w:eastAsia="Times New Roman" w:hAnsi="Times New Roman" w:cs="Times New Roman"/>
          <w:sz w:val="24"/>
          <w:szCs w:val="24"/>
        </w:rPr>
        <w:t>von</w:t>
      </w:r>
      <w:proofErr w:type="gramEnd"/>
      <w:r w:rsidRPr="00464EEF">
        <w:rPr>
          <w:rFonts w:ascii="Times New Roman" w:eastAsia="Times New Roman" w:hAnsi="Times New Roman" w:cs="Times New Roman"/>
          <w:sz w:val="24"/>
          <w:szCs w:val="24"/>
        </w:rPr>
        <w:t xml:space="preserve"> Erde, Palmen oder ähnliches, nicht erlaubt seinen Teil zu verkaufen, bis er es seinem Kollegen vorlegt.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das Vermögen der Waisen aus Ungerechtigkeit zu verschlingen. </w:t>
      </w:r>
      <w:proofErr w:type="gramStart"/>
      <w:r w:rsidRPr="00464EEF">
        <w:rPr>
          <w:rFonts w:ascii="Times New Roman" w:eastAsia="Times New Roman" w:hAnsi="Times New Roman" w:cs="Times New Roman"/>
          <w:sz w:val="24"/>
          <w:szCs w:val="24"/>
        </w:rPr>
        <w:t>Man muss</w:t>
      </w:r>
      <w:proofErr w:type="gramEnd"/>
      <w:r w:rsidRPr="00464EEF">
        <w:rPr>
          <w:rFonts w:ascii="Times New Roman" w:eastAsia="Times New Roman" w:hAnsi="Times New Roman" w:cs="Times New Roman"/>
          <w:sz w:val="24"/>
          <w:szCs w:val="24"/>
        </w:rPr>
        <w:t xml:space="preserve"> sich auch vom Verschlingen des Glücksspiels fernhalten.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zu wetten oder etwas gewaltsam wegzunehmen.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Bestechungsgeld zu nehmen und zu geben.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das Vermögen der Menschen zu plündern.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ihr Geld zu Unrecht zu verschlingen, auch es zu nehmen, um es zu ruinieren.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verpönt die Sachen der Leute herabzusetzen.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eine Fundsache zu verschweigen und zu verstecken, oder zu nehmen, außer, wenn man sie erkennt.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in jeglicher Form zu betrügen.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sich zu verschulden, wenn man sie nicht zurückzahlen will.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dem Muslim nicht gestattet etwas vom Besitz seines muslimischen Bruders zu nehmen, außer wenn er kein Problem damit hat. Und das, was man durch seine Schamhaftigkeit nimmt,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ein Geschenk für Fürsprache anzunehmen.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verpönt keusch zu leben, also nicht zu heiraten.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sich zu kastrieren.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zwei Schwestern gleichzeitig zu heiraten, oder gleichzeitig eine Frau und ihre Tante (ob mütterlicherseits o. väterlicherseits) zu heiraten. Weder die Ältere über die Jüngere, noch die Jüngere über die Ältere, aus Angst vor Trennungen.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Schighar zu vollziehen. Und das ist, wenn man beispielsweise sagt: „Verheirate mich mit deiner Tochter oder Schwester, damit ich dich mit meiner Tochter oder Schwester verheirate, so dass sie gegenüber der anderen ist</w:t>
      </w:r>
      <w:proofErr w:type="gramStart"/>
      <w:r w:rsidRPr="00464EEF">
        <w:rPr>
          <w:rFonts w:ascii="Times New Roman" w:eastAsia="Times New Roman" w:hAnsi="Times New Roman" w:cs="Times New Roman"/>
          <w:sz w:val="24"/>
          <w:szCs w:val="24"/>
        </w:rPr>
        <w:t>.“</w:t>
      </w:r>
      <w:proofErr w:type="gramEnd"/>
      <w:r w:rsidRPr="00464EEF">
        <w:rPr>
          <w:rFonts w:ascii="Times New Roman" w:eastAsia="Times New Roman" w:hAnsi="Times New Roman" w:cs="Times New Roman"/>
          <w:sz w:val="24"/>
          <w:szCs w:val="24"/>
        </w:rPr>
        <w:t xml:space="preserve"> Dies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eine Ungerechtigkeit und nicht erlaubt.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lastRenderedPageBreak/>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die Genussehe zu vollziehen. Diese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eine Eheschließung, in der sich beide Seiten einig sind, dass die Eheschließung durch das Ablaufen einer (festgesetzten) Zeit, zu Ende ist.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der Frau in der Menstruation beizuwohnen, vielmehr kommt man zu ihr, nachdem sie sich gereinigt hat.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in die Frau anal einzudringen.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dass man um die Hand der Verlobten seines Bruders hält, bis er (von ihr) ablässt oder ihm dies erlaubt.</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die, die schon ein Mal verheiratet war zu verheiraten, bis sie um ihr Einverständnis (dazu) gebeten wird und die Jungfrau, bis sie um Erlaubnis gebeten wird.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verpönt sie (das Ehepaar) mit den Worten: „Ein schönes Zusammenleben und viele Kinder“, zu beglückwünschen, da es ein Beglückwünschen der Unwissenheit (Jahilia, die vorislamische Zeit) ist, denn die Leute der Unwissenheit haben Mädchen gehasst.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dass die Geschiedene das verschweigt, was Allah in ihrer Gebärmutter erschuf.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dem Ehepaar nicht gestattet, dass sie von dem erzählen, was zwischen ihnen an Dingen des Genusses geschehen.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dass die Frau über ihren Ehemann Unheil bringt.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mit der Scheidung zu spielen.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dass die Frau um die Scheidung ihre Schwester fragt, egal ob sie verheiratet oder verlobt ist, wie wenn die Frau den Mann fragt, dass er sich von seiner Ehefrau scheiden lassen soll, damit sie ihn heiratet.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der Frau nicht gestattet das Vermögen ihres Ehemannes auszugeben (zu spenden), außer mit seiner Erlaubnis.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der Frau verboten, das Bett ihres Ehemannes zu meiden. Wenn sie dies doch, ohne einen legalen Entschuldigungsgrund tut, werden sie die Engel verfluchen.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dass der Mann die Ehefrau (Exfrau) seines Vaters heiratet.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dass der Mann mit einer Frau schläft, die von einem anderen (Mann) schwanger ist.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dass der Mann sich von seiner freien Ehefrau fernhält, außer mit ihrer Erlaubnis.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unerwünscht, dass der Mann an der Haustür seiner Familie klopft und sie nachts erschreckt, wenn er von einer Reise kommt. Wenn er sie aber über die Ankunftszeit informiert,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kein Problem.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dass der Mann etwas von der Brautgabe seiner Frau nimmt, ohne dass sie damit einverstanden ist.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die Frau so zu schädigen, damit sie sich mit Geld von ihm freikauft.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den Frauen untersagt sich öffentlich zu schminken und schön zu machen.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bei der Beschneidung der Frauen zu übertreiben.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dass die Frau jemanden in das Haus ihres Ehemannes einlässt, außer mit seiner Erlaubnis. Seine allgemeine Erlaubnis reicht schon, wenn dies der islamischen Gesetzgebung nicht widerspricht.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die Mutter von ihrem Kind zu trennen.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verpönt, nicht Eifersucht (bezüglich seiner Familie) zu zeigen.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auf eine fremde Frau zu schauen und nach diesem Blick einen weiteren folgen zu lassen.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ist nicht erlaubt verendetes zu essen, egal ob es durch Ertrinken, Erwürgen, einen Schlag, oder dadurch, dass es von einer erhöhten Position fällt. Und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Blut, Schweinefleisch, etwas, was nicht mit Allahs Namen geschächtet wurde und was für Götzen geschächtet wurde, zu essen.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das Tier zu essen, das sich von Unreinheiten ernährt. Genauso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untersagt von ihrer Milch zu trinken.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auch nicht gestattet Säugetiere, welche Eckzähne haben und Vogelarten, welche Klauen (Krallen) besitzen, zu essen.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(gezähmte) Stadtesel zu essen.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das Tier mit etwas zu </w:t>
      </w:r>
      <w:r w:rsidRPr="00464EEF">
        <w:rPr>
          <w:rFonts w:ascii="Times New Roman" w:eastAsia="Times New Roman" w:hAnsi="Times New Roman" w:cs="Times New Roman"/>
          <w:sz w:val="24"/>
          <w:szCs w:val="24"/>
        </w:rPr>
        <w:lastRenderedPageBreak/>
        <w:t>bewerfen, bis es stirbt oder ohne Futter festzuhalten. Es ist nicht richtig mit Zähnen oder Nägel zu schächten und ein Tier in der Gegenwart eines anderen Tieres zu schächten oder die Klinge vor ihnen zu schärfen.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Bezüglich der Kleidung und Schönheit: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verpönt bzgl. </w:t>
      </w:r>
      <w:proofErr w:type="gramStart"/>
      <w:r w:rsidRPr="00464EEF">
        <w:rPr>
          <w:rFonts w:ascii="Times New Roman" w:eastAsia="Times New Roman" w:hAnsi="Times New Roman" w:cs="Times New Roman"/>
          <w:sz w:val="24"/>
          <w:szCs w:val="24"/>
        </w:rPr>
        <w:t>der</w:t>
      </w:r>
      <w:proofErr w:type="gramEnd"/>
      <w:r w:rsidRPr="00464EEF">
        <w:rPr>
          <w:rFonts w:ascii="Times New Roman" w:eastAsia="Times New Roman" w:hAnsi="Times New Roman" w:cs="Times New Roman"/>
          <w:sz w:val="24"/>
          <w:szCs w:val="24"/>
        </w:rPr>
        <w:t xml:space="preserve"> Kleidung verschwenderisch zu sein und beim Gold ist es für den Mann verboten es zu tragen.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sich zu entblößen, nackt zu laufen und die Oberschenkel zu zeigen.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die Kleidung über die Knöchel hängen zu lassen, sie aus Eitelkeit hinter sich her schleifen zu lassen und auffällige Kleidung zu tragen.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ein lügnerisches Zeugnis abzulegen.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eine Verheiratete und den Unschuldigen zu verleugnen und falsch der Lüge zu bezichtigen.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ist untersagt verletzende und ehrenrührige Anspielungen zu machen, sich gegenseitig mit (hässlichen) Beinamen zu bewerfen, zu lästern, zu verleumden, sich über die Muslime lustig zu machen, mit der Herkunft zu prahlen, den Stamm (anderer) zu verunglimpfen, zu beleidigen, zu schmähen und unzüchtig und obszön zu reden. Auch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verboten öffentlich schlecht zu reden, außer Aufgrund von Ungerechtigkeiten.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zu lügen. Und zur schlimmsten Art der Lüge gehört unter anderem, dass man über den Traum lügt, wie wenn man Träume und Traumgesichter erfindet, um so einen materiellen Vorzug oder Gewinn zu erzielen oder um jemanden ,mit dem man verfeindet ist, Angst zu machen.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dass man sich selbst für rein erklärt.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geheime Zwiegespräche zu führen, sodass der Dritte nichts versteht, damit er nicht traurig wird.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den Gläubigen zu verfluchen und den zu verfluchen, der dies nicht verdient.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zugelassen Tote zu beleidigen und den Tod zu bitten (in einem Bittgebet), oder sich ihn zu wünschen, wegen einem Schaden, der einen heimsucht.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gegen sich selbst, den Kindern, Bediensteten und den Besitz zu beten.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ist unerwünscht von dem zu essen, was vor den anderen ist und von dem zu essen, was in der Mitte der Speise liegt. Vielmehr soll man von den Seiten </w:t>
      </w:r>
      <w:proofErr w:type="gramStart"/>
      <w:r w:rsidRPr="00464EEF">
        <w:rPr>
          <w:rFonts w:ascii="Times New Roman" w:eastAsia="Times New Roman" w:hAnsi="Times New Roman" w:cs="Times New Roman"/>
          <w:sz w:val="24"/>
          <w:szCs w:val="24"/>
        </w:rPr>
        <w:t>essen</w:t>
      </w:r>
      <w:proofErr w:type="gramEnd"/>
      <w:r w:rsidRPr="00464EEF">
        <w:rPr>
          <w:rFonts w:ascii="Times New Roman" w:eastAsia="Times New Roman" w:hAnsi="Times New Roman" w:cs="Times New Roman"/>
          <w:sz w:val="24"/>
          <w:szCs w:val="24"/>
        </w:rPr>
        <w:t xml:space="preserve">, denn der Segen sinkt auf die Mitte der Speise herab.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von der Lücke eines kaputten Gefäßes zu trinken, damit man sich selbst nicht wehtut.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erwünscht von der Öffnung (Mündung) des Gefäßes zu trinken.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rein zu atmen und zu essen, während man auf seinem Bauch liegt.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an einem Esstisch zu sitzen, auf dem Berauschendes getrunken wird.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verpönt das Feuer zu Hause während der Schlafenszeit leuchten zu lassen.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unerwünscht, dass der Mann die Nacht verbringt (schläft) und in seiner Hand Ghamr ist, wie zum Beispiel ein übler Geruch oder Essensreste. Es ist nicht vorgeschrieben </w:t>
      </w:r>
      <w:r w:rsidRPr="00464EEF">
        <w:rPr>
          <w:rFonts w:ascii="Times New Roman" w:eastAsia="Times New Roman" w:hAnsi="Times New Roman" w:cs="Times New Roman"/>
          <w:sz w:val="24"/>
          <w:szCs w:val="24"/>
        </w:rPr>
        <w:lastRenderedPageBreak/>
        <w:t>auf dem Bauch zu schlafen und dass man von einem schlechten Traum berichtet, oder ihn (den Traum) zu deuten, weil dies zum Spiel des Satans gehört.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einen Menschen ohne Recht und die Kinder aus Angst vor Armut, zu töten. Selbstmord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Unzucht, homosexuelle Handlungen, das Trinken von Berauschendem, ihn herzustellen, zu tragen und zu verkaufen; all dies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Man darf die Menschen nicht zufriedenstellen, auf Kosten von Allahs Unzufriedenheit. Man darf seine Eltern weder verjagen noch „Uff</w:t>
      </w:r>
      <w:proofErr w:type="gramStart"/>
      <w:r w:rsidRPr="00464EEF">
        <w:rPr>
          <w:rFonts w:ascii="Times New Roman" w:eastAsia="Times New Roman" w:hAnsi="Times New Roman" w:cs="Times New Roman"/>
          <w:sz w:val="24"/>
          <w:szCs w:val="24"/>
        </w:rPr>
        <w:t>!“</w:t>
      </w:r>
      <w:proofErr w:type="gramEnd"/>
      <w:r w:rsidRPr="00464EEF">
        <w:rPr>
          <w:rFonts w:ascii="Times New Roman" w:eastAsia="Times New Roman" w:hAnsi="Times New Roman" w:cs="Times New Roman"/>
          <w:sz w:val="24"/>
          <w:szCs w:val="24"/>
        </w:rPr>
        <w:t xml:space="preserve"> zu ihnen sagen.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das Kind zu jemand anderem als zu seinem Vater zuzuschreiben. Auch ist es nicht erlaubt mit Feuer zu bestrafen, sowohl Lebende als auch Tote zu verbrennen, zu entstellen – und dies ist die Verstümmelung der Leiche der Getöteten -, die Falschheit zu unterstützen, sich gegenseitig zur Sünde und Feindseligkeiten zu unterstützen, jemandem in einer Sache zu gehorchen, in der man sich Allah widersetzt, lügnerisch zu schwören, einen unheilvollen Eid abzulegen, Leuten, ohne ihr Einverständnis, zuzuhören, die Schambereiche anderer anzuschauen, etwas zu behaupten, was man nicht hat, sich mit etwas zu sättigen, was man nicht bekommen hat, sich bemühen für das gelobt zu werden, was man nicht gemacht hat, im Haus von Leuten, ohne ihr Einverständnis, zu schauen, zu verschwenden, ein schuldhaftes Gelöbnis abzugeben, zu spionieren, über die Rechtschaffenen schlecht zu denken, sich gegenseitig zu beneiden, zu hassen, sich den Rücken zu kehren, auf der Falschheit zu beharren, hochmütig, stolz und eitel zu sein, sich selbst zu bewundern, sich aus Übermut und Frechheit zu freuen. Der Muslim darf seine Spende nicht zurücknehmen, auch wenn er sie kauft.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jemanden zu beschäftigen und ihm daraufhin seinen Lohn nicht zu zahlen und beim Beschenken der Kinder ungerecht zu sein.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sein gesamtes Vermögen in einem Testament zu niederzuschreiben, aber seine Erben arm zu hinterlassen.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Wenn man dies (trotzdem) tut, dann soll dieses Testament nur für ein Drittel (des Vermögens) durchgesetzt werden. Es ist untersagt ein schlechter Nachbar zu sein, einige Erben im Testament zu benachteiligen, den Muslim über drei Tage lang, ohne islamisch rechtlichen Grund, zu meiden. Es ist nicht gestattet einen Stein zwischen zwei Finger zu legen und zu werfen, weil man erwartet, dass dadurch Schaden entsteht, wie ein Auge auszuschlagen, oder einen Zahn zu brechen.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einem (einzigen) Erben sein Testament zu vermachen, weil Allah den (allen) Erben ihre Rechte gegeben hat.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dem Nachbarn Schaden zuzufügen. Der Muslim darf die Waffe nicht in Richtung seines Bruders halten, </w:t>
      </w:r>
      <w:proofErr w:type="gramStart"/>
      <w:r w:rsidRPr="00464EEF">
        <w:rPr>
          <w:rFonts w:ascii="Times New Roman" w:eastAsia="Times New Roman" w:hAnsi="Times New Roman" w:cs="Times New Roman"/>
          <w:sz w:val="24"/>
          <w:szCs w:val="24"/>
        </w:rPr>
        <w:t>oder</w:t>
      </w:r>
      <w:proofErr w:type="gramEnd"/>
      <w:r w:rsidRPr="00464EEF">
        <w:rPr>
          <w:rFonts w:ascii="Times New Roman" w:eastAsia="Times New Roman" w:hAnsi="Times New Roman" w:cs="Times New Roman"/>
          <w:sz w:val="24"/>
          <w:szCs w:val="24"/>
        </w:rPr>
        <w:t xml:space="preserve"> ein gezücktes Schwert zu tragen, aus Angst vor Schaden.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zwei voneinander zu trennen, außer mit ihrer Erlaubnis, ein Geschenk zurück zu geben, wenn darin nichts islamisch rechtlich verboten ist.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verschwenderisch zu sein und Geld den Törichten zu geben.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den Menschen untersagt, dass sie sich das wünschen, was Allah ihnen gegenseitig, von Männern und Frauen, gab.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seine Spenden durch Vorhaltungen und Beleidigungen zu vernichten und das Zeugnis zu verbergen.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den Waisen zu unterwerfen und den Bettler zurückzuweisen.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sich mit übler Medizin zu behandeln, denn Allah hat die Heilung der islamischen Gemeinschaft nicht in dem gemacht, was er ihr verboten hat. Das Töten von Frauen und Kindern im Krieg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oder dass man vor anderen prahlt und das Versprechen nicht einhält.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lastRenderedPageBreak/>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mit dem anvertrauten Gut treulos zu handeln, die Menschen ohne Bedarf (um etwas) zu bitten, dass der Muslim seinen Bruder erschreckt, oder sein Eigentum, aus Spaß oder im Ernst zu nehmen.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verboten sein Geschenk zurück zu nehmen, außer beim Vater, bei dem, was er seinem Kind gibt. Ebenfalls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nicht erlaubt Heilkunde ohne Erfahrung zu praktizieren, Ameisen, Bienen und den Wiedehopf (eine Vogelart, arab.: Hudhud) zu töten.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ist verboten, dass der Mann den Schambereich eines Mannes, und die Frau den Schambereich einer Frau sieht, dass man zwischen Zweien sitzt, außer mit ihrer Erlaubnis.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unerwünscht, dass man nur die mit dem Friedensgruß (Salam) grüßt, die man kennt. Vielmehr grüßt man sowohl den, den man kennt, </w:t>
      </w:r>
      <w:proofErr w:type="gramStart"/>
      <w:r w:rsidRPr="00464EEF">
        <w:rPr>
          <w:rFonts w:ascii="Times New Roman" w:eastAsia="Times New Roman" w:hAnsi="Times New Roman" w:cs="Times New Roman"/>
          <w:sz w:val="24"/>
          <w:szCs w:val="24"/>
        </w:rPr>
        <w:t>als</w:t>
      </w:r>
      <w:proofErr w:type="gramEnd"/>
      <w:r w:rsidRPr="00464EEF">
        <w:rPr>
          <w:rFonts w:ascii="Times New Roman" w:eastAsia="Times New Roman" w:hAnsi="Times New Roman" w:cs="Times New Roman"/>
          <w:sz w:val="24"/>
          <w:szCs w:val="24"/>
        </w:rPr>
        <w:t xml:space="preserve"> auch den, den man nicht kennt.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den Schwur als Hindernis zwischen dem Schwörenden und der guten Tat zu setzen. Doch soll man dem Guten nachgehen und die Sühne seines Schwures begleichen.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untersagt zwischen zwei Streitenden zu richten, während man wütend ist, oder für einen von ihnen zu richten, ohne zu hören, was der andere zu sagen hat.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gestattet, dass der Mann am Markt (Basar) vorbeigeht, und bei sich Dinge trägt, die den Muslimen schädigen könnte, wie offene scharfe Werkzeuge (o. Instrumente). Es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nicht erlaubt, dass man jemanden von seinem Platz aufstehen lässt und sich dann darauf setzt.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Es gibt noch mehr Gebote und Verbote, die für die Glückseligkeit des Menschen und der Menschheit gedacht </w:t>
      </w:r>
      <w:proofErr w:type="gramStart"/>
      <w:r w:rsidRPr="00464EEF">
        <w:rPr>
          <w:rFonts w:ascii="Times New Roman" w:eastAsia="Times New Roman" w:hAnsi="Times New Roman" w:cs="Times New Roman"/>
          <w:sz w:val="24"/>
          <w:szCs w:val="24"/>
        </w:rPr>
        <w:t>sind</w:t>
      </w:r>
      <w:proofErr w:type="gramEnd"/>
      <w:r w:rsidRPr="00464EEF">
        <w:rPr>
          <w:rFonts w:ascii="Times New Roman" w:eastAsia="Times New Roman" w:hAnsi="Times New Roman" w:cs="Times New Roman"/>
          <w:sz w:val="24"/>
          <w:szCs w:val="24"/>
        </w:rPr>
        <w:t xml:space="preserve">. Hast Du eine Religion, wie diese gesehen, </w:t>
      </w:r>
      <w:proofErr w:type="gramStart"/>
      <w:r w:rsidRPr="00464EEF">
        <w:rPr>
          <w:rFonts w:ascii="Times New Roman" w:eastAsia="Times New Roman" w:hAnsi="Times New Roman" w:cs="Times New Roman"/>
          <w:sz w:val="24"/>
          <w:szCs w:val="24"/>
        </w:rPr>
        <w:t>oder</w:t>
      </w:r>
      <w:proofErr w:type="gramEnd"/>
      <w:r w:rsidRPr="00464EEF">
        <w:rPr>
          <w:rFonts w:ascii="Times New Roman" w:eastAsia="Times New Roman" w:hAnsi="Times New Roman" w:cs="Times New Roman"/>
          <w:sz w:val="24"/>
          <w:szCs w:val="24"/>
        </w:rPr>
        <w:t xml:space="preserve"> kennst du eine, wie diese, oh Fragende?</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Lies nochmal die Antwort (der Fatwa), dann befrage dich selbst: </w:t>
      </w:r>
      <w:proofErr w:type="gramStart"/>
      <w:r w:rsidRPr="00464EEF">
        <w:rPr>
          <w:rFonts w:ascii="Times New Roman" w:eastAsia="Times New Roman" w:hAnsi="Times New Roman" w:cs="Times New Roman"/>
          <w:sz w:val="24"/>
          <w:szCs w:val="24"/>
        </w:rPr>
        <w:t>Ist</w:t>
      </w:r>
      <w:proofErr w:type="gramEnd"/>
      <w:r w:rsidRPr="00464EEF">
        <w:rPr>
          <w:rFonts w:ascii="Times New Roman" w:eastAsia="Times New Roman" w:hAnsi="Times New Roman" w:cs="Times New Roman"/>
          <w:sz w:val="24"/>
          <w:szCs w:val="24"/>
        </w:rPr>
        <w:t xml:space="preserve"> es nicht ein Verlust, dass du nicht ein Befolger dieser Religion bist?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Allah, erhaben ist Er, sagte im gewaltigen Koran: „Wer aber als Religion etwas anderes als den Islam begehrt, so wird es von ihm nicht angenommen werden, und im Jenseits wird er zu den Verlierern gehören</w:t>
      </w:r>
      <w:proofErr w:type="gramStart"/>
      <w:r w:rsidRPr="00464EEF">
        <w:rPr>
          <w:rFonts w:ascii="Times New Roman" w:eastAsia="Times New Roman" w:hAnsi="Times New Roman" w:cs="Times New Roman"/>
          <w:sz w:val="24"/>
          <w:szCs w:val="24"/>
        </w:rPr>
        <w:t>.“</w:t>
      </w:r>
      <w:proofErr w:type="gramEnd"/>
      <w:r w:rsidRPr="00464EEF">
        <w:rPr>
          <w:rFonts w:ascii="Times New Roman" w:eastAsia="Times New Roman" w:hAnsi="Times New Roman" w:cs="Times New Roman"/>
          <w:sz w:val="24"/>
          <w:szCs w:val="24"/>
        </w:rPr>
        <w:t xml:space="preserve"> [Aali Imran 3:85] </w:t>
      </w:r>
    </w:p>
    <w:p w:rsidR="00464EEF" w:rsidRPr="00464EEF" w:rsidRDefault="00464EEF" w:rsidP="00464EEF">
      <w:pPr>
        <w:bidi w:val="0"/>
        <w:spacing w:before="100" w:beforeAutospacing="1" w:after="100" w:afterAutospacing="1" w:line="240" w:lineRule="auto"/>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 xml:space="preserve">Schließlich wünsche ich Dir und jedem, der diese Frage liest, den Erfolg den richtigen Weg und die Wahrheit zu folgen. Und möge Allah uns </w:t>
      </w:r>
      <w:proofErr w:type="gramStart"/>
      <w:r w:rsidRPr="00464EEF">
        <w:rPr>
          <w:rFonts w:ascii="Times New Roman" w:eastAsia="Times New Roman" w:hAnsi="Times New Roman" w:cs="Times New Roman"/>
          <w:sz w:val="24"/>
          <w:szCs w:val="24"/>
        </w:rPr>
        <w:t>und</w:t>
      </w:r>
      <w:proofErr w:type="gramEnd"/>
      <w:r w:rsidRPr="00464EEF">
        <w:rPr>
          <w:rFonts w:ascii="Times New Roman" w:eastAsia="Times New Roman" w:hAnsi="Times New Roman" w:cs="Times New Roman"/>
          <w:sz w:val="24"/>
          <w:szCs w:val="24"/>
        </w:rPr>
        <w:t xml:space="preserve"> Euch von allem Übel bewahren.</w:t>
      </w:r>
    </w:p>
    <w:p w:rsidR="00464EEF" w:rsidRPr="00464EEF" w:rsidRDefault="00464EEF" w:rsidP="00464EEF">
      <w:pPr>
        <w:bidi w:val="0"/>
        <w:spacing w:after="0" w:line="240" w:lineRule="auto"/>
        <w:jc w:val="right"/>
        <w:rPr>
          <w:rFonts w:ascii="Times New Roman" w:eastAsia="Times New Roman" w:hAnsi="Times New Roman" w:cs="Times New Roman"/>
          <w:sz w:val="24"/>
          <w:szCs w:val="24"/>
        </w:rPr>
      </w:pPr>
      <w:r w:rsidRPr="00464EEF">
        <w:rPr>
          <w:rFonts w:ascii="Times New Roman" w:eastAsia="Times New Roman" w:hAnsi="Times New Roman" w:cs="Times New Roman"/>
          <w:sz w:val="24"/>
          <w:szCs w:val="24"/>
        </w:rPr>
        <w:t>Schaikh Muhammad Salih al-Munajjid</w:t>
      </w:r>
    </w:p>
    <w:p w:rsidR="001B3083" w:rsidRPr="00464EEF" w:rsidRDefault="001B3083" w:rsidP="00464EEF">
      <w:pPr>
        <w:rPr>
          <w:rtl/>
        </w:rPr>
      </w:pPr>
    </w:p>
    <w:sectPr w:rsidR="001B3083" w:rsidRPr="00464EEF" w:rsidSect="001806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28" w:rsidRDefault="00E94328" w:rsidP="009A32EE">
      <w:pPr>
        <w:spacing w:after="0" w:line="240" w:lineRule="auto"/>
      </w:pPr>
      <w:r>
        <w:separator/>
      </w:r>
    </w:p>
  </w:endnote>
  <w:endnote w:type="continuationSeparator" w:id="0">
    <w:p w:rsidR="00E94328" w:rsidRDefault="00E94328" w:rsidP="009A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28" w:rsidRDefault="00E94328" w:rsidP="009A32EE">
      <w:pPr>
        <w:spacing w:after="0" w:line="240" w:lineRule="auto"/>
      </w:pPr>
      <w:r>
        <w:separator/>
      </w:r>
    </w:p>
  </w:footnote>
  <w:footnote w:type="continuationSeparator" w:id="0">
    <w:p w:rsidR="00E94328" w:rsidRDefault="00E94328" w:rsidP="009A3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B9"/>
    <w:rsid w:val="00084931"/>
    <w:rsid w:val="000A13CD"/>
    <w:rsid w:val="000B0783"/>
    <w:rsid w:val="000D76E9"/>
    <w:rsid w:val="00154685"/>
    <w:rsid w:val="0016277F"/>
    <w:rsid w:val="00180618"/>
    <w:rsid w:val="001B3083"/>
    <w:rsid w:val="001F5273"/>
    <w:rsid w:val="002A79E6"/>
    <w:rsid w:val="002B0EE1"/>
    <w:rsid w:val="00374397"/>
    <w:rsid w:val="003919B4"/>
    <w:rsid w:val="004242B4"/>
    <w:rsid w:val="00453F41"/>
    <w:rsid w:val="00464EEF"/>
    <w:rsid w:val="004B6F47"/>
    <w:rsid w:val="004C5F3C"/>
    <w:rsid w:val="00521546"/>
    <w:rsid w:val="005871D9"/>
    <w:rsid w:val="005E45C5"/>
    <w:rsid w:val="005F2A4D"/>
    <w:rsid w:val="00690DD3"/>
    <w:rsid w:val="006A5C6F"/>
    <w:rsid w:val="006B15A1"/>
    <w:rsid w:val="00784768"/>
    <w:rsid w:val="00793C77"/>
    <w:rsid w:val="007B06AE"/>
    <w:rsid w:val="0081316F"/>
    <w:rsid w:val="00820715"/>
    <w:rsid w:val="008A7DB1"/>
    <w:rsid w:val="008B5E60"/>
    <w:rsid w:val="008F75FD"/>
    <w:rsid w:val="009A24EE"/>
    <w:rsid w:val="009A32EE"/>
    <w:rsid w:val="00AA0925"/>
    <w:rsid w:val="00B35A45"/>
    <w:rsid w:val="00B7493B"/>
    <w:rsid w:val="00B74CC8"/>
    <w:rsid w:val="00BC53C3"/>
    <w:rsid w:val="00C765EF"/>
    <w:rsid w:val="00C7690A"/>
    <w:rsid w:val="00C95008"/>
    <w:rsid w:val="00E362B9"/>
    <w:rsid w:val="00E65DAD"/>
    <w:rsid w:val="00E94328"/>
    <w:rsid w:val="00E95D40"/>
    <w:rsid w:val="00ED448E"/>
    <w:rsid w:val="00FA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2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2EE"/>
  </w:style>
  <w:style w:type="paragraph" w:styleId="Footer">
    <w:name w:val="footer"/>
    <w:basedOn w:val="Normal"/>
    <w:link w:val="FooterChar"/>
    <w:uiPriority w:val="99"/>
    <w:unhideWhenUsed/>
    <w:rsid w:val="009A32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2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2EE"/>
  </w:style>
  <w:style w:type="paragraph" w:styleId="Footer">
    <w:name w:val="footer"/>
    <w:basedOn w:val="Normal"/>
    <w:link w:val="FooterChar"/>
    <w:uiPriority w:val="99"/>
    <w:unhideWhenUsed/>
    <w:rsid w:val="009A32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906">
      <w:bodyDiv w:val="1"/>
      <w:marLeft w:val="0"/>
      <w:marRight w:val="0"/>
      <w:marTop w:val="0"/>
      <w:marBottom w:val="0"/>
      <w:divBdr>
        <w:top w:val="none" w:sz="0" w:space="0" w:color="auto"/>
        <w:left w:val="none" w:sz="0" w:space="0" w:color="auto"/>
        <w:bottom w:val="none" w:sz="0" w:space="0" w:color="auto"/>
        <w:right w:val="none" w:sz="0" w:space="0" w:color="auto"/>
      </w:divBdr>
    </w:div>
    <w:div w:id="67652192">
      <w:bodyDiv w:val="1"/>
      <w:marLeft w:val="0"/>
      <w:marRight w:val="0"/>
      <w:marTop w:val="0"/>
      <w:marBottom w:val="0"/>
      <w:divBdr>
        <w:top w:val="none" w:sz="0" w:space="0" w:color="auto"/>
        <w:left w:val="none" w:sz="0" w:space="0" w:color="auto"/>
        <w:bottom w:val="none" w:sz="0" w:space="0" w:color="auto"/>
        <w:right w:val="none" w:sz="0" w:space="0" w:color="auto"/>
      </w:divBdr>
    </w:div>
    <w:div w:id="186481786">
      <w:bodyDiv w:val="1"/>
      <w:marLeft w:val="0"/>
      <w:marRight w:val="0"/>
      <w:marTop w:val="0"/>
      <w:marBottom w:val="0"/>
      <w:divBdr>
        <w:top w:val="none" w:sz="0" w:space="0" w:color="auto"/>
        <w:left w:val="none" w:sz="0" w:space="0" w:color="auto"/>
        <w:bottom w:val="none" w:sz="0" w:space="0" w:color="auto"/>
        <w:right w:val="none" w:sz="0" w:space="0" w:color="auto"/>
      </w:divBdr>
      <w:divsChild>
        <w:div w:id="1857041498">
          <w:marLeft w:val="0"/>
          <w:marRight w:val="0"/>
          <w:marTop w:val="0"/>
          <w:marBottom w:val="0"/>
          <w:divBdr>
            <w:top w:val="none" w:sz="0" w:space="0" w:color="auto"/>
            <w:left w:val="none" w:sz="0" w:space="0" w:color="auto"/>
            <w:bottom w:val="none" w:sz="0" w:space="0" w:color="auto"/>
            <w:right w:val="none" w:sz="0" w:space="0" w:color="auto"/>
          </w:divBdr>
          <w:divsChild>
            <w:div w:id="1904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027">
      <w:bodyDiv w:val="1"/>
      <w:marLeft w:val="0"/>
      <w:marRight w:val="0"/>
      <w:marTop w:val="0"/>
      <w:marBottom w:val="0"/>
      <w:divBdr>
        <w:top w:val="none" w:sz="0" w:space="0" w:color="auto"/>
        <w:left w:val="none" w:sz="0" w:space="0" w:color="auto"/>
        <w:bottom w:val="none" w:sz="0" w:space="0" w:color="auto"/>
        <w:right w:val="none" w:sz="0" w:space="0" w:color="auto"/>
      </w:divBdr>
    </w:div>
    <w:div w:id="266043046">
      <w:bodyDiv w:val="1"/>
      <w:marLeft w:val="0"/>
      <w:marRight w:val="0"/>
      <w:marTop w:val="0"/>
      <w:marBottom w:val="0"/>
      <w:divBdr>
        <w:top w:val="none" w:sz="0" w:space="0" w:color="auto"/>
        <w:left w:val="none" w:sz="0" w:space="0" w:color="auto"/>
        <w:bottom w:val="none" w:sz="0" w:space="0" w:color="auto"/>
        <w:right w:val="none" w:sz="0" w:space="0" w:color="auto"/>
      </w:divBdr>
    </w:div>
    <w:div w:id="293952644">
      <w:bodyDiv w:val="1"/>
      <w:marLeft w:val="0"/>
      <w:marRight w:val="0"/>
      <w:marTop w:val="0"/>
      <w:marBottom w:val="0"/>
      <w:divBdr>
        <w:top w:val="none" w:sz="0" w:space="0" w:color="auto"/>
        <w:left w:val="none" w:sz="0" w:space="0" w:color="auto"/>
        <w:bottom w:val="none" w:sz="0" w:space="0" w:color="auto"/>
        <w:right w:val="none" w:sz="0" w:space="0" w:color="auto"/>
      </w:divBdr>
    </w:div>
    <w:div w:id="310253645">
      <w:bodyDiv w:val="1"/>
      <w:marLeft w:val="0"/>
      <w:marRight w:val="0"/>
      <w:marTop w:val="0"/>
      <w:marBottom w:val="0"/>
      <w:divBdr>
        <w:top w:val="none" w:sz="0" w:space="0" w:color="auto"/>
        <w:left w:val="none" w:sz="0" w:space="0" w:color="auto"/>
        <w:bottom w:val="none" w:sz="0" w:space="0" w:color="auto"/>
        <w:right w:val="none" w:sz="0" w:space="0" w:color="auto"/>
      </w:divBdr>
      <w:divsChild>
        <w:div w:id="884020976">
          <w:marLeft w:val="0"/>
          <w:marRight w:val="0"/>
          <w:marTop w:val="0"/>
          <w:marBottom w:val="0"/>
          <w:divBdr>
            <w:top w:val="none" w:sz="0" w:space="0" w:color="auto"/>
            <w:left w:val="none" w:sz="0" w:space="0" w:color="auto"/>
            <w:bottom w:val="none" w:sz="0" w:space="0" w:color="auto"/>
            <w:right w:val="none" w:sz="0" w:space="0" w:color="auto"/>
          </w:divBdr>
          <w:divsChild>
            <w:div w:id="1267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4794">
      <w:bodyDiv w:val="1"/>
      <w:marLeft w:val="0"/>
      <w:marRight w:val="0"/>
      <w:marTop w:val="0"/>
      <w:marBottom w:val="0"/>
      <w:divBdr>
        <w:top w:val="none" w:sz="0" w:space="0" w:color="auto"/>
        <w:left w:val="none" w:sz="0" w:space="0" w:color="auto"/>
        <w:bottom w:val="none" w:sz="0" w:space="0" w:color="auto"/>
        <w:right w:val="none" w:sz="0" w:space="0" w:color="auto"/>
      </w:divBdr>
    </w:div>
    <w:div w:id="364213544">
      <w:bodyDiv w:val="1"/>
      <w:marLeft w:val="0"/>
      <w:marRight w:val="0"/>
      <w:marTop w:val="0"/>
      <w:marBottom w:val="0"/>
      <w:divBdr>
        <w:top w:val="none" w:sz="0" w:space="0" w:color="auto"/>
        <w:left w:val="none" w:sz="0" w:space="0" w:color="auto"/>
        <w:bottom w:val="none" w:sz="0" w:space="0" w:color="auto"/>
        <w:right w:val="none" w:sz="0" w:space="0" w:color="auto"/>
      </w:divBdr>
      <w:divsChild>
        <w:div w:id="435714941">
          <w:marLeft w:val="0"/>
          <w:marRight w:val="0"/>
          <w:marTop w:val="0"/>
          <w:marBottom w:val="0"/>
          <w:divBdr>
            <w:top w:val="none" w:sz="0" w:space="0" w:color="auto"/>
            <w:left w:val="none" w:sz="0" w:space="0" w:color="auto"/>
            <w:bottom w:val="none" w:sz="0" w:space="0" w:color="auto"/>
            <w:right w:val="none" w:sz="0" w:space="0" w:color="auto"/>
          </w:divBdr>
          <w:divsChild>
            <w:div w:id="13676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2235">
      <w:bodyDiv w:val="1"/>
      <w:marLeft w:val="0"/>
      <w:marRight w:val="0"/>
      <w:marTop w:val="0"/>
      <w:marBottom w:val="0"/>
      <w:divBdr>
        <w:top w:val="none" w:sz="0" w:space="0" w:color="auto"/>
        <w:left w:val="none" w:sz="0" w:space="0" w:color="auto"/>
        <w:bottom w:val="none" w:sz="0" w:space="0" w:color="auto"/>
        <w:right w:val="none" w:sz="0" w:space="0" w:color="auto"/>
      </w:divBdr>
    </w:div>
    <w:div w:id="380444676">
      <w:bodyDiv w:val="1"/>
      <w:marLeft w:val="0"/>
      <w:marRight w:val="0"/>
      <w:marTop w:val="0"/>
      <w:marBottom w:val="0"/>
      <w:divBdr>
        <w:top w:val="none" w:sz="0" w:space="0" w:color="auto"/>
        <w:left w:val="none" w:sz="0" w:space="0" w:color="auto"/>
        <w:bottom w:val="none" w:sz="0" w:space="0" w:color="auto"/>
        <w:right w:val="none" w:sz="0" w:space="0" w:color="auto"/>
      </w:divBdr>
    </w:div>
    <w:div w:id="626669685">
      <w:bodyDiv w:val="1"/>
      <w:marLeft w:val="0"/>
      <w:marRight w:val="0"/>
      <w:marTop w:val="0"/>
      <w:marBottom w:val="0"/>
      <w:divBdr>
        <w:top w:val="none" w:sz="0" w:space="0" w:color="auto"/>
        <w:left w:val="none" w:sz="0" w:space="0" w:color="auto"/>
        <w:bottom w:val="none" w:sz="0" w:space="0" w:color="auto"/>
        <w:right w:val="none" w:sz="0" w:space="0" w:color="auto"/>
      </w:divBdr>
    </w:div>
    <w:div w:id="673805196">
      <w:bodyDiv w:val="1"/>
      <w:marLeft w:val="0"/>
      <w:marRight w:val="0"/>
      <w:marTop w:val="0"/>
      <w:marBottom w:val="0"/>
      <w:divBdr>
        <w:top w:val="none" w:sz="0" w:space="0" w:color="auto"/>
        <w:left w:val="none" w:sz="0" w:space="0" w:color="auto"/>
        <w:bottom w:val="none" w:sz="0" w:space="0" w:color="auto"/>
        <w:right w:val="none" w:sz="0" w:space="0" w:color="auto"/>
      </w:divBdr>
    </w:div>
    <w:div w:id="741022872">
      <w:bodyDiv w:val="1"/>
      <w:marLeft w:val="0"/>
      <w:marRight w:val="0"/>
      <w:marTop w:val="0"/>
      <w:marBottom w:val="0"/>
      <w:divBdr>
        <w:top w:val="none" w:sz="0" w:space="0" w:color="auto"/>
        <w:left w:val="none" w:sz="0" w:space="0" w:color="auto"/>
        <w:bottom w:val="none" w:sz="0" w:space="0" w:color="auto"/>
        <w:right w:val="none" w:sz="0" w:space="0" w:color="auto"/>
      </w:divBdr>
    </w:div>
    <w:div w:id="766656499">
      <w:bodyDiv w:val="1"/>
      <w:marLeft w:val="0"/>
      <w:marRight w:val="0"/>
      <w:marTop w:val="0"/>
      <w:marBottom w:val="0"/>
      <w:divBdr>
        <w:top w:val="none" w:sz="0" w:space="0" w:color="auto"/>
        <w:left w:val="none" w:sz="0" w:space="0" w:color="auto"/>
        <w:bottom w:val="none" w:sz="0" w:space="0" w:color="auto"/>
        <w:right w:val="none" w:sz="0" w:space="0" w:color="auto"/>
      </w:divBdr>
    </w:div>
    <w:div w:id="767694247">
      <w:bodyDiv w:val="1"/>
      <w:marLeft w:val="0"/>
      <w:marRight w:val="0"/>
      <w:marTop w:val="0"/>
      <w:marBottom w:val="0"/>
      <w:divBdr>
        <w:top w:val="none" w:sz="0" w:space="0" w:color="auto"/>
        <w:left w:val="none" w:sz="0" w:space="0" w:color="auto"/>
        <w:bottom w:val="none" w:sz="0" w:space="0" w:color="auto"/>
        <w:right w:val="none" w:sz="0" w:space="0" w:color="auto"/>
      </w:divBdr>
    </w:div>
    <w:div w:id="1091580272">
      <w:bodyDiv w:val="1"/>
      <w:marLeft w:val="0"/>
      <w:marRight w:val="0"/>
      <w:marTop w:val="0"/>
      <w:marBottom w:val="0"/>
      <w:divBdr>
        <w:top w:val="none" w:sz="0" w:space="0" w:color="auto"/>
        <w:left w:val="none" w:sz="0" w:space="0" w:color="auto"/>
        <w:bottom w:val="none" w:sz="0" w:space="0" w:color="auto"/>
        <w:right w:val="none" w:sz="0" w:space="0" w:color="auto"/>
      </w:divBdr>
    </w:div>
    <w:div w:id="1096363992">
      <w:bodyDiv w:val="1"/>
      <w:marLeft w:val="0"/>
      <w:marRight w:val="0"/>
      <w:marTop w:val="0"/>
      <w:marBottom w:val="0"/>
      <w:divBdr>
        <w:top w:val="none" w:sz="0" w:space="0" w:color="auto"/>
        <w:left w:val="none" w:sz="0" w:space="0" w:color="auto"/>
        <w:bottom w:val="none" w:sz="0" w:space="0" w:color="auto"/>
        <w:right w:val="none" w:sz="0" w:space="0" w:color="auto"/>
      </w:divBdr>
    </w:div>
    <w:div w:id="1120686161">
      <w:bodyDiv w:val="1"/>
      <w:marLeft w:val="0"/>
      <w:marRight w:val="0"/>
      <w:marTop w:val="0"/>
      <w:marBottom w:val="0"/>
      <w:divBdr>
        <w:top w:val="none" w:sz="0" w:space="0" w:color="auto"/>
        <w:left w:val="none" w:sz="0" w:space="0" w:color="auto"/>
        <w:bottom w:val="none" w:sz="0" w:space="0" w:color="auto"/>
        <w:right w:val="none" w:sz="0" w:space="0" w:color="auto"/>
      </w:divBdr>
    </w:div>
    <w:div w:id="1188762501">
      <w:bodyDiv w:val="1"/>
      <w:marLeft w:val="0"/>
      <w:marRight w:val="0"/>
      <w:marTop w:val="0"/>
      <w:marBottom w:val="0"/>
      <w:divBdr>
        <w:top w:val="none" w:sz="0" w:space="0" w:color="auto"/>
        <w:left w:val="none" w:sz="0" w:space="0" w:color="auto"/>
        <w:bottom w:val="none" w:sz="0" w:space="0" w:color="auto"/>
        <w:right w:val="none" w:sz="0" w:space="0" w:color="auto"/>
      </w:divBdr>
    </w:div>
    <w:div w:id="1286079840">
      <w:bodyDiv w:val="1"/>
      <w:marLeft w:val="0"/>
      <w:marRight w:val="0"/>
      <w:marTop w:val="0"/>
      <w:marBottom w:val="0"/>
      <w:divBdr>
        <w:top w:val="none" w:sz="0" w:space="0" w:color="auto"/>
        <w:left w:val="none" w:sz="0" w:space="0" w:color="auto"/>
        <w:bottom w:val="none" w:sz="0" w:space="0" w:color="auto"/>
        <w:right w:val="none" w:sz="0" w:space="0" w:color="auto"/>
      </w:divBdr>
    </w:div>
    <w:div w:id="1416900516">
      <w:bodyDiv w:val="1"/>
      <w:marLeft w:val="0"/>
      <w:marRight w:val="0"/>
      <w:marTop w:val="0"/>
      <w:marBottom w:val="0"/>
      <w:divBdr>
        <w:top w:val="none" w:sz="0" w:space="0" w:color="auto"/>
        <w:left w:val="none" w:sz="0" w:space="0" w:color="auto"/>
        <w:bottom w:val="none" w:sz="0" w:space="0" w:color="auto"/>
        <w:right w:val="none" w:sz="0" w:space="0" w:color="auto"/>
      </w:divBdr>
      <w:divsChild>
        <w:div w:id="202403633">
          <w:marLeft w:val="0"/>
          <w:marRight w:val="0"/>
          <w:marTop w:val="0"/>
          <w:marBottom w:val="0"/>
          <w:divBdr>
            <w:top w:val="none" w:sz="0" w:space="0" w:color="auto"/>
            <w:left w:val="none" w:sz="0" w:space="0" w:color="auto"/>
            <w:bottom w:val="none" w:sz="0" w:space="0" w:color="auto"/>
            <w:right w:val="none" w:sz="0" w:space="0" w:color="auto"/>
          </w:divBdr>
          <w:divsChild>
            <w:div w:id="20490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4306">
      <w:bodyDiv w:val="1"/>
      <w:marLeft w:val="0"/>
      <w:marRight w:val="0"/>
      <w:marTop w:val="0"/>
      <w:marBottom w:val="0"/>
      <w:divBdr>
        <w:top w:val="none" w:sz="0" w:space="0" w:color="auto"/>
        <w:left w:val="none" w:sz="0" w:space="0" w:color="auto"/>
        <w:bottom w:val="none" w:sz="0" w:space="0" w:color="auto"/>
        <w:right w:val="none" w:sz="0" w:space="0" w:color="auto"/>
      </w:divBdr>
      <w:divsChild>
        <w:div w:id="918441818">
          <w:marLeft w:val="0"/>
          <w:marRight w:val="0"/>
          <w:marTop w:val="0"/>
          <w:marBottom w:val="0"/>
          <w:divBdr>
            <w:top w:val="none" w:sz="0" w:space="0" w:color="auto"/>
            <w:left w:val="none" w:sz="0" w:space="0" w:color="auto"/>
            <w:bottom w:val="none" w:sz="0" w:space="0" w:color="auto"/>
            <w:right w:val="none" w:sz="0" w:space="0" w:color="auto"/>
          </w:divBdr>
          <w:divsChild>
            <w:div w:id="14295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350">
      <w:bodyDiv w:val="1"/>
      <w:marLeft w:val="0"/>
      <w:marRight w:val="0"/>
      <w:marTop w:val="0"/>
      <w:marBottom w:val="0"/>
      <w:divBdr>
        <w:top w:val="none" w:sz="0" w:space="0" w:color="auto"/>
        <w:left w:val="none" w:sz="0" w:space="0" w:color="auto"/>
        <w:bottom w:val="none" w:sz="0" w:space="0" w:color="auto"/>
        <w:right w:val="none" w:sz="0" w:space="0" w:color="auto"/>
      </w:divBdr>
      <w:divsChild>
        <w:div w:id="1155075482">
          <w:marLeft w:val="0"/>
          <w:marRight w:val="0"/>
          <w:marTop w:val="0"/>
          <w:marBottom w:val="0"/>
          <w:divBdr>
            <w:top w:val="none" w:sz="0" w:space="0" w:color="auto"/>
            <w:left w:val="none" w:sz="0" w:space="0" w:color="auto"/>
            <w:bottom w:val="none" w:sz="0" w:space="0" w:color="auto"/>
            <w:right w:val="none" w:sz="0" w:space="0" w:color="auto"/>
          </w:divBdr>
          <w:divsChild>
            <w:div w:id="1325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2468">
      <w:bodyDiv w:val="1"/>
      <w:marLeft w:val="0"/>
      <w:marRight w:val="0"/>
      <w:marTop w:val="0"/>
      <w:marBottom w:val="0"/>
      <w:divBdr>
        <w:top w:val="none" w:sz="0" w:space="0" w:color="auto"/>
        <w:left w:val="none" w:sz="0" w:space="0" w:color="auto"/>
        <w:bottom w:val="none" w:sz="0" w:space="0" w:color="auto"/>
        <w:right w:val="none" w:sz="0" w:space="0" w:color="auto"/>
      </w:divBdr>
    </w:div>
    <w:div w:id="1651908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520">
          <w:marLeft w:val="0"/>
          <w:marRight w:val="0"/>
          <w:marTop w:val="0"/>
          <w:marBottom w:val="0"/>
          <w:divBdr>
            <w:top w:val="none" w:sz="0" w:space="0" w:color="auto"/>
            <w:left w:val="none" w:sz="0" w:space="0" w:color="auto"/>
            <w:bottom w:val="none" w:sz="0" w:space="0" w:color="auto"/>
            <w:right w:val="none" w:sz="0" w:space="0" w:color="auto"/>
          </w:divBdr>
          <w:divsChild>
            <w:div w:id="19125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2236">
      <w:bodyDiv w:val="1"/>
      <w:marLeft w:val="0"/>
      <w:marRight w:val="0"/>
      <w:marTop w:val="0"/>
      <w:marBottom w:val="0"/>
      <w:divBdr>
        <w:top w:val="none" w:sz="0" w:space="0" w:color="auto"/>
        <w:left w:val="none" w:sz="0" w:space="0" w:color="auto"/>
        <w:bottom w:val="none" w:sz="0" w:space="0" w:color="auto"/>
        <w:right w:val="none" w:sz="0" w:space="0" w:color="auto"/>
      </w:divBdr>
      <w:divsChild>
        <w:div w:id="1313869210">
          <w:marLeft w:val="0"/>
          <w:marRight w:val="0"/>
          <w:marTop w:val="0"/>
          <w:marBottom w:val="0"/>
          <w:divBdr>
            <w:top w:val="none" w:sz="0" w:space="0" w:color="auto"/>
            <w:left w:val="none" w:sz="0" w:space="0" w:color="auto"/>
            <w:bottom w:val="none" w:sz="0" w:space="0" w:color="auto"/>
            <w:right w:val="none" w:sz="0" w:space="0" w:color="auto"/>
          </w:divBdr>
          <w:divsChild>
            <w:div w:id="1450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99159">
      <w:bodyDiv w:val="1"/>
      <w:marLeft w:val="0"/>
      <w:marRight w:val="0"/>
      <w:marTop w:val="0"/>
      <w:marBottom w:val="0"/>
      <w:divBdr>
        <w:top w:val="none" w:sz="0" w:space="0" w:color="auto"/>
        <w:left w:val="none" w:sz="0" w:space="0" w:color="auto"/>
        <w:bottom w:val="none" w:sz="0" w:space="0" w:color="auto"/>
        <w:right w:val="none" w:sz="0" w:space="0" w:color="auto"/>
      </w:divBdr>
    </w:div>
    <w:div w:id="1865439535">
      <w:bodyDiv w:val="1"/>
      <w:marLeft w:val="0"/>
      <w:marRight w:val="0"/>
      <w:marTop w:val="0"/>
      <w:marBottom w:val="0"/>
      <w:divBdr>
        <w:top w:val="none" w:sz="0" w:space="0" w:color="auto"/>
        <w:left w:val="none" w:sz="0" w:space="0" w:color="auto"/>
        <w:bottom w:val="none" w:sz="0" w:space="0" w:color="auto"/>
        <w:right w:val="none" w:sz="0" w:space="0" w:color="auto"/>
      </w:divBdr>
      <w:divsChild>
        <w:div w:id="1268347655">
          <w:marLeft w:val="0"/>
          <w:marRight w:val="0"/>
          <w:marTop w:val="0"/>
          <w:marBottom w:val="0"/>
          <w:divBdr>
            <w:top w:val="none" w:sz="0" w:space="0" w:color="auto"/>
            <w:left w:val="none" w:sz="0" w:space="0" w:color="auto"/>
            <w:bottom w:val="none" w:sz="0" w:space="0" w:color="auto"/>
            <w:right w:val="none" w:sz="0" w:space="0" w:color="auto"/>
          </w:divBdr>
          <w:divsChild>
            <w:div w:id="10490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0921">
      <w:bodyDiv w:val="1"/>
      <w:marLeft w:val="0"/>
      <w:marRight w:val="0"/>
      <w:marTop w:val="0"/>
      <w:marBottom w:val="0"/>
      <w:divBdr>
        <w:top w:val="none" w:sz="0" w:space="0" w:color="auto"/>
        <w:left w:val="none" w:sz="0" w:space="0" w:color="auto"/>
        <w:bottom w:val="none" w:sz="0" w:space="0" w:color="auto"/>
        <w:right w:val="none" w:sz="0" w:space="0" w:color="auto"/>
      </w:divBdr>
      <w:divsChild>
        <w:div w:id="2003661645">
          <w:marLeft w:val="0"/>
          <w:marRight w:val="0"/>
          <w:marTop w:val="0"/>
          <w:marBottom w:val="0"/>
          <w:divBdr>
            <w:top w:val="none" w:sz="0" w:space="0" w:color="auto"/>
            <w:left w:val="none" w:sz="0" w:space="0" w:color="auto"/>
            <w:bottom w:val="none" w:sz="0" w:space="0" w:color="auto"/>
            <w:right w:val="none" w:sz="0" w:space="0" w:color="auto"/>
          </w:divBdr>
          <w:divsChild>
            <w:div w:id="1809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6108">
      <w:bodyDiv w:val="1"/>
      <w:marLeft w:val="0"/>
      <w:marRight w:val="0"/>
      <w:marTop w:val="0"/>
      <w:marBottom w:val="0"/>
      <w:divBdr>
        <w:top w:val="none" w:sz="0" w:space="0" w:color="auto"/>
        <w:left w:val="none" w:sz="0" w:space="0" w:color="auto"/>
        <w:bottom w:val="none" w:sz="0" w:space="0" w:color="auto"/>
        <w:right w:val="none" w:sz="0" w:space="0" w:color="auto"/>
      </w:divBdr>
    </w:div>
    <w:div w:id="2083791542">
      <w:bodyDiv w:val="1"/>
      <w:marLeft w:val="0"/>
      <w:marRight w:val="0"/>
      <w:marTop w:val="0"/>
      <w:marBottom w:val="0"/>
      <w:divBdr>
        <w:top w:val="none" w:sz="0" w:space="0" w:color="auto"/>
        <w:left w:val="none" w:sz="0" w:space="0" w:color="auto"/>
        <w:bottom w:val="none" w:sz="0" w:space="0" w:color="auto"/>
        <w:right w:val="none" w:sz="0" w:space="0" w:color="auto"/>
      </w:divBdr>
      <w:divsChild>
        <w:div w:id="1037242956">
          <w:marLeft w:val="0"/>
          <w:marRight w:val="0"/>
          <w:marTop w:val="0"/>
          <w:marBottom w:val="0"/>
          <w:divBdr>
            <w:top w:val="none" w:sz="0" w:space="0" w:color="auto"/>
            <w:left w:val="none" w:sz="0" w:space="0" w:color="auto"/>
            <w:bottom w:val="none" w:sz="0" w:space="0" w:color="auto"/>
            <w:right w:val="none" w:sz="0" w:space="0" w:color="auto"/>
          </w:divBdr>
          <w:divsChild>
            <w:div w:id="242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9</cp:revision>
  <cp:lastPrinted>2016-10-30T16:40:00Z</cp:lastPrinted>
  <dcterms:created xsi:type="dcterms:W3CDTF">2016-10-30T15:22:00Z</dcterms:created>
  <dcterms:modified xsi:type="dcterms:W3CDTF">2016-10-30T16:41:00Z</dcterms:modified>
</cp:coreProperties>
</file>