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B4" w:rsidRPr="003919B4" w:rsidRDefault="003919B4" w:rsidP="003919B4">
      <w:pPr>
        <w:pStyle w:val="Heading4"/>
        <w:jc w:val="center"/>
        <w:rPr>
          <w:sz w:val="36"/>
          <w:szCs w:val="36"/>
        </w:rPr>
      </w:pPr>
      <w:bookmarkStart w:id="0" w:name="_GoBack"/>
      <w:r w:rsidRPr="003919B4">
        <w:rPr>
          <w:rFonts w:cs="Mangal"/>
          <w:sz w:val="36"/>
          <w:szCs w:val="36"/>
          <w:cs/>
          <w:lang w:bidi="hi-IN"/>
        </w:rPr>
        <w:t>इस्लाम धर्म के गुण</w:t>
      </w:r>
    </w:p>
    <w:bookmarkEnd w:id="0"/>
    <w:p w:rsidR="004C5F3C" w:rsidRDefault="004C5F3C" w:rsidP="003919B4"/>
    <w:p w:rsidR="003919B4" w:rsidRPr="003919B4" w:rsidRDefault="003919B4" w:rsidP="003919B4">
      <w:pPr>
        <w:pStyle w:val="NormalWeb"/>
      </w:pPr>
      <w:r>
        <w:rPr>
          <w:rFonts w:cs="Mangal"/>
          <w:cs/>
          <w:lang w:bidi="hi-IN"/>
        </w:rPr>
        <w:t>मुसलमान लोग यह गुमान क्यों करते हैं कि उन्हीं का धर्म सच्चा है</w:t>
      </w:r>
      <w:r>
        <w:t xml:space="preserve">? </w:t>
      </w:r>
      <w:r>
        <w:rPr>
          <w:rFonts w:cs="Mangal"/>
          <w:cs/>
          <w:lang w:bidi="hi-IN"/>
        </w:rPr>
        <w:t>क्या उनके पास इसके संतोषजनक कारण हैं</w:t>
      </w:r>
      <w:r>
        <w:t>?</w:t>
      </w:r>
      <w:r w:rsidRPr="003919B4">
        <w:rPr>
          <w:rFonts w:cs="Mangal"/>
          <w:cs/>
          <w:lang w:bidi="hi-IN"/>
        </w:rPr>
        <w:t xml:space="preserve"> हर प्रकार</w:t>
      </w:r>
      <w:r w:rsidRPr="003919B4">
        <w:t xml:space="preserve"> </w:t>
      </w:r>
      <w:r w:rsidRPr="003919B4">
        <w:rPr>
          <w:rFonts w:cs="Mangal"/>
          <w:cs/>
          <w:lang w:bidi="hi-IN"/>
        </w:rPr>
        <w:t>की प्रशंसा और स्तुति अल्लाह के लिए योग्य है।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प्रिय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प्रश्नकर्ता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शुभ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प्रणाम के बाद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पहले पहल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तो आप का प्रश्न एक ऐसे व्यक्ति की तरफ से जो इस्लाम धर्म में प्रवेश नहीं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उचित प्रतीक होता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किन्तु जो आदमी इस धर्म को व्यवहार में ला चुका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इसके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अंदर जो चीज़ें हैं उन पर उसका विश्वास और आस्था है और वह उस के अनुसार कार्य कर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रहा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तो उसे पूर्णतया उस नेमत की मात्रा का पता है जिस में वह जीवन यापन कर रहा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है और वह इस धर्म की छत्र छाया में रह रहा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इसके बहुत सारे कारण हैं जिन में से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कुछ निम्नलिखित हैं :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1-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मुसलमान केवल एक मा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बूद (पूज्य) की उपासना करता है जिसका कोई साझीदार नहीं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जिसके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सुंदर नाम और उच्चतम गुण हैं। चुनाँचि मुसलमान की दिशा और उसका उद्देश्य एक होता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वह अपने पालनहार और सृष्टिकर्ता पर विश्वास रखता और उसी पर भरोसा करता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और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उसी से मदद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सहायता और समर्थन मांगता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वह इस बात पर विश्वास रखता है कि उस का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पालनहार हर चीज़ पर सक्षम और शक्तिवान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उसे बीवी और बच्चे की आवश्यकता नहीं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उस ने आसमानों और धरती को पैदा किया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वही मारने वाला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जिलाने वाला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पैदा करने वाला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और रोज़ी देने वाला है। अत: मुसलमान बन्दा उसी से रोज़ी मांगता है। वह अल्लाह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सुनने वाला क़बूल करने वाला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अत: बन्दा उसी को पुकारता (दुआ करता) और क़बूलियत की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आशा रखता है। वह अल्लाह तौबा स्वीकार करने वाला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क्षमा करने वाला दयावान् है अत: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बन्दा जब पाप करता है और अपने रब की इबादत में कोताही करता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तो उसी के सामने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तौबा करता है। वह अल्लाह सर्वज्ञानी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सब चीज़ों की सूचना रखने वाला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और देखने वाला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है जो कि दिल की इच्छाओं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भेदों और सीने की बातों को भी जानता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अत: बन्दा गुनाह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के पास जाने से शर्म करता है और अपने नफ्स पर या किसी दूसरे पर ज़ुल्म नहीं करता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क्योंकि वह जानता है कि उसका पालनहार उस से अवगत है और उसे देख रहा है। वह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जानता है कि उस का रब हकीम (तत्वदर्शी)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ग़ैब (प्रोक्ष) की बातों का जानने वाला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 xml:space="preserve">अत: जो कुछ अल्लाह ने उसके लिए चयन किया है और उस के बारे में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lastRenderedPageBreak/>
        <w:t>मुक़द्दर किया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उस पर विश्वास और भरोसा करता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और इस बात को मानता है कि उसके रब ने उस पर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ज़ुल्म नहीं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और उस ने उसके लिए जो भी फैसला किया है वह उसके लिए बेहतर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अगरचे बन्दे को उसकी हिकमत (तत्वदर्शिता) का ज्ञान न हो।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2-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मुसलमान की आत्मा पर इस्लामी उपासनाओं के प्रभाव : नमाज़ बन्दा और उसके पालनहार के बीच संपर्क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का एक साधन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जब वह विनम्रता के साथ नमाज़ में प्रवेश करता है तो सुकून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शान्ति)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इत्मेनान (संतुष्टि) और आराम का अनुभव करता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क्योंकि वह एक मज़बूत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स्तंभ का शरण लेता है और वह अल्लाह अज्ज़ा व जल्ल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इसीलिए इस्लाम के पैग़म्बर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मुहम्मद सल्लल्लाहु अलैहि व सल्लम कहा करते थे : हमें नमाज़ के द्वारा राहत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पहुँचाओ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और जब आप को कोई मामला पेश आता था तो आप नमाज़ की तरफ भागते थे। हर वह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आदमी जो किसी मुसीबत में पड़ गया और नमाज़ को आज़माया तो उसे जो मुसीबत पहुँची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उस से ढारस (सांत्वना) और धैर्य की सहायता का अनुभव हुआ है। इस का कारण यह है कि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वह नमाज़ में अपने रब के कलाम (वाणी) को पढ़ता है और रब के कलाम (वाणी) के प्रभाव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की तुलना किसी मनुष्य के कलाम के प्रभाव से नहीं की जा सकती। जब कुछ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मनोवैज्ञानिकों के कलाम से कुछ राहत मिल सकती है तो जिसने मनोवैज्ञानिक को पैदा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किया है उसके कलाम का प्रभाव कितना व्यापक होगा।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और जब हम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ज़कात की ओर आते हैं जो कि इस्लाम का एक स्तंभ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तो वह आत्मा को कंजूसी और लालच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से पाक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दानशीलता की आदत डालने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गरीबों और ज़रूरतंमदों की सहायता करने के लिए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है और एक अज्र व सवाब है जो अन्य इबादतों के समान क़ियामत के दिन लाभ देगा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मानव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द्वारा लगाये जाने वाले करों के समान कठोर और बोझ नहीं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यह एक हज़ार (1000) में केवल 25 है जिसे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एक सच्चा मुसलमान इच्छापूर्वक अदा करता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वह उस से भागता नहीं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यहाँ तक कि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अगर कोई उसके पीछे लगने वाला न हो।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जहाँ तक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रोज़ा का संबंध है तो वह अल्लाह की उपासना के स्वरूप खाने पीने की चीज़ों और संभोग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से रूक जाना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और इस में भूखे और वंचित लोगों की भावनाओं का एहसास होता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तथा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सृष्टि पर सृष्टिकर्ता की नेमतों को याद दिलाना है तथा इस में अनगिनत अज्र व सवाब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पुण्य) है।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अल्लाह के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पवित्र घर का हज्ज (तीर्थ यात्रा) जो इब्राहीम अलैहिस्सलाम के द्वारा बनाया गया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था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यह अल्लाह के आदेश का अनुपालन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दुआ की क़ुबूलियत और दुनिया भर के मुसलमानों से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मिलने का शुभ अवसर है।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3-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इस्लाम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ने प्रत्येक भलाई का आदेश किया है और प्रत्येक बुराई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सभी आचरण व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व्यवहार और शिष्टाचार का ओदश दिया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जैसे सच्चाई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विवेचना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सहनशीलतान विनम्रता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नम्रता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नरमी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शर्म व हया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वादा पूरा करना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गरिमान दया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न्यायन साहसन धैर्य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मित्रता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सन्तुष्टि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सतीत्वता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शुद्धता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एहसान व भलाई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आसानी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विश्वस्नीयता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अमानतदारी)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एहसान वा भलाई का आभारी होना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क्रोध को दबा लेना (गुस्सा पी जाना)।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तथा माता-पिता के साथ सदव्यवहार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रिश्तेदारों के साथ संबंध बनाये रखने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पीड़ितों और ज़रूरतमंदों की मदद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पड़ोसी के साथ अच्छा व्यवहार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अनाथ की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संपत्ति की रक्षा और उसकी देख-रेख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छोटों पर दया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बड़ों का सम्मान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नौकरों और जानवरों के साथ कोमलता बरतने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रास्ते से हानिकारक और कष्टदायक चीज़ों को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हटाने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मीठी बोल बोलने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बदला लेने की ताकत के बावजूद माफ कर देने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एक मुसलमान का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अपने मुसलमान भाई के प्रति शुभ चिंतक होने और उसे नसीहत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मुसलमानों की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आवश्यकताओं को पूरा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क़र्ज चुकाने में असमर्थ व्यक्ति को मोहलत (छूट) देने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अपने ऊपर दूसरे को वरीयता देने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ढारस बंधाने और दिलासा देने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हँसते हुए चेहरे के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साथ लोगों का अभिवादन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पीड़ित की मदद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बीमार का दौरा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अत्याचार से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ग्रस्त लोगों की सहायता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दोस्तों को उपहार देने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मेहमान का मान सम्मान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पत्नी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के साथ अच्छा रहन सहन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उस पर और उसके बच्चों पर खर्च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सलाम को फैलाने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अन्य व्यक्ति के घर में प्रवेश करने से पहले अनुमति लेने का आदेश किया है ताकि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आदमी घर वालों के निजी और पर्दा करने की चीज़ों को न देखे।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जब कुछ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गैर मुस्लिम इन में से कुछ चीज़ों को करते हैं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तो वे ऐसा केवल सामान्य शिष्टाचार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के रूप में करते हैं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किन्तु उन्हें अल्लाह से बदले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पुण्य और प्रलय के दिन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कामयाबी और सफलता की आशा नहीं होती है।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जब हम उन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चीज़ों की तरफ आते हैं जिन से इस्लाम ने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तो हम उन्हें व्यक्ति और समाज के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हित में पाते हैं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सभी निषिद्ध बातें अल्लाह और बन्दे के बीच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तथा मनुष्य और स्वयं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उसके नफ्स के बीच तथा मनुष्यों में से एक दूसरे के बीच संबंध की रक्षा करने के लिए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हैं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उद्देश्य को स्पष्ट करने के लिए आईये हम ढेर सारे उदाहरण लेते हैं :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इस्लाम 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अल्लाह के साथ शिर्क करने और अल्लाह को छोड़ कर दूसरे की पूजा करने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और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यह कि अल्लाह के सिवा दूसरे की इबादत करना दुर्भाग्य और बिपदा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तथा नुजूमियों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और ज्योतिशियों के पास जाने और उनकी पुष्टि करने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इसी तरह जादू से मना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किया है जो दो व्यक्तियों के बीच जुदाई डालने या उनके बीच संबंध पैदा करने के लिए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किया जाता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 xml:space="preserve">लोगों के जीवन और संसार की घटनाओं में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lastRenderedPageBreak/>
        <w:t>तारों और सितारों के प्रभाव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के बारे में आस्था रखने से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ज़माने को बुरा भला कहने (गाली देने)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क्योंकि अल्लाह ही ज़माने को उलट फेर करता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तथा बुरा शकुन लेने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क्योंकि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यह अंधविश्वास और निराशावाद है।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इस्लाम 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नेकियों और अच्छे कामों को रियाकारी (दिखावा)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शोहरत की इच्छा और किसी पर एहसान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जतलाने के द्वारा नष्ट करने से रोका है।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अल्लाह को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छोड़ कर किसी अन्य को सज्दा करने के लिए झुकने (शीश नवाने)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मुनाफिक़ो (पाखंडियों)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या फासिक़ों (पापियों) के साथ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उनसे मानूस होते हुये या उन्हें मानूस करते हुए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बैठने से रोका है।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तथा आपस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में एक दूसरे को अल्लाह की फटकार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या उसके क्रोध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या नरक के द्वारा धिक्कार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ला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नत भेजने) से मनाही किया है।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स्थिर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ठहरे हुये) पानी में पेशाब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सार्वजनिक रास्ते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लोगों के छाया हासिल करने की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जगहों और पानी के घाट पर शौच करने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तथा पेशाब या पैखाना करते समय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क़िब्ला (मक्का में अल्लाह के घर) की ओर मुँह या पीठ करने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पेशाब करते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समय आदमी को दाहिने हाथ से अपने लिंग को पकड़ने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जो आदमी शौच कर रहा हो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उस को सलाम करने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तथा नींद से जागने वाले आदमी को बर्तन में अपना हाथ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डालने से रोका यहाँ तक कि वह उसे धुल ले।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तथा सूरज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के उगते समय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उसके ढलते समय और उसके डूबते समय नफ्ल नमाज़ पढ़ने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क्योंकि वह शैतान की दो सींगों के बीच उगता और डूबता है।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तथा जब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आदमी के सामने भोजन तैयार हो और वह उसके खाने का इच्छुक हो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तो उस हालत में नमाज़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पढ़ने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इसी तरह आदमी को ऐसी स्थिति में नमाज़ पढ़ने से रोका है जब वह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पेशाब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पैखाना और हवा (गैस) को रोक रहा हो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क्योंकि यह सभी स्थितियाँ नमाज़ी को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अपेक्षित एकाग्रता और ध्यान से विचलित कर देती हैं।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तथा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नमाज़ी को नमाज़ के अंदर अपनी आवाज़ को ऊँची करने से रोका है ताकि दूसरे मोमिनों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को इस से कष्ट न पहुँचे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तथा जब आदमी ऊँघ रहा हो तो उसे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क़ियामुल्लैल (तहज्जुद) को जारी रखने से रोका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बल्कि उसे सो जाना चाहिए फिर उठ कर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क़ियामुल्लैल करना चाहिए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इसी तरह पूरी रात जाग कर इबादत करने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विशेषकर जब यह निरंतर हो।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lastRenderedPageBreak/>
        <w:t>इसी तरह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नमाज़ी को मात्र वुज़ू टूटने का शक हो जाने के कारण अपनी नमाज़ से बाहर निकलने से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रोका है यहाँ तक कि वह हवा निकलने की आवाज़ सुन ले या बदबू महसूस करे।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मिस्जदों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में खरीदने बेचने और गुमशुदा चीज़ का एलान करने से रोका है क्योंकि ये इबादत और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अल्लाह के ज़िक्र के स्थान हैं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इसलिए इन में दुनियावी काम करना उचित नहीं है।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जब नमाज़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की जमाअत खड़ी हो जाये तो तेज़ चलकर आने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बल्कि सुकून और वक़ार के साथ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चलना चाहिये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इसी तरह मिस्जदों के विषय में आपस में गर्व करने और उसे लाल या पीले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रंग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या चमक दमक की चीज़ों से सजाने और हर उस चीज़ से रोका है जो नमाज़ियों के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ध्यान को बांट देते हैं।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तथा एक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दिन के रोज़े को दूसरे दिन के रोज़े से उनके बीच में इफ्तारी किए बिना मिलाने से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इसी तरह महिला को अपने पति की उपस्थिति में उसकी अनुमति के बिना नफ्ली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रोज़ा रखने से रोका है।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क़ब्रों पर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निर्माण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या उसे ऊँची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उस पर बैठने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जूता-चप्पल पहन कर उनके बीच चलने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फिरने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उस पर रौशनी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उस पर कोई चीज़ लिखने और उसे उखाड़ने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इसी तरह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क़ब्रों को मिस्जदें (पूजास्थल) बनाने से मना किया है।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तथा किसी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आदमी के मर जाने पर नौहा करने (रोने-पीटने)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कपड़ा फाड़ने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बाल खोलने से मना किया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जाहिलियत के काल के लोगों की तरह मरने की सूचना देने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किन्तु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किसी के मरने की मात्र सूचना देने में कोई हरज (आपत्ति) नहीं है।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तथा सूद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खाना निषिद्ध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तथा हर वह क्रय-विक्रय जो अज्ञानता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धोखा-धड़ी पर आधारित हो वह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निषिद्ध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खून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शराब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सुअर और मूर्तियाँ बेचने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तथा जिस चीज़ को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भी अल्लाह तआला ने हराम घोषित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उसकी क़ीमत भी हराम है चाहे उसे बेचा जाये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या खरीदा जाये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इसी तरह नज्श से रोका गया है और वह यह है कि जो आदमी खरीदना नहीं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चाहता है वह सामान की क़ीमत को बढ़ा दे जैसाकि बहुत सी नीलामी की बोलियों में होता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इसी तरह किसी सामान को बेचते समय उसके ऐब को छिपाने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इसी तरह आदमी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जिस चीज़ का मालिक नहीं है उस को बेचना तथा किसी चीज़ को अपने क़ब्ज़े में करने से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पहले बेच देना निषिद्ध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इसी तरह आदमी का अपने भाई के बेचने पर बेचना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अपने भाई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की खरीद पर खरीद करना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और अपने भाई के भाव ताव पर भाव ताव करना निषिद्ध है। फलों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को बेचने से रोका है यहाँ तक कि उसका पकना ज़ाहिर हो जाये और आफत ग्रस्त होने से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 xml:space="preserve">सुरक्षित हो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lastRenderedPageBreak/>
        <w:t>जाये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नाप और तौल में कमी करने से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ज़खीरा करने से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तथा ज़मीन या खजूर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के बाग इत्यादि में हिस्से दार को अपने शेयर को बेचने से मना किया है यहाँ तक कि उसे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अपने साथी पर पेश कर दे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यतीमों के माल को जुल्म करके खाने से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जुवा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लाटरी) का धन खाने से परहेज़ करने का हुक्म दिया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लूट खसूट और जुवा से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रिश्वत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घूँस) लेने और देने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लोगों का माल छीनने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लोगों का माल अवैध रूप से खाने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इसी तरह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उसे नष्ट कर देने के इरादे से लेने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लोगों की चीज़ों में कमी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हक़ मारने)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गिरी पड़ी चीज़ को छिपाने और गायब कर देने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गिरी पड़ी चीज़ को उठाने से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रोका है सिवाय इसके कि वह उसकी पहचान (ऐलान) करवाये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हर प्रकार की धोखा-धड़ी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ऐसा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क़ज़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लेने से जिसे चुकाने का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इरादा न हो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इसी तरह अपने मुसलमान भाई का माल उसकी खुशी के बिना लेने से मना किया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इसी तरह शर्म व हया के तलवार से लिया गया माल हराम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तथा सिफारिश के कारण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उपहार स्वीकार करने से रोका है।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ब्रह्मचर्य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और बधिया हो जाने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रिश्तेदारी के संबंधों को तोड़ने के डर से दो सगी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बहनों को एक साथ शादी में रखने तथा किसी औरत और उसकी फूफी को और किसी औरत और उसकी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खाला को एक साथ शादी में रखने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>, "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शिगार" नामी (अर्थात्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अदले बदले की) शादी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और वह इस प्रकार है कि उदाहरण के तौर पर आदमी कहे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कि तुम मुझ से अपनी बेटी या बहन की शादी कर दो और मैं अपनी बेटी या बहन की शादी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तुम से कर दूँगा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इस प्रकार यह औरत दूसरी के बदले में हो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तो यह अन्याय और हराम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है। तथा मुत्आ (अस्थायी शादी)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जो कि दो पक्षों के बीच पारस्परिक सहमति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से एक निर्धारित अवधि तक के लिए होता है और अवधि समाप्त होने पर उस शादी का अंत हो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जाता है। मासिक धर्म की अवधि में बीवी से संभोग करने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बल्कि जब वह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पवित्र हो जाये तो उस से सहवास करे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तथा औरत के गुदा (पाखाने के रास्ते) में संभोग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करना निषिद्ध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अपने भाई के शादी के पैग़ाम (प्रस्ताव) पर शादी का पैग़ाम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प्रस्ताव) देना निषिद्ध है यहाँ तक कि वह उसे छोड़ दे या उसे अनुमति दे दे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पहले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से शादीशुदा (जैसे बेवा या तलाक़शुदा) औरत की शादी उसकी सलाह व मश्वरा के बिना और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कुँवारी औरत की शादी उसकी अनुमति लिए बिना करना निषिद्ध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नवविवाहित जोड़े को एक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खुशहाल जीवन और बेटे की बधाई देने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क्योंकि यह जाहिलियत के समय के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लोगों की शुभकामना है जो लड़कियों से नफरत करते थे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तलाक़शुदा औरत को अपने गर्भ को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छुपाने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पति और पत्नी के बीच संभोग से संबंधित जो बातें होती हैं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उन्हें दूसरों से बयान करने से रोका गया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बीवी को उसके पति के खिलाफ भड़काने और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तलाक़ से खिलवाड़ करने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किसी औरत के लिए निषिद्ध है कि वह अपने बहन के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 xml:space="preserve">तलाक़ का मुतालबा करे चाहे वह (पहले से उसकी) बीवी हो या शादी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lastRenderedPageBreak/>
        <w:t>के लिए प्रस्तावित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हो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उदाहरण के तौर पर एक औरत किसी मर्द से यह मांग करे कि वह अपनी बीवी को तलाक़ दे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दे ताकि यह औरत उस से शादी कर ले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औरत को बिना इजाज़त अपने पति के धन से खर्च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औरत को अपने पति के बिस्तर को छोड़ने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और यदि बिना किसी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शरई कारण के ऐसा करती है तो फरिश्ते उस पर लानत भेजते हैं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आदमी को अपने बाप की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बीवी से शादी करने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आदमी को ऐसी औरत से संभोग करने से रोका है जो किसी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दूसरे आदमी से गर्भवती हो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आदमी को अपनी आज़ाद बीवी से उसकी अनुमति के बिना अज़्ल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करने से रोका गया है (अज़्ल कहते हैं कि संभोग के दौरान आदमी पत्नी की यौनि से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बाहर वीर्यपात करे)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आदमी को यात्रा से लौटते समय अचानक रात के समय अपनी पत्नी के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पास आ धमकने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हाँ अगर अपने आने के समय की पूर्व सूचना दे दे तो कोई बात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नहीं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पति को अपनी पत्नी के मह्र को उसकी सहमति के बिना लेने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तथा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पत्नी को इस उद्देश्य से परेशान करने और हानि पहुँचाने से रोका है ताकि वह परेशान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होकर अपना धन देकर उस से छुटकारा हासिल करे।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महिलाओं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को अपने श्रृंगार का प्रदर्शन करने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औरत के खतने में अति करने से रोका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औरत को अपने पति के घर में उसकी अनुमति के बिना किसी दूसरे को प्रवेश दिलाने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अगर शरीअत का विरोध न होता हो तो सामान्य अनुमति काफी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माँ और उसके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बच्चे के बीच जुदाई पैदा करने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तथा दय्यूसियत (निर्लज्जता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अपने परिवार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में अनैतिक कार्य देखकर चुप रहने)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परायी महिला को नज़र उठाकर देखने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और एक आकस्मिक झलक के बाद दुबारा देखने से मना किया है।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मुर्दार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खाने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चाहे वह डूब कर मरा हो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या गला घोंटने से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या शाट (सदमा) से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या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ऊँची जगह से गिरने से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तथा खून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सुअर के मांस से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और जो जानवर अल्लाह के अलावा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किसी और के नाम पर ज़ब्ह किया गया हो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और जो मूर्तियों के लिए ज़ब्ह किया गया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इन सब से रोका है।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ऐसे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जानवरों का मांस खाने और उनका दूध पीने से रोका है जो गंदगियों और कचरों का आहार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लेते हैं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इसी तरह नुकीले दाँत वाले मांसभक्षी जानवरों और पंजे से शिकार करने वाले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परिंदों का गोश्त खाने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और पालतू गदहे का मांस खाने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जानवरों को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तकलीफ देकर मारने अर्थात् उसे बांध कर किसी चीज़ से मारना यहाँ तक कि वह मर जाये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या उसे चारा (भोजन) के बिना बांधे रखने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दांत या नाखुन से जानवर को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ज़ब्ह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दूसरे जानवर के सामने किसी जानवर को ज़ब्ह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या जानवर के सामने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छुरी तेज़ करने से मना किया हैं।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lastRenderedPageBreak/>
        <w:t>कपड़े और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अलंकरण के छेत्र में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लिबास और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पहनावे में अपव्यय करने और पुरूषों को सोना पहनने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नग्न होने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नंगे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चलने फिरने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रान को खोलने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टखनों से नीचे कपड़ा लटकाने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या गर्व के तौर पर कपड़ा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घसीटने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और शोहरत (दिखावे) के कपड़े पहनने से मना किया है।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झूठी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गवाही से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पाकदामन औरत पर आरोप लगाने से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निर्दोष पर आरोप लगाने से और बुहतान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अर्थात् किसी पर झूठ गढ़ने से मना किया है।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ऐब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टटोलने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त्रुटियाँ निकालने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बुरे उपनाम के द्वारा बुलाने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गीबत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चुगलखोरी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मुसलमानों का उपहास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हसब व नसब पर गर्व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नसब में ऐब लगाने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गाली गलोज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बकने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बुरी बात कहने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अश्लील और असभ्य तरीक़े से बात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ऊँची आवाज़ में बुरी बात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कहने से मना किया है सिवाय उसके जिस पर अत्याचार किया गया हो।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झूठ बोलने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से मना किया है और सबसे सख्त छूठ सपने के बारे में झूठ बोलना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उदाहरण के तौर पर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कोई प्रतिष्ठा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या भौतिक लाभ प्राप्त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या जिस से उसकी दुश्मनी है उसे भयभीत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करने के लिए झूठा सपना गढ़ना।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आदमी को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स्वयं अपनी प्रशंसा करने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सरगोशी (चुपके चुपके वार्तालाप) करने से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अत: तीसरे को छोड़ कर दो आदमियों को सरगोशी नहीं करनी चाहिए ताकि वह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चिंता ग्रस्त न हो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मोमिन (विश्वासी) पर अभिशाप करने या ऐसे आदमी को अभिशाप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से मना किया है जो शापित किये जाने का योग्य नहीं है।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मृतकों की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बुराई करना निषिद्ध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तथा मौत की दुआ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या किसी मुसीबत से पीड़ित होने के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कारण मौत की कामना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अपने ऊपर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संतान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नौकरों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और धन-संपत्ति पर शाप (बद-दुआ)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करने से मना किया है।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जो खाना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दूसरों के सामने है उस में से खाने से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तथा खाने के बीच में से खाने से मना किया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बल्कि किनारे से खाना चाहिए क्योंकि बर्कत खाने के बीच में उतरती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टूटे हुए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बर्तन के टूटे हुए हिस्से से नहीं पीना चाहिए ताकि इस से उसे नुकसान न पहुँचे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बर्तन के मुँह से नहीं पीना चाहिए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तथा बर्तन में सांस लेने और पेट के बल लेट कर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खाना खाने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ऐसे दस्तरख्वान पर बैठने से मना किया है जिस पर शराब पी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जाती है।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lastRenderedPageBreak/>
        <w:t>सोते समय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घर में आग को जलती छोड़ने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पेट के बल सोने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तथा इस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बात से मना किया है कि आदमी बुरा सपना बयान करे या उसकी व्याख्या करे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क्योंकि यह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शैतान की चाल है।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किसी को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बिना अधिकार के क़त्ल करने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गरीबी के डर से बच्चों का क़त्ल करने से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आत्म-हत्या करना निषिद्ध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व्यभिचार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लौंडेबाज़ी (समलैंगिकता)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शराब पीने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उसे निचोड़ने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उसे उठाने और उसे बेचने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अल्लाह को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नाराज़ करके लोगों को खुश करने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माता-पिता को डांट डपट करने और उफ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तक कहने से भी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बच्चे को अपने बाप के अलावा किसी और की तरफ मंसूब होने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आग के द्वारा सज़ा देने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जीवितो और मृतकों को आग के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द्वारा जलाने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मुस्ला (शव को विकृत) करने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गलत काम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पाप और अत्याचार पर सहयोग करने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अल्लाह की अवज्ञा में किसी आदमी का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पालन करने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झूठी क़सम खाने और विनाशकारी शपथ लेने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लोगों की अनुमति के बिना छुप कर उनकी बातें सुनने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लोगों के निजी अंगों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को देखने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ऐसी चीज़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का दावा करने से जो उसका नहीं है और जो चीज़ आदमी के पास नहीं है उसके होने का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इज़हार करने से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और आदमी जो नहीं किया है उस पर प्रशंसा किए जाने का प्रयास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किसी के घर में उनकी अनुमति के बिना देखने या झांकने से मना किया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फुज़ूल खर्ची और अपव्यय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पाप करने की क़सम खाने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जासूसी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नेक पुरूषो और महिलाओं के बारे में बदगुमानी करने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एक दूसरे से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ईर्ष्या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नफरत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द्वेष करने और पीठ फेरने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बातिल पर जमे रहने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तथा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गर्व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घमण्ड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खुदपसन्दी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तथा स्वाभिमानता के तौर पर मस्ती करने और खुशी का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प्रदर्शन करने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मुसलमान को अपने दान को वापस लेने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भले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ही उस को खरीद कर ही क्यों न हो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मज़दूर से पूरा काम लेने और उसे पूरी मज़दूरी न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देने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बच्चों को उपहार देने में न्याय से काम न लेने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अपनी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संपूर्ण संपत्ति की वसीयत कर देने और अपने वारिसों को भिखारी छोड़ देने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अगर कोई आदमी ऐसा करता है तो उसकी वसीयत को केवल एक तिहाई माल में ही लागू किया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जाये गा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पड़ोसी के साथ दुर्व्यवहार करने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वसीयत में किसी को नुक़सान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पहुँचाने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बिना किसी शरई कारण के मुसलमान से तीन दिन से अधिक बातचीत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करना छोड़ देने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दो अंगुलियों के बीच कंकरी रख कर मारने से रोका गया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क्योंकि इस से नुकसान पहुँचने का डर है जैसे कि आँख फूट जाना या दाँत टूट जाना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किसी वारिस के लिए वसीयत करने से रोका है क्योंकि अल्लाह तआला ने हर वारिस को उसका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हक़ दे दिया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पड़ोसी को कष्ट पहुँचाने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 xml:space="preserve">एक मुसलमान को अपने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lastRenderedPageBreak/>
        <w:t>मुसलमान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भाई की ओर हथियार के द्वारा संकेत करने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तलवार को मियान से बाहर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लेकर चलने से मना किया है ताकि किसी को नुक़सान न पहुँचे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दो आदमियों के बीच उनकी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अनुमति के बिना जुदाई पैदा करने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उपहार को यदि उसमें कोई शरई आपत्ति न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हो तो उसे लौटाने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मूर्ख लोगों को धन देने से रेका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अल्लाह तआला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ने कुछ पुरूषों और महिलाओं को दूसरों पर जो प्रतिष्ठा प्रदान किया है उसकी कामना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करने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एहसान जतलाकर और कष्ट पहुँचाकर सद्क़ात व खैरात को नष्ट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गवाही को छिपाने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अनाथ को दबाने और मांगने वाले को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डाँट-डपट करने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अशुद्ध और अपवित्र दवा के द्वारा उपचार करने से मना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किया है क्योंकि अल्लाह तआला ने उम्मत की शिफा उस चीज़ के अंदर नहीं रखा है जिसे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उस पर हराम कर दिया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युद्ध में बच्चों और महिलाओं को क़त्ल करने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किसी आदमी को किसी पर गर्व करने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वादा तोड़ने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अमानत में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खियानत करने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बिना ज़रूरत लोगों से मांगने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मुसलमान को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इस बात से रोका है कि वह किसी मुसलमान को भयभीत करे या हंसी मज़ाक या गंभीरता में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उसका सामान ले ले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आदमी को इस बात से रोका है कि वह अपने हिबा या अनुदान को वापस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ले ले सिवाय बाप के जो उस ने अपने बच्चे को दिया है (उस को वापस ले सकता है)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बिना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अनुभव के हकीम बनने से रोका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चींटी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शहद की मक्खी और हुदहुद (हुपु पक्षी) को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क़त्ल करने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पुरूष को पुरूष के निजी भाग और महिला को महिला के निजी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भाग को देखने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दो लोगों के बीच उनकी अनुमति के बिना बैठने से मना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केवल जाने पहचाने लोगों को सलाम करने 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बल्कि आदमी जिस को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जानता पहचानता है और जिस को नही जानता पहचानता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हर एक को सलाम करेगा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आदमी को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शपथ और अच्छे अमल के बीच क़सम को रूकावट नहीं बनाना चाहिये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बल्कि जो अच्छा हो उसे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करना चाहिए और क़सम का कफ्फारा देना चाहिए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क्रोध की हालत में दो पक्षों के बीच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फैसला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या दूसरे पक्ष की बात को सुने बिना किसी एक पक्ष के हक में फैसला करने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से मना किया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आदमी को अपने साथ ऐसी चीज़ लेकर बाज़ार में से गुज़रने से मना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किया है जिस से मुसलमानों को तकलीफ पहुँच सकती है जैसे कि बिना कवर के धार वाले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सामान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आदमी को इस बात से मना किया है कि वह दूसरे आदमी को उसकी जगह से उठा दे फिर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स्वयं उस जगह बैठ जाये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आदमी को अपने भाई के पास से उसकी अनुमति के बिना उठकर चले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जाने से मना किया है।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इनके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अतिरिक्त अन्य आदेश और प्रतिषेध भी हैं जो मनुष्य और मानवता के सौभाग्य के लिए आये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हैं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तो क्या ऐ प्रश्नकर्ता तू ने इस धर्म के समान कोई अन्य धर्म देखा या जाना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lastRenderedPageBreak/>
        <w:t>इस उत्तर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को फिर से पढ़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फिर अपने आप से प्रश्न कर : क्या यह घाटे की बात नहीं है कि तू इस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धर्म की एक अनुयायी नहीं है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अल्लाह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तआला महान क़ुर्आन में फरमाता है :"और जो व्यक्ति इस्लाम के सिवा कोई अन्य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धर्म ढूंढ़े गा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तो वह (धर्म) उस से कदापि स्वीकार नहीं किया जायेगा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और वह आखिरत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में घाटा उठाने वालों में से होगा।" (सूरत आल-इम्रान:85)</w:t>
      </w:r>
    </w:p>
    <w:p w:rsidR="003919B4" w:rsidRPr="003919B4" w:rsidRDefault="003919B4" w:rsidP="003919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अंत में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मैं तुम्हारे लिए और इस उत्तर को पढ़ने वाले प्रत्येक व्यक्ति के लिए यह कामना करता</w:t>
      </w:r>
      <w:r w:rsidRPr="00391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हूँ कि उसे सीधे मार्ग पर चलने और सत्य का अनुपालन करने का शुभ अवसर प्राप्त हो।</w:t>
      </w:r>
    </w:p>
    <w:p w:rsidR="003919B4" w:rsidRPr="003919B4" w:rsidRDefault="003919B4" w:rsidP="003919B4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19B4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शैख मुहम्मद सालेह अल-मुनज्जिद</w:t>
      </w:r>
    </w:p>
    <w:p w:rsidR="003919B4" w:rsidRPr="003919B4" w:rsidRDefault="003919B4" w:rsidP="003919B4">
      <w:pPr>
        <w:rPr>
          <w:rtl/>
        </w:rPr>
      </w:pPr>
    </w:p>
    <w:sectPr w:rsidR="003919B4" w:rsidRPr="003919B4" w:rsidSect="001806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73" w:rsidRDefault="001F5273" w:rsidP="009A32EE">
      <w:pPr>
        <w:spacing w:after="0" w:line="240" w:lineRule="auto"/>
      </w:pPr>
      <w:r>
        <w:separator/>
      </w:r>
    </w:p>
  </w:endnote>
  <w:endnote w:type="continuationSeparator" w:id="0">
    <w:p w:rsidR="001F5273" w:rsidRDefault="001F5273" w:rsidP="009A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73" w:rsidRDefault="001F5273" w:rsidP="009A32EE">
      <w:pPr>
        <w:spacing w:after="0" w:line="240" w:lineRule="auto"/>
      </w:pPr>
      <w:r>
        <w:separator/>
      </w:r>
    </w:p>
  </w:footnote>
  <w:footnote w:type="continuationSeparator" w:id="0">
    <w:p w:rsidR="001F5273" w:rsidRDefault="001F5273" w:rsidP="009A3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B9"/>
    <w:rsid w:val="00084931"/>
    <w:rsid w:val="000A13CD"/>
    <w:rsid w:val="000B0783"/>
    <w:rsid w:val="000D76E9"/>
    <w:rsid w:val="00154685"/>
    <w:rsid w:val="0016277F"/>
    <w:rsid w:val="00180618"/>
    <w:rsid w:val="001F5273"/>
    <w:rsid w:val="002A79E6"/>
    <w:rsid w:val="002B0EE1"/>
    <w:rsid w:val="00374397"/>
    <w:rsid w:val="003919B4"/>
    <w:rsid w:val="00453F41"/>
    <w:rsid w:val="004C5F3C"/>
    <w:rsid w:val="005871D9"/>
    <w:rsid w:val="005E45C5"/>
    <w:rsid w:val="00690DD3"/>
    <w:rsid w:val="006A5C6F"/>
    <w:rsid w:val="006B15A1"/>
    <w:rsid w:val="00784768"/>
    <w:rsid w:val="00793C77"/>
    <w:rsid w:val="007B06AE"/>
    <w:rsid w:val="0081316F"/>
    <w:rsid w:val="008A7DB1"/>
    <w:rsid w:val="008B5E60"/>
    <w:rsid w:val="008F75FD"/>
    <w:rsid w:val="009A24EE"/>
    <w:rsid w:val="009A32EE"/>
    <w:rsid w:val="00AA0925"/>
    <w:rsid w:val="00B35A45"/>
    <w:rsid w:val="00B74CC8"/>
    <w:rsid w:val="00BC53C3"/>
    <w:rsid w:val="00C765EF"/>
    <w:rsid w:val="00C7690A"/>
    <w:rsid w:val="00E362B9"/>
    <w:rsid w:val="00E95D40"/>
    <w:rsid w:val="00ED448E"/>
    <w:rsid w:val="00FA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FA742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A74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neheight">
    <w:name w:val="line_height"/>
    <w:basedOn w:val="DefaultParagraphFont"/>
    <w:rsid w:val="00FA742F"/>
  </w:style>
  <w:style w:type="paragraph" w:styleId="NormalWeb">
    <w:name w:val="Normal (Web)"/>
    <w:basedOn w:val="Normal"/>
    <w:uiPriority w:val="99"/>
    <w:semiHidden/>
    <w:unhideWhenUsed/>
    <w:rsid w:val="00FA74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text">
    <w:name w:val="list-group-item-text"/>
    <w:basedOn w:val="Normal"/>
    <w:rsid w:val="006B15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2EE"/>
  </w:style>
  <w:style w:type="paragraph" w:styleId="Footer">
    <w:name w:val="footer"/>
    <w:basedOn w:val="Normal"/>
    <w:link w:val="FooterChar"/>
    <w:uiPriority w:val="99"/>
    <w:unhideWhenUsed/>
    <w:rsid w:val="009A3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FA742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A74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neheight">
    <w:name w:val="line_height"/>
    <w:basedOn w:val="DefaultParagraphFont"/>
    <w:rsid w:val="00FA742F"/>
  </w:style>
  <w:style w:type="paragraph" w:styleId="NormalWeb">
    <w:name w:val="Normal (Web)"/>
    <w:basedOn w:val="Normal"/>
    <w:uiPriority w:val="99"/>
    <w:semiHidden/>
    <w:unhideWhenUsed/>
    <w:rsid w:val="00FA74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text">
    <w:name w:val="list-group-item-text"/>
    <w:basedOn w:val="Normal"/>
    <w:rsid w:val="006B15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2EE"/>
  </w:style>
  <w:style w:type="paragraph" w:styleId="Footer">
    <w:name w:val="footer"/>
    <w:basedOn w:val="Normal"/>
    <w:link w:val="FooterChar"/>
    <w:uiPriority w:val="99"/>
    <w:unhideWhenUsed/>
    <w:rsid w:val="009A3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4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3211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CIMS</dc:creator>
  <cp:lastModifiedBy>CIMS</cp:lastModifiedBy>
  <cp:revision>19</cp:revision>
  <cp:lastPrinted>2016-10-30T15:20:00Z</cp:lastPrinted>
  <dcterms:created xsi:type="dcterms:W3CDTF">2016-10-30T15:00:00Z</dcterms:created>
  <dcterms:modified xsi:type="dcterms:W3CDTF">2016-10-30T15:20:00Z</dcterms:modified>
</cp:coreProperties>
</file>