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39" w:rsidRPr="000F6883" w:rsidRDefault="00CF4B39" w:rsidP="00CF4B39">
      <w:pPr>
        <w:pStyle w:val="NormalWeb"/>
        <w:jc w:val="center"/>
        <w:rPr>
          <w:b/>
          <w:bCs/>
          <w:color w:val="FF0000"/>
          <w:sz w:val="36"/>
          <w:szCs w:val="36"/>
        </w:rPr>
      </w:pPr>
      <w:bookmarkStart w:id="0" w:name="_GoBack"/>
      <w:proofErr w:type="spellStart"/>
      <w:r w:rsidRPr="000F6883">
        <w:rPr>
          <w:b/>
          <w:bCs/>
          <w:color w:val="FF0000"/>
          <w:sz w:val="36"/>
          <w:szCs w:val="36"/>
        </w:rPr>
        <w:t>Прекрасные</w:t>
      </w:r>
      <w:proofErr w:type="spellEnd"/>
      <w:r w:rsidRPr="000F6883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0F6883">
        <w:rPr>
          <w:b/>
          <w:bCs/>
          <w:color w:val="FF0000"/>
          <w:sz w:val="36"/>
          <w:szCs w:val="36"/>
        </w:rPr>
        <w:t>имена</w:t>
      </w:r>
      <w:proofErr w:type="spellEnd"/>
      <w:r w:rsidRPr="000F6883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0F6883">
        <w:rPr>
          <w:b/>
          <w:bCs/>
          <w:color w:val="FF0000"/>
          <w:sz w:val="36"/>
          <w:szCs w:val="36"/>
        </w:rPr>
        <w:t>Аллаха</w:t>
      </w:r>
      <w:proofErr w:type="spellEnd"/>
    </w:p>
    <w:p w:rsidR="00CF4B39" w:rsidRDefault="00CF4B39" w:rsidP="00CF4B39">
      <w:pPr>
        <w:pStyle w:val="NormalWeb"/>
      </w:pPr>
    </w:p>
    <w:p w:rsidR="00CF4B39" w:rsidRDefault="00CF4B39" w:rsidP="00CF4B39">
      <w:pPr>
        <w:pStyle w:val="NormalWeb"/>
      </w:pPr>
      <w:r>
        <w:t xml:space="preserve"> </w:t>
      </w:r>
      <w:proofErr w:type="spellStart"/>
      <w:proofErr w:type="gramStart"/>
      <w:r>
        <w:t>Каждый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которому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</w:t>
      </w:r>
      <w:proofErr w:type="spellStart"/>
      <w:r>
        <w:t>обращаются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>.</w:t>
      </w:r>
      <w:proofErr w:type="gram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фамилию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, а у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народов</w:t>
      </w:r>
      <w:proofErr w:type="spellEnd"/>
      <w:r>
        <w:t xml:space="preserve"> к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добавляются</w:t>
      </w:r>
      <w:proofErr w:type="spellEnd"/>
      <w:r>
        <w:t xml:space="preserve"> и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дедов</w:t>
      </w:r>
      <w:proofErr w:type="spellEnd"/>
      <w:r>
        <w:t xml:space="preserve">, </w:t>
      </w:r>
      <w:proofErr w:type="spellStart"/>
      <w:r>
        <w:t>прадедов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. </w:t>
      </w:r>
      <w:proofErr w:type="spellStart"/>
      <w:r>
        <w:t>Наверно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,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наделил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Всевышний</w:t>
      </w:r>
      <w:proofErr w:type="spellEnd"/>
      <w:r>
        <w:t xml:space="preserve"> </w:t>
      </w:r>
      <w:proofErr w:type="spellStart"/>
      <w:r>
        <w:t>Аллах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как-то</w:t>
      </w:r>
      <w:proofErr w:type="spellEnd"/>
      <w:r>
        <w:t xml:space="preserve"> </w:t>
      </w:r>
      <w:proofErr w:type="spellStart"/>
      <w:r>
        <w:t>различаться</w:t>
      </w:r>
      <w:proofErr w:type="spellEnd"/>
      <w:r>
        <w:t xml:space="preserve"> и </w:t>
      </w:r>
      <w:proofErr w:type="spellStart"/>
      <w:r>
        <w:t>обращаться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к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. </w:t>
      </w:r>
      <w:proofErr w:type="spellStart"/>
      <w:proofErr w:type="gramStart"/>
      <w:r>
        <w:t>Мы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знаем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близких</w:t>
      </w:r>
      <w:proofErr w:type="spellEnd"/>
      <w:r>
        <w:t xml:space="preserve">,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любим</w:t>
      </w:r>
      <w:proofErr w:type="spellEnd"/>
      <w:r>
        <w:t xml:space="preserve">, в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нуждаемся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А </w:t>
      </w:r>
      <w:proofErr w:type="spellStart"/>
      <w:r>
        <w:t>знаем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в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нуждаемся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, к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стремятся</w:t>
      </w:r>
      <w:proofErr w:type="spellEnd"/>
      <w:r>
        <w:t xml:space="preserve"> с </w:t>
      </w:r>
      <w:proofErr w:type="spellStart"/>
      <w:r>
        <w:t>любовью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верующих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Создателем</w:t>
      </w:r>
      <w:proofErr w:type="spellEnd"/>
      <w:r>
        <w:t xml:space="preserve"> и </w:t>
      </w:r>
      <w:proofErr w:type="spellStart"/>
      <w:r>
        <w:t>Наделяющим</w:t>
      </w:r>
      <w:proofErr w:type="spellEnd"/>
      <w:r>
        <w:t xml:space="preserve"> </w:t>
      </w:r>
      <w:proofErr w:type="spellStart"/>
      <w:r>
        <w:t>благами</w:t>
      </w:r>
      <w:proofErr w:type="spellEnd"/>
      <w:r>
        <w:t xml:space="preserve">, </w:t>
      </w:r>
      <w:proofErr w:type="spellStart"/>
      <w:r>
        <w:t>Единственного</w:t>
      </w:r>
      <w:proofErr w:type="spellEnd"/>
      <w:r>
        <w:t xml:space="preserve"> </w:t>
      </w:r>
      <w:proofErr w:type="spellStart"/>
      <w:r>
        <w:t>Обладателя</w:t>
      </w:r>
      <w:proofErr w:type="spellEnd"/>
      <w:r>
        <w:t xml:space="preserve"> </w:t>
      </w:r>
      <w:proofErr w:type="spellStart"/>
      <w:r>
        <w:t>Истинного</w:t>
      </w:r>
      <w:proofErr w:type="spellEnd"/>
      <w:r>
        <w:t xml:space="preserve"> </w:t>
      </w:r>
      <w:proofErr w:type="spellStart"/>
      <w:r>
        <w:t>величия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К </w:t>
      </w:r>
      <w:proofErr w:type="spellStart"/>
      <w:r>
        <w:t>сожалению</w:t>
      </w:r>
      <w:proofErr w:type="spellEnd"/>
      <w:r>
        <w:t xml:space="preserve">,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и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Всевышнего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открыл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милости</w:t>
      </w:r>
      <w:proofErr w:type="spellEnd"/>
      <w:r>
        <w:t xml:space="preserve"> в </w:t>
      </w:r>
      <w:proofErr w:type="spellStart"/>
      <w:r>
        <w:t>Священном</w:t>
      </w:r>
      <w:proofErr w:type="spellEnd"/>
      <w:r>
        <w:t xml:space="preserve"> </w:t>
      </w:r>
      <w:proofErr w:type="spellStart"/>
      <w:r>
        <w:t>Коране</w:t>
      </w:r>
      <w:proofErr w:type="spellEnd"/>
      <w:r>
        <w:t>.</w:t>
      </w:r>
      <w:proofErr w:type="gramEnd"/>
    </w:p>
    <w:p w:rsidR="00CF4B39" w:rsidRDefault="00CF4B39" w:rsidP="00CF4B39">
      <w:pPr>
        <w:pStyle w:val="NormalWeb"/>
      </w:pPr>
      <w:r>
        <w:t xml:space="preserve">     </w:t>
      </w:r>
      <w:proofErr w:type="spellStart"/>
      <w:r>
        <w:t>Недавно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подошла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знакомая</w:t>
      </w:r>
      <w:proofErr w:type="spellEnd"/>
      <w:r>
        <w:t xml:space="preserve"> и с </w:t>
      </w:r>
      <w:proofErr w:type="spellStart"/>
      <w:r>
        <w:t>восторгом</w:t>
      </w:r>
      <w:proofErr w:type="spellEnd"/>
      <w:r>
        <w:t xml:space="preserve"> </w:t>
      </w:r>
      <w:proofErr w:type="spellStart"/>
      <w:r>
        <w:t>сказала</w:t>
      </w:r>
      <w:proofErr w:type="spellEnd"/>
      <w:r>
        <w:t>: «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знаешь</w:t>
      </w:r>
      <w:proofErr w:type="spellEnd"/>
      <w:r>
        <w:t xml:space="preserve">, </w:t>
      </w:r>
      <w:proofErr w:type="spellStart"/>
      <w:r>
        <w:t>оказывается</w:t>
      </w:r>
      <w:proofErr w:type="spellEnd"/>
      <w:r>
        <w:t xml:space="preserve">, у </w:t>
      </w:r>
      <w:proofErr w:type="spellStart"/>
      <w:r>
        <w:t>Аллаха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столько</w:t>
      </w:r>
      <w:proofErr w:type="spellEnd"/>
      <w:r>
        <w:t xml:space="preserve"> </w:t>
      </w:r>
      <w:proofErr w:type="spellStart"/>
      <w:r>
        <w:t>прекрасных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,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взывать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нуждаешься</w:t>
      </w:r>
      <w:proofErr w:type="spellEnd"/>
      <w:proofErr w:type="gramStart"/>
      <w:r>
        <w:t>!»</w:t>
      </w:r>
      <w:proofErr w:type="gramEnd"/>
      <w:r>
        <w:t xml:space="preserve"> </w:t>
      </w:r>
      <w:proofErr w:type="gramStart"/>
      <w:r>
        <w:t xml:space="preserve">И в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в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сияла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,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нашла</w:t>
      </w:r>
      <w:proofErr w:type="spellEnd"/>
      <w:r>
        <w:t xml:space="preserve"> </w:t>
      </w:r>
      <w:proofErr w:type="spellStart"/>
      <w:r>
        <w:t>сокровища</w:t>
      </w:r>
      <w:proofErr w:type="spellEnd"/>
      <w:r>
        <w:t>.</w:t>
      </w:r>
      <w:proofErr w:type="gramEnd"/>
      <w: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и </w:t>
      </w:r>
      <w:proofErr w:type="spellStart"/>
      <w:r>
        <w:t>вправду</w:t>
      </w:r>
      <w:proofErr w:type="spellEnd"/>
      <w:r>
        <w:t xml:space="preserve"> </w:t>
      </w:r>
      <w:proofErr w:type="spellStart"/>
      <w:r>
        <w:t>нашла</w:t>
      </w:r>
      <w:proofErr w:type="spellEnd"/>
      <w:r>
        <w:t xml:space="preserve">, и </w:t>
      </w:r>
      <w:proofErr w:type="spellStart"/>
      <w:r>
        <w:t>открыла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неиссякаемый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 xml:space="preserve"> </w:t>
      </w:r>
      <w:proofErr w:type="spellStart"/>
      <w:r>
        <w:t>благ</w:t>
      </w:r>
      <w:proofErr w:type="spellEnd"/>
      <w:r>
        <w:t xml:space="preserve"> и </w:t>
      </w:r>
      <w:proofErr w:type="spellStart"/>
      <w:r>
        <w:lastRenderedPageBreak/>
        <w:t>помощи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Истинного</w:t>
      </w:r>
      <w:proofErr w:type="spellEnd"/>
      <w:r>
        <w:t xml:space="preserve"> </w:t>
      </w:r>
      <w:proofErr w:type="spellStart"/>
      <w:r>
        <w:t>Обладателя</w:t>
      </w:r>
      <w:proofErr w:type="spellEnd"/>
      <w:r>
        <w:t xml:space="preserve">. </w:t>
      </w:r>
      <w:proofErr w:type="spellStart"/>
      <w:r>
        <w:t>Оказалось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семье</w:t>
      </w:r>
      <w:proofErr w:type="spellEnd"/>
      <w:r>
        <w:t xml:space="preserve"> </w:t>
      </w:r>
      <w:proofErr w:type="spellStart"/>
      <w:r>
        <w:t>наставление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делал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дедушка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рассказал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сильной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 в </w:t>
      </w:r>
      <w:proofErr w:type="spellStart"/>
      <w:r>
        <w:t>ноге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молить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исцелении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Аль-Муджиибу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 «</w:t>
      </w:r>
      <w:proofErr w:type="spellStart"/>
      <w:r>
        <w:t>Отзывчивый</w:t>
      </w:r>
      <w:proofErr w:type="spellEnd"/>
      <w:r>
        <w:t xml:space="preserve">, </w:t>
      </w:r>
      <w:proofErr w:type="spellStart"/>
      <w:r>
        <w:t>Принимающий</w:t>
      </w:r>
      <w:proofErr w:type="spellEnd"/>
      <w:r>
        <w:t xml:space="preserve"> </w:t>
      </w:r>
      <w:proofErr w:type="spellStart"/>
      <w:r>
        <w:t>молитвы</w:t>
      </w:r>
      <w:proofErr w:type="spellEnd"/>
      <w:r>
        <w:t xml:space="preserve"> и </w:t>
      </w:r>
      <w:proofErr w:type="spellStart"/>
      <w:r>
        <w:t>просьбы</w:t>
      </w:r>
      <w:proofErr w:type="spellEnd"/>
      <w:r>
        <w:t xml:space="preserve"> </w:t>
      </w:r>
      <w:proofErr w:type="spellStart"/>
      <w:r>
        <w:t>рабов</w:t>
      </w:r>
      <w:proofErr w:type="spellEnd"/>
      <w:r>
        <w:t>».</w:t>
      </w:r>
    </w:p>
    <w:p w:rsidR="00CF4B39" w:rsidRDefault="00CF4B39" w:rsidP="00CF4B39">
      <w:pPr>
        <w:pStyle w:val="NormalWeb"/>
      </w:pPr>
      <w:proofErr w:type="spellStart"/>
      <w:proofErr w:type="gramStart"/>
      <w:r>
        <w:t>Но</w:t>
      </w:r>
      <w:proofErr w:type="spellEnd"/>
      <w:r>
        <w:t xml:space="preserve">, к </w:t>
      </w:r>
      <w:proofErr w:type="spellStart"/>
      <w:r>
        <w:t>сожалению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порой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придаем</w:t>
      </w:r>
      <w:proofErr w:type="spellEnd"/>
      <w:r>
        <w:t xml:space="preserve"> </w:t>
      </w:r>
      <w:proofErr w:type="spellStart"/>
      <w:r>
        <w:t>особого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знанию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 и </w:t>
      </w:r>
      <w:proofErr w:type="spellStart"/>
      <w:r>
        <w:t>качеств</w:t>
      </w:r>
      <w:proofErr w:type="spellEnd"/>
      <w:r>
        <w:t xml:space="preserve"> </w:t>
      </w:r>
      <w:proofErr w:type="spellStart"/>
      <w:r>
        <w:t>Всевышнего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, </w:t>
      </w:r>
      <w:proofErr w:type="spellStart"/>
      <w:r>
        <w:t>будто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считаем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 xml:space="preserve"> </w:t>
      </w:r>
      <w:proofErr w:type="spellStart"/>
      <w:r>
        <w:t>важным</w:t>
      </w:r>
      <w:proofErr w:type="spellEnd"/>
      <w:r>
        <w:t xml:space="preserve"> </w:t>
      </w:r>
      <w:proofErr w:type="spellStart"/>
      <w:r>
        <w:t>видом</w:t>
      </w:r>
      <w:proofErr w:type="spellEnd"/>
      <w:r>
        <w:t xml:space="preserve"> </w:t>
      </w:r>
      <w:proofErr w:type="spellStart"/>
      <w:r>
        <w:t>поклонения</w:t>
      </w:r>
      <w:proofErr w:type="spellEnd"/>
      <w:r>
        <w:t>.</w:t>
      </w:r>
      <w:proofErr w:type="gramEnd"/>
      <w:r>
        <w:t xml:space="preserve"> В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Всевышний</w:t>
      </w:r>
      <w:proofErr w:type="spellEnd"/>
      <w:r>
        <w:t xml:space="preserve"> </w:t>
      </w:r>
      <w:proofErr w:type="spellStart"/>
      <w:r>
        <w:t>Аллах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 в </w:t>
      </w:r>
      <w:proofErr w:type="spellStart"/>
      <w:r>
        <w:t>Священном</w:t>
      </w:r>
      <w:proofErr w:type="spellEnd"/>
      <w:r>
        <w:t xml:space="preserve"> </w:t>
      </w:r>
      <w:proofErr w:type="spellStart"/>
      <w:r>
        <w:t>Коране</w:t>
      </w:r>
      <w:proofErr w:type="spellEnd"/>
      <w:r>
        <w:t xml:space="preserve">: </w:t>
      </w:r>
      <w:r>
        <w:rPr>
          <w:rStyle w:val="Strong"/>
          <w:rFonts w:eastAsia="Verdana"/>
        </w:rPr>
        <w:t xml:space="preserve">«У </w:t>
      </w:r>
      <w:proofErr w:type="spellStart"/>
      <w:r>
        <w:rPr>
          <w:rStyle w:val="Strong"/>
          <w:rFonts w:eastAsia="Verdana"/>
        </w:rPr>
        <w:t>Аллаха</w:t>
      </w:r>
      <w:proofErr w:type="spellEnd"/>
      <w:r>
        <w:rPr>
          <w:rStyle w:val="Strong"/>
          <w:rFonts w:eastAsia="Verdana"/>
        </w:rPr>
        <w:t xml:space="preserve"> – </w:t>
      </w:r>
      <w:proofErr w:type="spellStart"/>
      <w:r>
        <w:rPr>
          <w:rStyle w:val="Strong"/>
          <w:rFonts w:eastAsia="Verdana"/>
        </w:rPr>
        <w:t>самые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прекрасные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имена</w:t>
      </w:r>
      <w:proofErr w:type="spellEnd"/>
      <w:r>
        <w:rPr>
          <w:rStyle w:val="Strong"/>
          <w:rFonts w:eastAsia="Verdana"/>
        </w:rPr>
        <w:t xml:space="preserve">. </w:t>
      </w:r>
      <w:proofErr w:type="spellStart"/>
      <w:r>
        <w:rPr>
          <w:rStyle w:val="Strong"/>
          <w:rFonts w:eastAsia="Verdana"/>
        </w:rPr>
        <w:t>Посему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взывайте</w:t>
      </w:r>
      <w:proofErr w:type="spellEnd"/>
      <w:r>
        <w:rPr>
          <w:rStyle w:val="Strong"/>
          <w:rFonts w:eastAsia="Verdana"/>
        </w:rPr>
        <w:t xml:space="preserve"> к </w:t>
      </w:r>
      <w:proofErr w:type="spellStart"/>
      <w:r>
        <w:rPr>
          <w:rStyle w:val="Strong"/>
          <w:rFonts w:eastAsia="Verdana"/>
        </w:rPr>
        <w:t>Нему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посредством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их</w:t>
      </w:r>
      <w:proofErr w:type="spellEnd"/>
      <w:r>
        <w:rPr>
          <w:rStyle w:val="Strong"/>
          <w:rFonts w:eastAsia="Verdana"/>
        </w:rPr>
        <w:t>…»</w:t>
      </w:r>
      <w:r>
        <w:t xml:space="preserve"> (</w:t>
      </w:r>
      <w:proofErr w:type="spellStart"/>
      <w:r>
        <w:t>Коран</w:t>
      </w:r>
      <w:proofErr w:type="spellEnd"/>
      <w:r>
        <w:t>. 7:180)</w:t>
      </w:r>
    </w:p>
    <w:p w:rsidR="00CF4B39" w:rsidRDefault="00CF4B39" w:rsidP="00CF4B39">
      <w:pPr>
        <w:pStyle w:val="NormalWeb"/>
      </w:pPr>
      <w:r>
        <w:t xml:space="preserve">И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незнании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пришлось</w:t>
      </w:r>
      <w:proofErr w:type="spellEnd"/>
      <w:r>
        <w:t xml:space="preserve">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, </w:t>
      </w:r>
      <w:proofErr w:type="spellStart"/>
      <w:r>
        <w:t>однажды</w:t>
      </w:r>
      <w:proofErr w:type="spellEnd"/>
      <w:r>
        <w:t xml:space="preserve"> </w:t>
      </w:r>
      <w:proofErr w:type="spellStart"/>
      <w:r>
        <w:t>собравшись</w:t>
      </w:r>
      <w:proofErr w:type="spellEnd"/>
      <w:r>
        <w:t xml:space="preserve"> с </w:t>
      </w:r>
      <w:proofErr w:type="spellStart"/>
      <w:r>
        <w:t>друзьями</w:t>
      </w:r>
      <w:proofErr w:type="spellEnd"/>
      <w:r>
        <w:t xml:space="preserve">,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предложил</w:t>
      </w:r>
      <w:proofErr w:type="spellEnd"/>
      <w:r>
        <w:t xml:space="preserve"> «</w:t>
      </w:r>
      <w:proofErr w:type="spellStart"/>
      <w:r>
        <w:t>Давайте</w:t>
      </w:r>
      <w:proofErr w:type="spellEnd"/>
      <w:r>
        <w:t xml:space="preserve">, </w:t>
      </w:r>
      <w:proofErr w:type="spellStart"/>
      <w:r>
        <w:t>перечислим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знаем</w:t>
      </w:r>
      <w:proofErr w:type="spellEnd"/>
      <w:proofErr w:type="gramStart"/>
      <w:r>
        <w:t>!»</w:t>
      </w:r>
      <w:proofErr w:type="gramEnd"/>
      <w:r>
        <w:t xml:space="preserve"> </w:t>
      </w:r>
      <w:proofErr w:type="gramStart"/>
      <w:r>
        <w:t xml:space="preserve">И </w:t>
      </w:r>
      <w:proofErr w:type="spellStart"/>
      <w:r>
        <w:t>оказалось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десяти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>.</w:t>
      </w:r>
      <w:proofErr w:type="gramEnd"/>
      <w:r>
        <w:t xml:space="preserve"> И </w:t>
      </w:r>
      <w:proofErr w:type="spellStart"/>
      <w:r>
        <w:t>это</w:t>
      </w:r>
      <w:proofErr w:type="spellEnd"/>
      <w:r>
        <w:t xml:space="preserve"> к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верующие</w:t>
      </w:r>
      <w:proofErr w:type="spellEnd"/>
      <w:r>
        <w:t xml:space="preserve"> и </w:t>
      </w:r>
      <w:proofErr w:type="spellStart"/>
      <w:r>
        <w:t>знаем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Всевышнего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>:</w:t>
      </w:r>
    </w:p>
    <w:p w:rsidR="00CF4B39" w:rsidRDefault="00CF4B39" w:rsidP="00CF4B39">
      <w:pPr>
        <w:pStyle w:val="NormalWeb"/>
      </w:pPr>
      <w:r>
        <w:rPr>
          <w:rStyle w:val="Strong"/>
          <w:rFonts w:eastAsia="Verdana"/>
        </w:rPr>
        <w:t>«</w:t>
      </w:r>
      <w:proofErr w:type="spellStart"/>
      <w:r>
        <w:rPr>
          <w:rStyle w:val="Strong"/>
          <w:rFonts w:eastAsia="Verdana"/>
        </w:rPr>
        <w:t>Скажи</w:t>
      </w:r>
      <w:proofErr w:type="spellEnd"/>
      <w:r>
        <w:rPr>
          <w:rStyle w:val="Strong"/>
          <w:rFonts w:eastAsia="Verdana"/>
        </w:rPr>
        <w:t>: «</w:t>
      </w:r>
      <w:proofErr w:type="spellStart"/>
      <w:r>
        <w:rPr>
          <w:rStyle w:val="Strong"/>
          <w:rFonts w:eastAsia="Verdana"/>
        </w:rPr>
        <w:t>Неужели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равны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те</w:t>
      </w:r>
      <w:proofErr w:type="spellEnd"/>
      <w:r>
        <w:rPr>
          <w:rStyle w:val="Strong"/>
          <w:rFonts w:eastAsia="Verdana"/>
        </w:rPr>
        <w:t xml:space="preserve">, </w:t>
      </w:r>
      <w:proofErr w:type="spellStart"/>
      <w:r>
        <w:rPr>
          <w:rStyle w:val="Strong"/>
          <w:rFonts w:eastAsia="Verdana"/>
        </w:rPr>
        <w:t>которые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знают</w:t>
      </w:r>
      <w:proofErr w:type="spellEnd"/>
      <w:r>
        <w:rPr>
          <w:rStyle w:val="Strong"/>
          <w:rFonts w:eastAsia="Verdana"/>
        </w:rPr>
        <w:t xml:space="preserve">, и </w:t>
      </w:r>
      <w:proofErr w:type="spellStart"/>
      <w:r>
        <w:rPr>
          <w:rStyle w:val="Strong"/>
          <w:rFonts w:eastAsia="Verdana"/>
        </w:rPr>
        <w:t>те</w:t>
      </w:r>
      <w:proofErr w:type="spellEnd"/>
      <w:r>
        <w:rPr>
          <w:rStyle w:val="Strong"/>
          <w:rFonts w:eastAsia="Verdana"/>
        </w:rPr>
        <w:t xml:space="preserve">, </w:t>
      </w:r>
      <w:proofErr w:type="spellStart"/>
      <w:r>
        <w:rPr>
          <w:rStyle w:val="Strong"/>
          <w:rFonts w:eastAsia="Verdana"/>
        </w:rPr>
        <w:t>которые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не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знают</w:t>
      </w:r>
      <w:proofErr w:type="spellEnd"/>
      <w:proofErr w:type="gramStart"/>
      <w:r>
        <w:rPr>
          <w:rStyle w:val="Strong"/>
          <w:rFonts w:eastAsia="Verdana"/>
        </w:rPr>
        <w:t>?»</w:t>
      </w:r>
      <w:proofErr w:type="gramEnd"/>
      <w:r>
        <w:rPr>
          <w:rStyle w:val="Strong"/>
          <w:rFonts w:eastAsia="Verdana"/>
        </w:rPr>
        <w:t>»</w:t>
      </w:r>
      <w:r>
        <w:t xml:space="preserve"> (</w:t>
      </w:r>
      <w:proofErr w:type="spellStart"/>
      <w:r>
        <w:t>Коран</w:t>
      </w:r>
      <w:proofErr w:type="spellEnd"/>
      <w:r>
        <w:t>. 39:9)</w:t>
      </w:r>
    </w:p>
    <w:p w:rsidR="00CF4B39" w:rsidRDefault="00CF4B39" w:rsidP="00CF4B39">
      <w:pPr>
        <w:pStyle w:val="NormalWeb"/>
      </w:pPr>
      <w:r>
        <w:rPr>
          <w:rStyle w:val="Strong"/>
          <w:rFonts w:eastAsia="Verdana"/>
        </w:rPr>
        <w:t>«</w:t>
      </w:r>
      <w:proofErr w:type="spellStart"/>
      <w:r>
        <w:rPr>
          <w:rStyle w:val="Strong"/>
          <w:rFonts w:eastAsia="Verdana"/>
        </w:rPr>
        <w:t>Боятся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Аллаха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среди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Его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рабов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только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обладающие</w:t>
      </w:r>
      <w:proofErr w:type="spellEnd"/>
      <w:r>
        <w:rPr>
          <w:rStyle w:val="Strong"/>
          <w:rFonts w:eastAsia="Verdana"/>
        </w:rPr>
        <w:t xml:space="preserve"> </w:t>
      </w:r>
      <w:proofErr w:type="spellStart"/>
      <w:r>
        <w:rPr>
          <w:rStyle w:val="Strong"/>
          <w:rFonts w:eastAsia="Verdana"/>
        </w:rPr>
        <w:t>знанием</w:t>
      </w:r>
      <w:proofErr w:type="spellEnd"/>
      <w:r>
        <w:rPr>
          <w:rStyle w:val="Strong"/>
          <w:rFonts w:eastAsia="Verdana"/>
        </w:rPr>
        <w:t>»</w:t>
      </w:r>
      <w:r>
        <w:t xml:space="preserve"> (</w:t>
      </w:r>
      <w:proofErr w:type="spellStart"/>
      <w:r>
        <w:t>Коран</w:t>
      </w:r>
      <w:proofErr w:type="spellEnd"/>
      <w:r>
        <w:t>. 35:28)</w:t>
      </w:r>
    </w:p>
    <w:p w:rsidR="00CF4B39" w:rsidRDefault="00CF4B39" w:rsidP="00CF4B39">
      <w:pPr>
        <w:pStyle w:val="NormalWeb"/>
      </w:pPr>
      <w:proofErr w:type="spellStart"/>
      <w:proofErr w:type="gramStart"/>
      <w:r>
        <w:lastRenderedPageBreak/>
        <w:t>Как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истинно</w:t>
      </w:r>
      <w:proofErr w:type="spellEnd"/>
      <w:r>
        <w:t xml:space="preserve"> </w:t>
      </w:r>
      <w:proofErr w:type="spellStart"/>
      <w:r>
        <w:t>уверовать</w:t>
      </w:r>
      <w:proofErr w:type="spellEnd"/>
      <w:r>
        <w:t xml:space="preserve"> в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зная</w:t>
      </w:r>
      <w:proofErr w:type="spellEnd"/>
      <w:r>
        <w:t xml:space="preserve"> о </w:t>
      </w:r>
      <w:proofErr w:type="spellStart"/>
      <w:r>
        <w:t>Нем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Только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Любимого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испытывать</w:t>
      </w:r>
      <w:proofErr w:type="spellEnd"/>
      <w:r>
        <w:t xml:space="preserve"> </w:t>
      </w:r>
      <w:proofErr w:type="spellStart"/>
      <w:r>
        <w:t>искреннюю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 и </w:t>
      </w:r>
      <w:proofErr w:type="spellStart"/>
      <w:r>
        <w:t>стремиться</w:t>
      </w:r>
      <w:proofErr w:type="spellEnd"/>
      <w:r>
        <w:t xml:space="preserve"> к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довольству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стремиться</w:t>
      </w:r>
      <w:proofErr w:type="spellEnd"/>
      <w:r>
        <w:t xml:space="preserve"> </w:t>
      </w:r>
      <w:proofErr w:type="spellStart"/>
      <w:r>
        <w:t>познать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 о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прекрасных</w:t>
      </w:r>
      <w:proofErr w:type="spellEnd"/>
      <w:r>
        <w:t xml:space="preserve"> </w:t>
      </w:r>
      <w:proofErr w:type="spellStart"/>
      <w:r>
        <w:t>именах</w:t>
      </w:r>
      <w:proofErr w:type="spellEnd"/>
      <w:r>
        <w:t xml:space="preserve"> и </w:t>
      </w:r>
      <w:proofErr w:type="spellStart"/>
      <w:r>
        <w:t>качествах</w:t>
      </w:r>
      <w:proofErr w:type="spellEnd"/>
      <w:r>
        <w:t xml:space="preserve">,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крепче</w:t>
      </w:r>
      <w:proofErr w:type="spellEnd"/>
      <w:r>
        <w:t xml:space="preserve"> и </w:t>
      </w:r>
      <w:proofErr w:type="spellStart"/>
      <w:r>
        <w:t>искреннее</w:t>
      </w:r>
      <w:proofErr w:type="spellEnd"/>
      <w:r>
        <w:t xml:space="preserve">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вера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Ведь</w:t>
      </w:r>
      <w:proofErr w:type="spellEnd"/>
      <w:r>
        <w:t xml:space="preserve"> </w:t>
      </w:r>
      <w:proofErr w:type="spellStart"/>
      <w:r>
        <w:t>каждое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прекрасное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верующих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и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награду</w:t>
      </w:r>
      <w:proofErr w:type="spellEnd"/>
      <w:r>
        <w:t xml:space="preserve"> и </w:t>
      </w:r>
      <w:proofErr w:type="spellStart"/>
      <w:r>
        <w:t>благословение</w:t>
      </w:r>
      <w:proofErr w:type="spellEnd"/>
      <w:r>
        <w:t xml:space="preserve"> в </w:t>
      </w:r>
      <w:proofErr w:type="spellStart"/>
      <w:r>
        <w:t>обоих</w:t>
      </w:r>
      <w:proofErr w:type="spellEnd"/>
      <w:r>
        <w:t xml:space="preserve"> </w:t>
      </w:r>
      <w:proofErr w:type="spellStart"/>
      <w:r>
        <w:t>мирах</w:t>
      </w:r>
      <w:proofErr w:type="spellEnd"/>
      <w:r>
        <w:t>.</w:t>
      </w:r>
      <w:proofErr w:type="gramEnd"/>
    </w:p>
    <w:p w:rsidR="00CF4B39" w:rsidRDefault="00CF4B39" w:rsidP="00CF4B39">
      <w:pPr>
        <w:pStyle w:val="NormalWeb"/>
      </w:pPr>
      <w:proofErr w:type="spellStart"/>
      <w:proofErr w:type="gramStart"/>
      <w:r>
        <w:t>Каждый</w:t>
      </w:r>
      <w:proofErr w:type="spellEnd"/>
      <w:r>
        <w:t xml:space="preserve"> </w:t>
      </w:r>
      <w:proofErr w:type="spellStart"/>
      <w:r>
        <w:t>мусульманин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просить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 о </w:t>
      </w:r>
      <w:proofErr w:type="spellStart"/>
      <w:r>
        <w:t>желаемом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прекрасных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>.</w:t>
      </w:r>
      <w:proofErr w:type="gram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прощенным</w:t>
      </w:r>
      <w:proofErr w:type="spellEnd"/>
      <w:r>
        <w:t xml:space="preserve"> –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взывать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«Я </w:t>
      </w:r>
      <w:proofErr w:type="spellStart"/>
      <w:r>
        <w:t>Гаффаару</w:t>
      </w:r>
      <w:proofErr w:type="spellEnd"/>
      <w:r>
        <w:t xml:space="preserve">! (О </w:t>
      </w:r>
      <w:proofErr w:type="spellStart"/>
      <w:r>
        <w:t>Прощающий</w:t>
      </w:r>
      <w:proofErr w:type="spellEnd"/>
      <w:r>
        <w:t>!</w:t>
      </w:r>
      <w:proofErr w:type="gramStart"/>
      <w:r>
        <w:t>)»</w:t>
      </w:r>
      <w:proofErr w:type="gram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желает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больший</w:t>
      </w:r>
      <w:proofErr w:type="spellEnd"/>
      <w:r>
        <w:t xml:space="preserve"> </w:t>
      </w:r>
      <w:proofErr w:type="spellStart"/>
      <w:r>
        <w:t>удел</w:t>
      </w:r>
      <w:proofErr w:type="spellEnd"/>
      <w:r>
        <w:t xml:space="preserve"> - «Я </w:t>
      </w:r>
      <w:proofErr w:type="spellStart"/>
      <w:r>
        <w:t>Бааситу</w:t>
      </w:r>
      <w:proofErr w:type="spellEnd"/>
      <w:r>
        <w:t xml:space="preserve">!» (О </w:t>
      </w:r>
      <w:proofErr w:type="spellStart"/>
      <w:r>
        <w:t>Ниспосылающий</w:t>
      </w:r>
      <w:proofErr w:type="spellEnd"/>
      <w:r>
        <w:t xml:space="preserve"> </w:t>
      </w:r>
      <w:proofErr w:type="spellStart"/>
      <w:r>
        <w:t>щедрый</w:t>
      </w:r>
      <w:proofErr w:type="spellEnd"/>
      <w:r>
        <w:t xml:space="preserve"> </w:t>
      </w:r>
      <w:proofErr w:type="spellStart"/>
      <w:r>
        <w:t>удел</w:t>
      </w:r>
      <w:proofErr w:type="spellEnd"/>
      <w:r>
        <w:t>!</w:t>
      </w:r>
      <w:proofErr w:type="gramStart"/>
      <w:r>
        <w:t>)»</w:t>
      </w:r>
      <w:proofErr w:type="gram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стремится</w:t>
      </w:r>
      <w:proofErr w:type="spellEnd"/>
      <w:r>
        <w:t xml:space="preserve"> к </w:t>
      </w:r>
      <w:proofErr w:type="spellStart"/>
      <w:r>
        <w:t>победе</w:t>
      </w:r>
      <w:proofErr w:type="spellEnd"/>
      <w:r>
        <w:t xml:space="preserve"> – «Я </w:t>
      </w:r>
      <w:proofErr w:type="spellStart"/>
      <w:r>
        <w:t>Му'иззу</w:t>
      </w:r>
      <w:proofErr w:type="spellEnd"/>
      <w:r>
        <w:t xml:space="preserve">! (О </w:t>
      </w:r>
      <w:proofErr w:type="spellStart"/>
      <w:r>
        <w:t>Дающий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и </w:t>
      </w:r>
      <w:proofErr w:type="spellStart"/>
      <w:r>
        <w:t>победу</w:t>
      </w:r>
      <w:proofErr w:type="spellEnd"/>
      <w:r>
        <w:t>!</w:t>
      </w:r>
      <w:proofErr w:type="gramStart"/>
      <w:r>
        <w:t>)»</w:t>
      </w:r>
      <w:proofErr w:type="gramEnd"/>
      <w:r>
        <w:t xml:space="preserve"> </w:t>
      </w:r>
      <w:proofErr w:type="spellStart"/>
      <w:proofErr w:type="gramStart"/>
      <w:r>
        <w:t>Неправда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прекрасно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верующего</w:t>
      </w:r>
      <w:proofErr w:type="spellEnd"/>
      <w:r>
        <w:t xml:space="preserve">, у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прекрасный</w:t>
      </w:r>
      <w:proofErr w:type="spellEnd"/>
      <w:r>
        <w:t xml:space="preserve"> </w:t>
      </w:r>
      <w:proofErr w:type="spellStart"/>
      <w:r>
        <w:t>Покровитель</w:t>
      </w:r>
      <w:proofErr w:type="spellEnd"/>
      <w:r>
        <w:t>?!</w:t>
      </w:r>
      <w:proofErr w:type="gramEnd"/>
    </w:p>
    <w:p w:rsidR="00CF4B39" w:rsidRDefault="00CF4B39" w:rsidP="00CF4B39">
      <w:pPr>
        <w:pStyle w:val="NormalWeb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пророк</w:t>
      </w:r>
      <w:proofErr w:type="spellEnd"/>
      <w:r>
        <w:t xml:space="preserve">, </w:t>
      </w:r>
      <w:proofErr w:type="spellStart"/>
      <w:r>
        <w:t>мир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и </w:t>
      </w:r>
      <w:proofErr w:type="spellStart"/>
      <w:r>
        <w:t>благословение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, </w:t>
      </w:r>
      <w:proofErr w:type="spellStart"/>
      <w:r>
        <w:t>услышал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молящихся</w:t>
      </w:r>
      <w:proofErr w:type="spellEnd"/>
      <w:r>
        <w:t xml:space="preserve"> </w:t>
      </w:r>
      <w:proofErr w:type="spellStart"/>
      <w:r>
        <w:t>прочел</w:t>
      </w:r>
      <w:proofErr w:type="spellEnd"/>
      <w:r>
        <w:t xml:space="preserve"> </w:t>
      </w:r>
      <w:proofErr w:type="spellStart"/>
      <w:r>
        <w:t>мольбу</w:t>
      </w:r>
      <w:proofErr w:type="spellEnd"/>
      <w:r>
        <w:t xml:space="preserve">: «О, </w:t>
      </w:r>
      <w:proofErr w:type="spellStart"/>
      <w:r>
        <w:t>Аллах</w:t>
      </w:r>
      <w:proofErr w:type="spellEnd"/>
      <w:r>
        <w:t xml:space="preserve">! </w:t>
      </w:r>
      <w:proofErr w:type="spellStart"/>
      <w:r>
        <w:t>Ты</w:t>
      </w:r>
      <w:proofErr w:type="spellEnd"/>
      <w:r>
        <w:t xml:space="preserve"> – </w:t>
      </w:r>
      <w:proofErr w:type="spellStart"/>
      <w:r>
        <w:t>Аллах</w:t>
      </w:r>
      <w:proofErr w:type="spellEnd"/>
      <w:r>
        <w:t xml:space="preserve">, </w:t>
      </w:r>
      <w:proofErr w:type="spellStart"/>
      <w:r>
        <w:t>Единый</w:t>
      </w:r>
      <w:proofErr w:type="spellEnd"/>
      <w:r>
        <w:t xml:space="preserve">, </w:t>
      </w:r>
      <w:proofErr w:type="spellStart"/>
      <w:r>
        <w:t>Единственный</w:t>
      </w:r>
      <w:proofErr w:type="spellEnd"/>
      <w:r>
        <w:t xml:space="preserve">, </w:t>
      </w:r>
      <w:proofErr w:type="spellStart"/>
      <w:r>
        <w:t>Самодостаточный</w:t>
      </w:r>
      <w:proofErr w:type="spellEnd"/>
      <w:r>
        <w:t xml:space="preserve">.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родил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рожден</w:t>
      </w:r>
      <w:proofErr w:type="spellEnd"/>
      <w:r>
        <w:t xml:space="preserve">, и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никого</w:t>
      </w:r>
      <w:proofErr w:type="spellEnd"/>
      <w:r>
        <w:t xml:space="preserve"> </w:t>
      </w:r>
      <w:proofErr w:type="spellStart"/>
      <w:r>
        <w:t>равного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. </w:t>
      </w:r>
      <w:proofErr w:type="spellStart"/>
      <w:r>
        <w:t>Прости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грехи</w:t>
      </w:r>
      <w:proofErr w:type="spellEnd"/>
      <w:r>
        <w:t xml:space="preserve"> </w:t>
      </w:r>
      <w:proofErr w:type="spellStart"/>
      <w:r>
        <w:t>мои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– </w:t>
      </w:r>
      <w:proofErr w:type="spellStart"/>
      <w:r>
        <w:t>Прощающий</w:t>
      </w:r>
      <w:proofErr w:type="spellEnd"/>
      <w:r>
        <w:t xml:space="preserve">, </w:t>
      </w:r>
      <w:proofErr w:type="spellStart"/>
      <w:r>
        <w:t>Милосердный</w:t>
      </w:r>
      <w:proofErr w:type="spellEnd"/>
      <w:r>
        <w:t xml:space="preserve">»,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: </w:t>
      </w:r>
      <w:r>
        <w:rPr>
          <w:rStyle w:val="Emphasis"/>
        </w:rPr>
        <w:t>«</w:t>
      </w:r>
      <w:proofErr w:type="spellStart"/>
      <w:r>
        <w:rPr>
          <w:rStyle w:val="Emphasis"/>
        </w:rPr>
        <w:t>Он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уже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прощен</w:t>
      </w:r>
      <w:proofErr w:type="spellEnd"/>
      <w:r>
        <w:rPr>
          <w:rStyle w:val="Emphasis"/>
        </w:rPr>
        <w:t xml:space="preserve">! </w:t>
      </w:r>
      <w:proofErr w:type="spellStart"/>
      <w:r>
        <w:rPr>
          <w:rStyle w:val="Emphasis"/>
        </w:rPr>
        <w:t>Он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уже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прощен</w:t>
      </w:r>
      <w:proofErr w:type="spellEnd"/>
      <w:proofErr w:type="gramStart"/>
      <w:r>
        <w:rPr>
          <w:rStyle w:val="Emphasis"/>
        </w:rPr>
        <w:t>!»</w:t>
      </w:r>
      <w:proofErr w:type="gramEnd"/>
      <w:r>
        <w:rPr>
          <w:rStyle w:val="Emphasis"/>
        </w:rPr>
        <w:t xml:space="preserve"> </w:t>
      </w:r>
    </w:p>
    <w:p w:rsidR="00CF4B39" w:rsidRDefault="00CF4B39" w:rsidP="00CF4B39">
      <w:pPr>
        <w:pStyle w:val="NormalWeb"/>
      </w:pPr>
      <w:proofErr w:type="spellStart"/>
      <w:r>
        <w:lastRenderedPageBreak/>
        <w:t>Приводится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хадис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Хурайры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посланник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, </w:t>
      </w:r>
      <w:proofErr w:type="spellStart"/>
      <w:r>
        <w:t>мир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и </w:t>
      </w:r>
      <w:proofErr w:type="spellStart"/>
      <w:r>
        <w:t>благословение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, </w:t>
      </w:r>
      <w:proofErr w:type="spellStart"/>
      <w:r>
        <w:t>сказал</w:t>
      </w:r>
      <w:proofErr w:type="spellEnd"/>
      <w:r>
        <w:t xml:space="preserve">: </w:t>
      </w:r>
      <w:r>
        <w:rPr>
          <w:rStyle w:val="Emphasis"/>
        </w:rPr>
        <w:t>«</w:t>
      </w:r>
      <w:proofErr w:type="spellStart"/>
      <w:r>
        <w:rPr>
          <w:rStyle w:val="Emphasis"/>
        </w:rPr>
        <w:t>Воистину</w:t>
      </w:r>
      <w:proofErr w:type="spellEnd"/>
      <w:r>
        <w:rPr>
          <w:rStyle w:val="Emphasis"/>
        </w:rPr>
        <w:t xml:space="preserve">, у </w:t>
      </w:r>
      <w:proofErr w:type="spellStart"/>
      <w:r>
        <w:rPr>
          <w:rStyle w:val="Emphasis"/>
        </w:rPr>
        <w:t>Аллаха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есть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девяносто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девять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имен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сто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без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одного</w:t>
      </w:r>
      <w:proofErr w:type="spellEnd"/>
      <w:r>
        <w:rPr>
          <w:rStyle w:val="Emphasis"/>
        </w:rPr>
        <w:t xml:space="preserve">, и </w:t>
      </w:r>
      <w:proofErr w:type="spellStart"/>
      <w:r>
        <w:rPr>
          <w:rStyle w:val="Emphasis"/>
        </w:rPr>
        <w:t>тот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кто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исчислит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их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войдет</w:t>
      </w:r>
      <w:proofErr w:type="spellEnd"/>
      <w:r>
        <w:rPr>
          <w:rStyle w:val="Emphasis"/>
        </w:rPr>
        <w:t xml:space="preserve"> в </w:t>
      </w:r>
      <w:proofErr w:type="spellStart"/>
      <w:r>
        <w:rPr>
          <w:rStyle w:val="Emphasis"/>
        </w:rPr>
        <w:t>Рай</w:t>
      </w:r>
      <w:proofErr w:type="spellEnd"/>
      <w:r>
        <w:rPr>
          <w:rStyle w:val="Emphasis"/>
        </w:rPr>
        <w:t>»</w:t>
      </w:r>
      <w:r>
        <w:t xml:space="preserve"> (</w:t>
      </w:r>
      <w:proofErr w:type="spellStart"/>
      <w:r>
        <w:t>аль-Бухари</w:t>
      </w:r>
      <w:proofErr w:type="spellEnd"/>
      <w:r>
        <w:t>)</w:t>
      </w:r>
    </w:p>
    <w:p w:rsidR="00CF4B39" w:rsidRDefault="00CF4B39" w:rsidP="00CF4B39">
      <w:pPr>
        <w:pStyle w:val="NormalWeb"/>
      </w:pPr>
      <w:proofErr w:type="spellStart"/>
      <w:r>
        <w:t>Ибн</w:t>
      </w:r>
      <w:proofErr w:type="spellEnd"/>
      <w:r>
        <w:t xml:space="preserve"> </w:t>
      </w:r>
      <w:proofErr w:type="spellStart"/>
      <w:r>
        <w:t>Саади</w:t>
      </w:r>
      <w:proofErr w:type="spellEnd"/>
      <w:r>
        <w:t xml:space="preserve"> </w:t>
      </w:r>
      <w:proofErr w:type="spellStart"/>
      <w:r>
        <w:t>разъясняя</w:t>
      </w:r>
      <w:proofErr w:type="spellEnd"/>
      <w:r>
        <w:t xml:space="preserve"> </w:t>
      </w:r>
      <w:proofErr w:type="spellStart"/>
      <w:r>
        <w:t>суть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хадиса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>: «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: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запомнит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поймет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, </w:t>
      </w:r>
      <w:proofErr w:type="spellStart"/>
      <w:r>
        <w:t>поверит</w:t>
      </w:r>
      <w:proofErr w:type="spellEnd"/>
      <w:r>
        <w:t xml:space="preserve"> в </w:t>
      </w:r>
      <w:proofErr w:type="spellStart"/>
      <w:r>
        <w:t>них</w:t>
      </w:r>
      <w:proofErr w:type="spellEnd"/>
      <w:r>
        <w:t xml:space="preserve"> и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поклоняться</w:t>
      </w:r>
      <w:proofErr w:type="spellEnd"/>
      <w:r>
        <w:t xml:space="preserve"> </w:t>
      </w:r>
      <w:proofErr w:type="spellStart"/>
      <w:r>
        <w:t>Аллаху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,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войдет</w:t>
      </w:r>
      <w:proofErr w:type="spellEnd"/>
      <w:r>
        <w:t xml:space="preserve"> в </w:t>
      </w:r>
      <w:proofErr w:type="spellStart"/>
      <w:r>
        <w:t>Рай</w:t>
      </w:r>
      <w:proofErr w:type="spellEnd"/>
      <w:r>
        <w:t xml:space="preserve">. А </w:t>
      </w:r>
      <w:proofErr w:type="spellStart"/>
      <w:r>
        <w:t>поскольку</w:t>
      </w:r>
      <w:proofErr w:type="spellEnd"/>
      <w:r>
        <w:t xml:space="preserve"> в </w:t>
      </w:r>
      <w:proofErr w:type="spellStart"/>
      <w:r>
        <w:t>Рай</w:t>
      </w:r>
      <w:proofErr w:type="spellEnd"/>
      <w:r>
        <w:t xml:space="preserve"> </w:t>
      </w:r>
      <w:proofErr w:type="spellStart"/>
      <w:r>
        <w:t>попадут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верующие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важнейших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и </w:t>
      </w:r>
      <w:proofErr w:type="spellStart"/>
      <w:r>
        <w:t>оснований</w:t>
      </w:r>
      <w:proofErr w:type="spellEnd"/>
      <w:r>
        <w:t xml:space="preserve"> </w:t>
      </w:r>
      <w:proofErr w:type="spellStart"/>
      <w:r>
        <w:t>веры</w:t>
      </w:r>
      <w:proofErr w:type="spellEnd"/>
      <w:r>
        <w:t xml:space="preserve">,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 xml:space="preserve"> и </w:t>
      </w:r>
      <w:proofErr w:type="spellStart"/>
      <w:r>
        <w:t>непоколебимости</w:t>
      </w:r>
      <w:proofErr w:type="spellEnd"/>
      <w:r>
        <w:t xml:space="preserve">. </w:t>
      </w:r>
      <w:proofErr w:type="spellStart"/>
      <w:proofErr w:type="gramStart"/>
      <w:r>
        <w:t>Таким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познание</w:t>
      </w:r>
      <w:proofErr w:type="spellEnd"/>
      <w:r>
        <w:t xml:space="preserve"> </w:t>
      </w:r>
      <w:proofErr w:type="spellStart"/>
      <w:r>
        <w:t>прекрасных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веры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и </w:t>
      </w:r>
      <w:proofErr w:type="spellStart"/>
      <w:r>
        <w:t>берет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вера</w:t>
      </w:r>
      <w:proofErr w:type="spellEnd"/>
      <w:r>
        <w:t>».</w:t>
      </w:r>
      <w:proofErr w:type="gramEnd"/>
    </w:p>
    <w:p w:rsidR="00CF4B39" w:rsidRDefault="00CF4B39" w:rsidP="00CF4B39">
      <w:pPr>
        <w:pStyle w:val="NormalWeb"/>
      </w:pPr>
      <w:proofErr w:type="spellStart"/>
      <w:r>
        <w:t>Надеюсь</w:t>
      </w:r>
      <w:proofErr w:type="spellEnd"/>
      <w:r>
        <w:t xml:space="preserve">,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вышесказанного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у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останется</w:t>
      </w:r>
      <w:proofErr w:type="spellEnd"/>
      <w:r>
        <w:t xml:space="preserve"> </w:t>
      </w:r>
      <w:proofErr w:type="spellStart"/>
      <w:r>
        <w:t>сомнений</w:t>
      </w:r>
      <w:proofErr w:type="spellEnd"/>
      <w:r>
        <w:t xml:space="preserve"> в </w:t>
      </w:r>
      <w:proofErr w:type="spellStart"/>
      <w:r>
        <w:t>особой</w:t>
      </w:r>
      <w:proofErr w:type="spellEnd"/>
      <w:r>
        <w:t xml:space="preserve"> </w:t>
      </w:r>
      <w:proofErr w:type="spellStart"/>
      <w:r>
        <w:t>важности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и </w:t>
      </w:r>
      <w:proofErr w:type="spellStart"/>
      <w:r>
        <w:t>понимания</w:t>
      </w:r>
      <w:proofErr w:type="spellEnd"/>
      <w:r>
        <w:t xml:space="preserve"> </w:t>
      </w:r>
      <w:proofErr w:type="spellStart"/>
      <w:r>
        <w:t>прекрасных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 xml:space="preserve"> </w:t>
      </w:r>
      <w:proofErr w:type="spellStart"/>
      <w:r>
        <w:t>Аллаха</w:t>
      </w:r>
      <w:proofErr w:type="spellEnd"/>
      <w:r>
        <w:t xml:space="preserve">.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понимания</w:t>
      </w:r>
      <w:proofErr w:type="spellEnd"/>
      <w:r>
        <w:t xml:space="preserve">, </w:t>
      </w:r>
      <w:proofErr w:type="spellStart"/>
      <w:r>
        <w:t>ибо</w:t>
      </w:r>
      <w:proofErr w:type="spellEnd"/>
      <w:r>
        <w:t xml:space="preserve"> </w:t>
      </w:r>
      <w:proofErr w:type="spellStart"/>
      <w:r>
        <w:t>главное</w:t>
      </w:r>
      <w:proofErr w:type="spellEnd"/>
      <w:r>
        <w:t xml:space="preserve">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и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, и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благо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довольства</w:t>
      </w:r>
      <w:proofErr w:type="spellEnd"/>
      <w:r>
        <w:t xml:space="preserve"> </w:t>
      </w:r>
      <w:proofErr w:type="spellStart"/>
      <w:r>
        <w:t>Всевышнего</w:t>
      </w:r>
      <w:proofErr w:type="spellEnd"/>
      <w:r>
        <w:t xml:space="preserve">,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бесполезным</w:t>
      </w:r>
      <w:proofErr w:type="spellEnd"/>
      <w:r>
        <w:t>.</w:t>
      </w:r>
    </w:p>
    <w:p w:rsidR="00CF4B39" w:rsidRDefault="00CF4B39" w:rsidP="00CF4B39">
      <w:pPr>
        <w:pStyle w:val="NormalWeb"/>
      </w:pPr>
      <w:r>
        <w:t> </w:t>
      </w:r>
    </w:p>
    <w:p w:rsidR="00CF4B39" w:rsidRDefault="00CF4B39" w:rsidP="00CF4B39">
      <w:pPr>
        <w:pStyle w:val="NormalWeb"/>
        <w:jc w:val="right"/>
      </w:pPr>
      <w:proofErr w:type="spellStart"/>
      <w:r>
        <w:rPr>
          <w:rStyle w:val="Strong"/>
          <w:rFonts w:eastAsia="Verdana"/>
        </w:rPr>
        <w:t>Хадиджа</w:t>
      </w:r>
      <w:proofErr w:type="spellEnd"/>
      <w:r>
        <w:rPr>
          <w:rStyle w:val="Strong"/>
          <w:rFonts w:eastAsia="Verdana"/>
        </w:rPr>
        <w:t xml:space="preserve"> </w:t>
      </w:r>
    </w:p>
    <w:p w:rsidR="00CF4B39" w:rsidRPr="000F6883" w:rsidRDefault="00CF4B39" w:rsidP="00CF4B39"/>
    <w:bookmarkEnd w:id="0"/>
    <w:p w:rsidR="008B2311" w:rsidRPr="00CF4B39" w:rsidRDefault="008B2311">
      <w:pPr>
        <w:rPr>
          <w:lang w:val="en-US" w:bidi="ar-EG"/>
        </w:rPr>
      </w:pPr>
    </w:p>
    <w:sectPr w:rsidR="008B2311" w:rsidRPr="00CF4B39" w:rsidSect="00DB508B">
      <w:headerReference w:type="default" r:id="rId5"/>
      <w:footerReference w:type="default" r:id="rId6"/>
      <w:headerReference w:type="first" r:id="rId7"/>
      <w:footerReference w:type="first" r:id="rId8"/>
      <w:pgSz w:w="6803" w:h="9638"/>
      <w:pgMar w:top="567" w:right="567" w:bottom="567" w:left="850" w:header="567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9A" w:rsidRPr="00DB508B" w:rsidRDefault="002B2347" w:rsidP="00DB508B">
    <w:pPr>
      <w:pStyle w:val="Footer"/>
      <w:jc w:val="center"/>
      <w:rPr>
        <w:rFonts w:ascii="Times New Roman" w:hAnsi="Times New Roman"/>
        <w:sz w:val="20"/>
        <w:szCs w:val="22"/>
        <w:lang w:val="en-US" w:bidi="ar-EG"/>
      </w:rPr>
    </w:pPr>
    <w:r w:rsidRPr="00DB508B">
      <w:rPr>
        <w:rFonts w:ascii="Times New Roman" w:hAnsi="Times New Roman"/>
        <w:sz w:val="20"/>
        <w:szCs w:val="22"/>
      </w:rPr>
      <w:fldChar w:fldCharType="begin"/>
    </w:r>
    <w:r w:rsidRPr="00DB508B">
      <w:rPr>
        <w:rFonts w:ascii="Times New Roman" w:hAnsi="Times New Roman"/>
        <w:sz w:val="20"/>
        <w:szCs w:val="22"/>
      </w:rPr>
      <w:instrText xml:space="preserve"> PAGE  \* Arabic  \* MERGEFORMAT </w:instrText>
    </w:r>
    <w:r w:rsidRPr="00DB508B">
      <w:rPr>
        <w:rFonts w:ascii="Times New Roman" w:hAnsi="Times New Roman"/>
        <w:sz w:val="20"/>
        <w:szCs w:val="22"/>
      </w:rPr>
      <w:fldChar w:fldCharType="separate"/>
    </w:r>
    <w:r>
      <w:rPr>
        <w:rFonts w:ascii="Times New Roman" w:hAnsi="Times New Roman"/>
        <w:noProof/>
        <w:sz w:val="20"/>
        <w:szCs w:val="22"/>
      </w:rPr>
      <w:t>4</w:t>
    </w:r>
    <w:r w:rsidRPr="00DB508B">
      <w:rPr>
        <w:rFonts w:ascii="Times New Roman" w:hAnsi="Times New Roman"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8B" w:rsidRPr="00DB508B" w:rsidRDefault="002B2347" w:rsidP="00DB508B">
    <w:pPr>
      <w:pStyle w:val="Footer"/>
      <w:jc w:val="center"/>
      <w:rPr>
        <w:rFonts w:ascii="Times New Roman" w:hAnsi="Times New Roman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8B" w:rsidRPr="00DB508B" w:rsidRDefault="002B2347" w:rsidP="00DB508B">
    <w:pPr>
      <w:pStyle w:val="Header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8B" w:rsidRPr="00DB508B" w:rsidRDefault="002B2347" w:rsidP="00DB508B">
    <w:pPr>
      <w:pStyle w:val="Header"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39"/>
    <w:rsid w:val="002B2347"/>
    <w:rsid w:val="00801D65"/>
    <w:rsid w:val="008B2311"/>
    <w:rsid w:val="00C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39"/>
    <w:pPr>
      <w:spacing w:after="0" w:line="240" w:lineRule="auto"/>
    </w:pPr>
    <w:rPr>
      <w:rFonts w:ascii="Verdana" w:eastAsia="Verdana" w:hAnsi="Verdana" w:cs="Times New Roman"/>
      <w:sz w:val="15"/>
      <w:szCs w:val="16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4B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B39"/>
    <w:rPr>
      <w:rFonts w:ascii="Verdana" w:eastAsia="Verdana" w:hAnsi="Verdana" w:cs="Times New Roman"/>
      <w:sz w:val="15"/>
      <w:szCs w:val="16"/>
      <w:lang w:val="es-AR" w:eastAsia="es-AR"/>
    </w:rPr>
  </w:style>
  <w:style w:type="paragraph" w:styleId="Footer">
    <w:name w:val="footer"/>
    <w:basedOn w:val="Normal"/>
    <w:link w:val="FooterChar"/>
    <w:unhideWhenUsed/>
    <w:rsid w:val="00CF4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F4B39"/>
    <w:rPr>
      <w:rFonts w:ascii="Verdana" w:eastAsia="Verdana" w:hAnsi="Verdana" w:cs="Times New Roman"/>
      <w:sz w:val="15"/>
      <w:szCs w:val="1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CF4B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CF4B39"/>
    <w:rPr>
      <w:b/>
      <w:bCs/>
    </w:rPr>
  </w:style>
  <w:style w:type="character" w:styleId="Emphasis">
    <w:name w:val="Emphasis"/>
    <w:uiPriority w:val="20"/>
    <w:qFormat/>
    <w:rsid w:val="00CF4B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39"/>
    <w:pPr>
      <w:spacing w:after="0" w:line="240" w:lineRule="auto"/>
    </w:pPr>
    <w:rPr>
      <w:rFonts w:ascii="Verdana" w:eastAsia="Verdana" w:hAnsi="Verdana" w:cs="Times New Roman"/>
      <w:sz w:val="15"/>
      <w:szCs w:val="16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4B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B39"/>
    <w:rPr>
      <w:rFonts w:ascii="Verdana" w:eastAsia="Verdana" w:hAnsi="Verdana" w:cs="Times New Roman"/>
      <w:sz w:val="15"/>
      <w:szCs w:val="16"/>
      <w:lang w:val="es-AR" w:eastAsia="es-AR"/>
    </w:rPr>
  </w:style>
  <w:style w:type="paragraph" w:styleId="Footer">
    <w:name w:val="footer"/>
    <w:basedOn w:val="Normal"/>
    <w:link w:val="FooterChar"/>
    <w:unhideWhenUsed/>
    <w:rsid w:val="00CF4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F4B39"/>
    <w:rPr>
      <w:rFonts w:ascii="Verdana" w:eastAsia="Verdana" w:hAnsi="Verdana" w:cs="Times New Roman"/>
      <w:sz w:val="15"/>
      <w:szCs w:val="1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CF4B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CF4B39"/>
    <w:rPr>
      <w:b/>
      <w:bCs/>
    </w:rPr>
  </w:style>
  <w:style w:type="character" w:styleId="Emphasis">
    <w:name w:val="Emphasis"/>
    <w:uiPriority w:val="20"/>
    <w:qFormat/>
    <w:rsid w:val="00CF4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3</cp:revision>
  <cp:lastPrinted>2017-05-28T12:13:00Z</cp:lastPrinted>
  <dcterms:created xsi:type="dcterms:W3CDTF">2017-05-28T12:13:00Z</dcterms:created>
  <dcterms:modified xsi:type="dcterms:W3CDTF">2017-05-28T12:14:00Z</dcterms:modified>
</cp:coreProperties>
</file>