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AC8A" w14:textId="77777777" w:rsidR="004842F6" w:rsidRPr="00DD0DDC" w:rsidRDefault="004842F6" w:rsidP="002B230A">
      <w:pPr>
        <w:pStyle w:val="Heading2"/>
        <w:bidi/>
        <w:jc w:val="center"/>
        <w:rPr>
          <w:color w:val="C00000"/>
          <w:sz w:val="40"/>
          <w:szCs w:val="40"/>
        </w:rPr>
      </w:pPr>
      <w:r w:rsidRPr="00DD0DDC">
        <w:rPr>
          <w:color w:val="C00000"/>
          <w:sz w:val="40"/>
          <w:szCs w:val="40"/>
          <w:rtl/>
        </w:rPr>
        <w:t>حفظ الضروريات الخمس للإنسان</w:t>
      </w:r>
    </w:p>
    <w:p w14:paraId="1643E7BA" w14:textId="77777777" w:rsidR="001D5587" w:rsidRPr="00030CAE" w:rsidRDefault="001D5587" w:rsidP="00030CAE">
      <w:pPr>
        <w:bidi/>
        <w:spacing w:before="100" w:beforeAutospacing="1" w:after="100" w:afterAutospacing="1"/>
        <w:ind w:left="720"/>
        <w:rPr>
          <w:rFonts w:ascii="Times New Roman" w:eastAsia="Times New Roman" w:hAnsi="Times New Roman" w:cs="Traditional Arabic"/>
          <w:color w:val="000000"/>
          <w:sz w:val="20"/>
          <w:szCs w:val="32"/>
          <w:rtl/>
        </w:rPr>
      </w:pPr>
      <w:r w:rsidRPr="00030CAE">
        <w:rPr>
          <w:rFonts w:ascii="Times New Roman" w:eastAsia="Times New Roman" w:hAnsi="Times New Roman" w:cs="Traditional Arabic" w:hint="cs"/>
          <w:color w:val="000000"/>
          <w:sz w:val="20"/>
          <w:szCs w:val="32"/>
          <w:rtl/>
        </w:rPr>
        <w:t>جاء الإسلام بحفظ الضروريات الخمس للإنسان على وجه العموم وللمؤمنين بشكل خاص، وهذه الضروريات الخمس هي:</w:t>
      </w:r>
    </w:p>
    <w:p w14:paraId="461D89E2" w14:textId="77777777" w:rsidR="001D5587" w:rsidRPr="00030CAE" w:rsidRDefault="001D5587" w:rsidP="008378AF">
      <w:pPr>
        <w:numPr>
          <w:ilvl w:val="0"/>
          <w:numId w:val="2"/>
        </w:numPr>
        <w:bidi/>
        <w:spacing w:before="100" w:beforeAutospacing="1" w:after="100" w:afterAutospacing="1"/>
        <w:rPr>
          <w:rFonts w:ascii="Times New Roman" w:eastAsia="Times New Roman" w:hAnsi="Times New Roman" w:cs="Traditional Arabic"/>
          <w:color w:val="000000"/>
          <w:sz w:val="20"/>
          <w:szCs w:val="32"/>
        </w:rPr>
      </w:pPr>
      <w:r w:rsidRPr="00030CAE">
        <w:rPr>
          <w:rFonts w:ascii="Times New Roman" w:eastAsia="Times New Roman" w:hAnsi="Times New Roman" w:cs="Traditional Arabic" w:hint="cs"/>
          <w:color w:val="000000"/>
          <w:sz w:val="20"/>
          <w:szCs w:val="32"/>
          <w:rtl/>
        </w:rPr>
        <w:t>الدين</w:t>
      </w:r>
    </w:p>
    <w:p w14:paraId="763F8F98" w14:textId="77777777" w:rsidR="001D5587" w:rsidRPr="00030CAE" w:rsidRDefault="001D5587" w:rsidP="008378AF">
      <w:pPr>
        <w:numPr>
          <w:ilvl w:val="0"/>
          <w:numId w:val="2"/>
        </w:numPr>
        <w:bidi/>
        <w:spacing w:before="100" w:beforeAutospacing="1" w:after="100" w:afterAutospacing="1"/>
        <w:rPr>
          <w:rFonts w:ascii="Times New Roman" w:eastAsia="Times New Roman" w:hAnsi="Times New Roman" w:cs="Traditional Arabic"/>
          <w:color w:val="000000"/>
          <w:sz w:val="20"/>
          <w:szCs w:val="32"/>
        </w:rPr>
      </w:pPr>
      <w:r w:rsidRPr="00030CAE">
        <w:rPr>
          <w:rFonts w:ascii="Times New Roman" w:eastAsia="Times New Roman" w:hAnsi="Times New Roman" w:cs="Traditional Arabic" w:hint="cs"/>
          <w:color w:val="000000"/>
          <w:sz w:val="20"/>
          <w:szCs w:val="32"/>
          <w:rtl/>
        </w:rPr>
        <w:t>النفس</w:t>
      </w:r>
    </w:p>
    <w:p w14:paraId="7F74BB04" w14:textId="77777777" w:rsidR="001D5587" w:rsidRPr="00030CAE" w:rsidRDefault="001D5587" w:rsidP="008378AF">
      <w:pPr>
        <w:numPr>
          <w:ilvl w:val="0"/>
          <w:numId w:val="2"/>
        </w:numPr>
        <w:bidi/>
        <w:spacing w:before="100" w:beforeAutospacing="1" w:after="100" w:afterAutospacing="1"/>
        <w:rPr>
          <w:rFonts w:ascii="Times New Roman" w:eastAsia="Times New Roman" w:hAnsi="Times New Roman" w:cs="Traditional Arabic"/>
          <w:color w:val="000000"/>
          <w:sz w:val="20"/>
          <w:szCs w:val="32"/>
        </w:rPr>
      </w:pPr>
      <w:r w:rsidRPr="00030CAE">
        <w:rPr>
          <w:rFonts w:ascii="Times New Roman" w:eastAsia="Times New Roman" w:hAnsi="Times New Roman" w:cs="Traditional Arabic" w:hint="cs"/>
          <w:color w:val="000000"/>
          <w:sz w:val="20"/>
          <w:szCs w:val="32"/>
          <w:rtl/>
        </w:rPr>
        <w:t xml:space="preserve">العقل </w:t>
      </w:r>
    </w:p>
    <w:p w14:paraId="3C3791F2" w14:textId="77777777" w:rsidR="001D5587" w:rsidRPr="00030CAE" w:rsidRDefault="001D5587" w:rsidP="008378AF">
      <w:pPr>
        <w:numPr>
          <w:ilvl w:val="0"/>
          <w:numId w:val="2"/>
        </w:numPr>
        <w:bidi/>
        <w:spacing w:before="100" w:beforeAutospacing="1" w:after="100" w:afterAutospacing="1"/>
        <w:rPr>
          <w:rFonts w:ascii="Times New Roman" w:eastAsia="Times New Roman" w:hAnsi="Times New Roman" w:cs="Traditional Arabic"/>
          <w:color w:val="000000"/>
          <w:sz w:val="20"/>
          <w:szCs w:val="32"/>
        </w:rPr>
      </w:pPr>
      <w:r w:rsidRPr="00030CAE">
        <w:rPr>
          <w:rFonts w:ascii="Times New Roman" w:eastAsia="Times New Roman" w:hAnsi="Times New Roman" w:cs="Traditional Arabic" w:hint="cs"/>
          <w:color w:val="000000"/>
          <w:sz w:val="20"/>
          <w:szCs w:val="32"/>
          <w:rtl/>
        </w:rPr>
        <w:t>النسل</w:t>
      </w:r>
    </w:p>
    <w:p w14:paraId="3AE6D6BE" w14:textId="77777777" w:rsidR="001D5587" w:rsidRPr="00030CAE" w:rsidRDefault="001D5587" w:rsidP="008378AF">
      <w:pPr>
        <w:numPr>
          <w:ilvl w:val="0"/>
          <w:numId w:val="2"/>
        </w:numPr>
        <w:bidi/>
        <w:spacing w:before="100" w:beforeAutospacing="1" w:after="100" w:afterAutospacing="1"/>
        <w:rPr>
          <w:rFonts w:ascii="Times New Roman" w:eastAsia="Times New Roman" w:hAnsi="Times New Roman" w:cs="Traditional Arabic"/>
          <w:color w:val="000000"/>
          <w:sz w:val="20"/>
          <w:szCs w:val="32"/>
        </w:rPr>
      </w:pPr>
      <w:r w:rsidRPr="00030CAE">
        <w:rPr>
          <w:rFonts w:ascii="Times New Roman" w:eastAsia="Times New Roman" w:hAnsi="Times New Roman" w:cs="Traditional Arabic" w:hint="cs"/>
          <w:color w:val="000000"/>
          <w:sz w:val="20"/>
          <w:szCs w:val="32"/>
          <w:rtl/>
        </w:rPr>
        <w:t>المال</w:t>
      </w:r>
    </w:p>
    <w:p w14:paraId="44C90B18" w14:textId="77777777" w:rsidR="001D5587" w:rsidRPr="00030CAE" w:rsidRDefault="001D5587" w:rsidP="002B230A">
      <w:pPr>
        <w:numPr>
          <w:ilvl w:val="0"/>
          <w:numId w:val="3"/>
        </w:numPr>
        <w:bidi/>
        <w:spacing w:before="100" w:beforeAutospacing="1" w:after="100" w:afterAutospacing="1"/>
        <w:ind w:left="843" w:hanging="425"/>
        <w:rPr>
          <w:rFonts w:ascii="Times New Roman" w:eastAsia="Times New Roman" w:hAnsi="Times New Roman" w:cs="Traditional Arabic"/>
          <w:color w:val="000000"/>
          <w:sz w:val="20"/>
          <w:szCs w:val="32"/>
          <w:rtl/>
        </w:rPr>
      </w:pPr>
      <w:r w:rsidRPr="00030CAE">
        <w:rPr>
          <w:rFonts w:ascii="Times New Roman" w:eastAsia="Times New Roman" w:hAnsi="Times New Roman" w:cs="Traditional Arabic" w:hint="cs"/>
          <w:color w:val="000000"/>
          <w:sz w:val="20"/>
          <w:szCs w:val="32"/>
          <w:rtl/>
        </w:rPr>
        <w:t>حفظ الدين: يحفظ لك الإسلام حرية اختيار الدين</w:t>
      </w:r>
      <w:r w:rsidR="001815EC">
        <w:rPr>
          <w:rFonts w:ascii="Times New Roman" w:eastAsia="Times New Roman" w:hAnsi="Times New Roman" w:cs="Traditional Arabic" w:hint="cs"/>
          <w:color w:val="000000"/>
          <w:sz w:val="20"/>
          <w:szCs w:val="32"/>
          <w:rtl/>
        </w:rPr>
        <w:t>،</w:t>
      </w:r>
      <w:r w:rsidRPr="00030CAE">
        <w:rPr>
          <w:rFonts w:ascii="Times New Roman" w:eastAsia="Times New Roman" w:hAnsi="Times New Roman" w:cs="Traditional Arabic" w:hint="cs"/>
          <w:color w:val="000000"/>
          <w:sz w:val="20"/>
          <w:szCs w:val="32"/>
          <w:rtl/>
        </w:rPr>
        <w:t xml:space="preserve"> قال تعالى: </w:t>
      </w:r>
      <w:r w:rsidR="001815EC" w:rsidRPr="001815EC">
        <w:rPr>
          <w:rFonts w:ascii="Times New Roman" w:eastAsia="Times New Roman" w:hAnsi="Times New Roman" w:cs="Traditional Arabic"/>
          <w:b/>
          <w:bCs/>
          <w:color w:val="2F5496"/>
          <w:sz w:val="20"/>
          <w:szCs w:val="32"/>
          <w:rtl/>
        </w:rPr>
        <w:t>﴿</w:t>
      </w:r>
      <w:r w:rsidR="00BB18E0" w:rsidRPr="00030CAE">
        <w:rPr>
          <w:rFonts w:ascii="Times New Roman" w:eastAsia="Times New Roman" w:hAnsi="Times New Roman" w:cs="Traditional Arabic" w:hint="cs"/>
          <w:color w:val="000000"/>
          <w:sz w:val="20"/>
          <w:szCs w:val="32"/>
          <w:rtl/>
        </w:rPr>
        <w:t xml:space="preserve"> </w:t>
      </w:r>
      <w:r w:rsidRPr="00DD0DDC">
        <w:rPr>
          <w:rFonts w:ascii="Times New Roman" w:eastAsia="Times New Roman" w:hAnsi="Times New Roman" w:cs="Traditional Arabic"/>
          <w:b/>
          <w:bCs/>
          <w:color w:val="2F5496"/>
          <w:sz w:val="20"/>
          <w:szCs w:val="32"/>
          <w:rtl/>
        </w:rPr>
        <w:t>لا إِكْرَاهَ فِي الدِّينِ قَدْ تَبَيَّنَ الرُّشْدُ مِنْ الغَيِّ</w:t>
      </w:r>
      <w:r w:rsidRPr="00DD0DDC">
        <w:rPr>
          <w:rFonts w:ascii="Times New Roman" w:eastAsia="Times New Roman" w:hAnsi="Times New Roman" w:cs="Traditional Arabic" w:hint="cs"/>
          <w:b/>
          <w:bCs/>
          <w:color w:val="2F5496"/>
          <w:sz w:val="20"/>
          <w:szCs w:val="32"/>
          <w:rtl/>
        </w:rPr>
        <w:t xml:space="preserve"> </w:t>
      </w:r>
      <w:r w:rsidR="002B230A" w:rsidRPr="00030CAE">
        <w:rPr>
          <w:rFonts w:ascii="Times New Roman" w:eastAsia="Times New Roman" w:hAnsi="Times New Roman" w:cs="Traditional Arabic"/>
          <w:b/>
          <w:bCs/>
          <w:color w:val="2F5496"/>
          <w:sz w:val="20"/>
          <w:szCs w:val="32"/>
          <w:rtl/>
        </w:rPr>
        <w:t>﴾</w:t>
      </w:r>
      <w:r w:rsidR="002B230A" w:rsidRPr="00F7059E">
        <w:rPr>
          <w:rFonts w:ascii="Times New Roman" w:eastAsia="Times New Roman" w:hAnsi="Times New Roman" w:cs="Traditional Arabic" w:hint="cs"/>
          <w:color w:val="000000"/>
          <w:sz w:val="20"/>
          <w:szCs w:val="32"/>
          <w:vertAlign w:val="superscript"/>
          <w:rtl/>
        </w:rPr>
        <w:t>(</w:t>
      </w:r>
      <w:r w:rsidR="002B230A">
        <w:rPr>
          <w:rStyle w:val="FootnoteReference"/>
          <w:rFonts w:ascii="Times New Roman" w:eastAsia="Times New Roman" w:hAnsi="Times New Roman" w:cs="Traditional Arabic"/>
          <w:color w:val="000000"/>
          <w:sz w:val="20"/>
          <w:szCs w:val="32"/>
          <w:rtl/>
        </w:rPr>
        <w:footnoteReference w:id="1"/>
      </w:r>
      <w:r w:rsidR="002B230A" w:rsidRPr="00F7059E">
        <w:rPr>
          <w:rFonts w:ascii="Times New Roman" w:eastAsia="Times New Roman" w:hAnsi="Times New Roman" w:cs="Traditional Arabic" w:hint="cs"/>
          <w:color w:val="000000"/>
          <w:sz w:val="20"/>
          <w:szCs w:val="32"/>
          <w:vertAlign w:val="superscript"/>
          <w:rtl/>
        </w:rPr>
        <w:t>)</w:t>
      </w:r>
      <w:r w:rsidR="005F6A15">
        <w:rPr>
          <w:rFonts w:ascii="Times New Roman" w:eastAsia="Times New Roman" w:hAnsi="Times New Roman" w:cs="Traditional Arabic" w:hint="cs"/>
          <w:color w:val="000000"/>
          <w:sz w:val="20"/>
          <w:szCs w:val="32"/>
          <w:rtl/>
        </w:rPr>
        <w:t>،</w:t>
      </w:r>
      <w:r w:rsidRPr="00030CAE">
        <w:rPr>
          <w:rFonts w:ascii="Times New Roman" w:eastAsia="Times New Roman" w:hAnsi="Times New Roman" w:cs="Traditional Arabic" w:hint="cs"/>
          <w:color w:val="000000"/>
          <w:sz w:val="20"/>
          <w:szCs w:val="32"/>
          <w:rtl/>
        </w:rPr>
        <w:t xml:space="preserve"> ويحثك في نفس الوقت على البحث الحقيقي دوما</w:t>
      </w:r>
      <w:r w:rsidR="001815EC">
        <w:rPr>
          <w:rFonts w:ascii="Times New Roman" w:eastAsia="Times New Roman" w:hAnsi="Times New Roman" w:cs="Traditional Arabic" w:hint="cs"/>
          <w:color w:val="000000"/>
          <w:sz w:val="20"/>
          <w:szCs w:val="32"/>
          <w:rtl/>
        </w:rPr>
        <w:t>ً</w:t>
      </w:r>
      <w:r w:rsidRPr="00030CAE">
        <w:rPr>
          <w:rFonts w:ascii="Times New Roman" w:eastAsia="Times New Roman" w:hAnsi="Times New Roman" w:cs="Traditional Arabic" w:hint="cs"/>
          <w:color w:val="000000"/>
          <w:sz w:val="20"/>
          <w:szCs w:val="32"/>
          <w:rtl/>
        </w:rPr>
        <w:t xml:space="preserve"> عن الدين الحق.  </w:t>
      </w:r>
    </w:p>
    <w:p w14:paraId="6FBB69EA" w14:textId="77777777" w:rsidR="002B230A" w:rsidRDefault="001D5587" w:rsidP="00DD0DDC">
      <w:pPr>
        <w:numPr>
          <w:ilvl w:val="0"/>
          <w:numId w:val="3"/>
        </w:numPr>
        <w:bidi/>
        <w:spacing w:before="100" w:beforeAutospacing="1" w:after="100" w:afterAutospacing="1"/>
        <w:ind w:left="720" w:hanging="283"/>
        <w:rPr>
          <w:rFonts w:ascii="Times New Roman" w:eastAsia="Times New Roman" w:hAnsi="Times New Roman" w:cs="Traditional Arabic"/>
          <w:color w:val="000000"/>
          <w:sz w:val="20"/>
          <w:szCs w:val="32"/>
        </w:rPr>
      </w:pPr>
      <w:r w:rsidRPr="002B230A">
        <w:rPr>
          <w:rFonts w:ascii="Times New Roman" w:eastAsia="Times New Roman" w:hAnsi="Times New Roman" w:cs="Traditional Arabic" w:hint="cs"/>
          <w:color w:val="000000"/>
          <w:sz w:val="20"/>
          <w:szCs w:val="32"/>
          <w:rtl/>
        </w:rPr>
        <w:t xml:space="preserve">حفظ النفس: يحفظ </w:t>
      </w:r>
      <w:r w:rsidR="00BB18E0" w:rsidRPr="002B230A">
        <w:rPr>
          <w:rFonts w:ascii="Times New Roman" w:eastAsia="Times New Roman" w:hAnsi="Times New Roman" w:cs="Traditional Arabic" w:hint="cs"/>
          <w:color w:val="000000"/>
          <w:sz w:val="20"/>
          <w:szCs w:val="32"/>
          <w:rtl/>
        </w:rPr>
        <w:t>ا</w:t>
      </w:r>
      <w:r w:rsidRPr="002B230A">
        <w:rPr>
          <w:rFonts w:ascii="Times New Roman" w:eastAsia="Times New Roman" w:hAnsi="Times New Roman" w:cs="Traditional Arabic" w:hint="cs"/>
          <w:color w:val="000000"/>
          <w:sz w:val="20"/>
          <w:szCs w:val="32"/>
          <w:rtl/>
        </w:rPr>
        <w:t xml:space="preserve">لإسلام </w:t>
      </w:r>
      <w:r w:rsidR="00BB18E0" w:rsidRPr="002B230A">
        <w:rPr>
          <w:rFonts w:ascii="Times New Roman" w:eastAsia="Times New Roman" w:hAnsi="Times New Roman" w:cs="Traditional Arabic" w:hint="cs"/>
          <w:color w:val="000000"/>
          <w:sz w:val="20"/>
          <w:szCs w:val="32"/>
          <w:rtl/>
        </w:rPr>
        <w:t>الحياة البشرية</w:t>
      </w:r>
      <w:r w:rsidR="001815EC">
        <w:rPr>
          <w:rFonts w:ascii="Times New Roman" w:eastAsia="Times New Roman" w:hAnsi="Times New Roman" w:cs="Traditional Arabic" w:hint="cs"/>
          <w:color w:val="000000"/>
          <w:sz w:val="20"/>
          <w:szCs w:val="32"/>
          <w:rtl/>
        </w:rPr>
        <w:t>،</w:t>
      </w:r>
      <w:r w:rsidRPr="002B230A">
        <w:rPr>
          <w:rFonts w:ascii="Times New Roman" w:eastAsia="Times New Roman" w:hAnsi="Times New Roman" w:cs="Traditional Arabic" w:hint="cs"/>
          <w:color w:val="000000"/>
          <w:sz w:val="20"/>
          <w:szCs w:val="32"/>
          <w:rtl/>
        </w:rPr>
        <w:t xml:space="preserve"> لذا حرم قتل الأخرين أو قتل النفس، وجعل عقاب القاتل القتل</w:t>
      </w:r>
      <w:r w:rsidR="001815EC">
        <w:rPr>
          <w:rFonts w:ascii="Times New Roman" w:eastAsia="Times New Roman" w:hAnsi="Times New Roman" w:cs="Traditional Arabic" w:hint="cs"/>
          <w:color w:val="000000"/>
          <w:sz w:val="20"/>
          <w:szCs w:val="32"/>
          <w:rtl/>
        </w:rPr>
        <w:t>،</w:t>
      </w:r>
      <w:r w:rsidRPr="002B230A">
        <w:rPr>
          <w:rFonts w:ascii="Times New Roman" w:eastAsia="Times New Roman" w:hAnsi="Times New Roman" w:cs="Traditional Arabic" w:hint="cs"/>
          <w:color w:val="000000"/>
          <w:sz w:val="20"/>
          <w:szCs w:val="32"/>
          <w:rtl/>
        </w:rPr>
        <w:t xml:space="preserve"> قال تعالى: </w:t>
      </w:r>
      <w:r w:rsidR="001815EC" w:rsidRPr="001815EC">
        <w:rPr>
          <w:rFonts w:ascii="Times New Roman" w:eastAsia="Times New Roman" w:hAnsi="Times New Roman" w:cs="Traditional Arabic"/>
          <w:b/>
          <w:bCs/>
          <w:color w:val="2F5496"/>
          <w:sz w:val="20"/>
          <w:szCs w:val="32"/>
          <w:rtl/>
        </w:rPr>
        <w:t>﴿</w:t>
      </w:r>
      <w:r w:rsidR="00BB18E0" w:rsidRPr="002B230A">
        <w:rPr>
          <w:rFonts w:ascii="Times New Roman" w:eastAsia="Times New Roman" w:hAnsi="Times New Roman" w:cs="Traditional Arabic" w:hint="cs"/>
          <w:color w:val="000000"/>
          <w:sz w:val="20"/>
          <w:szCs w:val="32"/>
          <w:rtl/>
        </w:rPr>
        <w:t xml:space="preserve"> </w:t>
      </w:r>
      <w:r w:rsidRPr="00DD0DDC">
        <w:rPr>
          <w:rFonts w:ascii="Times New Roman" w:eastAsia="Times New Roman" w:hAnsi="Times New Roman" w:cs="Traditional Arabic"/>
          <w:b/>
          <w:bCs/>
          <w:color w:val="2F5496"/>
          <w:sz w:val="20"/>
          <w:szCs w:val="32"/>
          <w:rtl/>
        </w:rPr>
        <w:t>وَلَكُمْ فِي الْقِصَاصِ حَيَاةٌ يَا أُوْلِي الأَلْبَابِ لَعَلَّكُمْ تَتَّقُونَ</w:t>
      </w:r>
      <w:r w:rsidR="00BB18E0" w:rsidRPr="002B230A">
        <w:rPr>
          <w:rFonts w:ascii="Times New Roman" w:eastAsia="Times New Roman" w:hAnsi="Times New Roman" w:cs="Traditional Arabic" w:hint="cs"/>
          <w:color w:val="000000"/>
          <w:sz w:val="20"/>
          <w:szCs w:val="32"/>
          <w:rtl/>
        </w:rPr>
        <w:t xml:space="preserve"> </w:t>
      </w:r>
      <w:r w:rsidR="002B230A" w:rsidRPr="00030CAE">
        <w:rPr>
          <w:rFonts w:ascii="Times New Roman" w:eastAsia="Times New Roman" w:hAnsi="Times New Roman" w:cs="Traditional Arabic"/>
          <w:b/>
          <w:bCs/>
          <w:color w:val="2F5496"/>
          <w:sz w:val="20"/>
          <w:szCs w:val="32"/>
          <w:rtl/>
        </w:rPr>
        <w:t>﴾</w:t>
      </w:r>
      <w:r w:rsidR="002B230A" w:rsidRPr="00F7059E">
        <w:rPr>
          <w:rFonts w:ascii="Times New Roman" w:eastAsia="Times New Roman" w:hAnsi="Times New Roman" w:cs="Traditional Arabic" w:hint="cs"/>
          <w:color w:val="000000"/>
          <w:sz w:val="20"/>
          <w:szCs w:val="32"/>
          <w:vertAlign w:val="superscript"/>
          <w:rtl/>
        </w:rPr>
        <w:t>(</w:t>
      </w:r>
      <w:r w:rsidR="002B230A">
        <w:rPr>
          <w:rStyle w:val="FootnoteReference"/>
          <w:rFonts w:ascii="Times New Roman" w:eastAsia="Times New Roman" w:hAnsi="Times New Roman" w:cs="Traditional Arabic"/>
          <w:color w:val="000000"/>
          <w:sz w:val="20"/>
          <w:szCs w:val="32"/>
          <w:rtl/>
        </w:rPr>
        <w:footnoteReference w:id="2"/>
      </w:r>
      <w:r w:rsidR="002B230A" w:rsidRPr="00F7059E">
        <w:rPr>
          <w:rFonts w:ascii="Times New Roman" w:eastAsia="Times New Roman" w:hAnsi="Times New Roman" w:cs="Traditional Arabic" w:hint="cs"/>
          <w:color w:val="000000"/>
          <w:sz w:val="20"/>
          <w:szCs w:val="32"/>
          <w:vertAlign w:val="superscript"/>
          <w:rtl/>
        </w:rPr>
        <w:t>)</w:t>
      </w:r>
      <w:r w:rsidR="001815EC">
        <w:rPr>
          <w:rFonts w:ascii="Times New Roman" w:eastAsia="Times New Roman" w:hAnsi="Times New Roman" w:cs="Traditional Arabic" w:hint="cs"/>
          <w:color w:val="000000"/>
          <w:sz w:val="20"/>
          <w:szCs w:val="32"/>
          <w:rtl/>
        </w:rPr>
        <w:t>، و</w:t>
      </w:r>
      <w:r w:rsidR="00367A56" w:rsidRPr="002B230A">
        <w:rPr>
          <w:rFonts w:ascii="Times New Roman" w:eastAsia="Times New Roman" w:hAnsi="Times New Roman" w:cs="Traditional Arabic" w:hint="cs"/>
          <w:color w:val="000000"/>
          <w:sz w:val="20"/>
          <w:szCs w:val="32"/>
          <w:rtl/>
        </w:rPr>
        <w:t>كذلك أحل أكل الميتة وغيرها حفاظا</w:t>
      </w:r>
      <w:r w:rsidR="001815EC">
        <w:rPr>
          <w:rFonts w:ascii="Times New Roman" w:eastAsia="Times New Roman" w:hAnsi="Times New Roman" w:cs="Traditional Arabic" w:hint="cs"/>
          <w:color w:val="000000"/>
          <w:sz w:val="20"/>
          <w:szCs w:val="32"/>
          <w:rtl/>
        </w:rPr>
        <w:t>ً</w:t>
      </w:r>
      <w:r w:rsidR="00367A56" w:rsidRPr="002B230A">
        <w:rPr>
          <w:rFonts w:ascii="Times New Roman" w:eastAsia="Times New Roman" w:hAnsi="Times New Roman" w:cs="Traditional Arabic" w:hint="cs"/>
          <w:color w:val="000000"/>
          <w:sz w:val="20"/>
          <w:szCs w:val="32"/>
          <w:rtl/>
        </w:rPr>
        <w:t xml:space="preserve"> على النفس من الهلاك</w:t>
      </w:r>
      <w:r w:rsidR="001815EC">
        <w:rPr>
          <w:rFonts w:ascii="Times New Roman" w:eastAsia="Times New Roman" w:hAnsi="Times New Roman" w:cs="Traditional Arabic" w:hint="cs"/>
          <w:color w:val="000000"/>
          <w:sz w:val="20"/>
          <w:szCs w:val="32"/>
          <w:rtl/>
        </w:rPr>
        <w:t>،</w:t>
      </w:r>
      <w:r w:rsidR="00367A56" w:rsidRPr="002B230A">
        <w:rPr>
          <w:rFonts w:ascii="Times New Roman" w:eastAsia="Times New Roman" w:hAnsi="Times New Roman" w:cs="Traditional Arabic" w:hint="cs"/>
          <w:color w:val="000000"/>
          <w:sz w:val="20"/>
          <w:szCs w:val="32"/>
          <w:rtl/>
        </w:rPr>
        <w:t xml:space="preserve"> قال تعالى: </w:t>
      </w:r>
      <w:r w:rsidR="001815EC" w:rsidRPr="001815EC">
        <w:rPr>
          <w:rFonts w:ascii="Times New Roman" w:eastAsia="Times New Roman" w:hAnsi="Times New Roman" w:cs="Traditional Arabic"/>
          <w:b/>
          <w:bCs/>
          <w:color w:val="2F5496"/>
          <w:sz w:val="20"/>
          <w:szCs w:val="32"/>
          <w:rtl/>
        </w:rPr>
        <w:t>﴿</w:t>
      </w:r>
      <w:r w:rsidR="00367A56" w:rsidRPr="002B230A">
        <w:rPr>
          <w:rFonts w:ascii="Times New Roman" w:eastAsia="Times New Roman" w:hAnsi="Times New Roman" w:cs="Traditional Arabic" w:hint="cs"/>
          <w:color w:val="000000"/>
          <w:sz w:val="20"/>
          <w:szCs w:val="32"/>
          <w:rtl/>
        </w:rPr>
        <w:t xml:space="preserve"> </w:t>
      </w:r>
      <w:r w:rsidR="00367A56" w:rsidRPr="00DD0DDC">
        <w:rPr>
          <w:rFonts w:ascii="Times New Roman" w:eastAsia="Times New Roman" w:hAnsi="Times New Roman" w:cs="Traditional Arabic"/>
          <w:b/>
          <w:bCs/>
          <w:color w:val="2F5496"/>
          <w:sz w:val="20"/>
          <w:szCs w:val="32"/>
          <w:rtl/>
        </w:rPr>
        <w:t>إِنَّمَا حَرَّمَ عَلَيْكُمْ الْمَيْتَةَ وَالدَّمَ وَلَحْمَ الْخِنزِيرِ وَمَا أُهِلَّ بِهِ لِغَيْرِ اللَّهِ فَمَنْ اضْطُرَّ غَيْرَ بَاغٍ وَلا عَادٍ فَلا إِثْمَ عَلَيْهِ إِنَّ اللَّهَ غَفُورٌ رَحِيمٌ</w:t>
      </w:r>
      <w:r w:rsidR="00367A56" w:rsidRPr="002B230A">
        <w:rPr>
          <w:rFonts w:ascii="Times New Roman" w:eastAsia="Times New Roman" w:hAnsi="Times New Roman" w:cs="Traditional Arabic" w:hint="cs"/>
          <w:color w:val="000000"/>
          <w:sz w:val="20"/>
          <w:szCs w:val="32"/>
          <w:rtl/>
        </w:rPr>
        <w:t xml:space="preserve"> </w:t>
      </w:r>
      <w:r w:rsidR="002B230A" w:rsidRPr="00030CAE">
        <w:rPr>
          <w:rFonts w:ascii="Times New Roman" w:eastAsia="Times New Roman" w:hAnsi="Times New Roman" w:cs="Traditional Arabic"/>
          <w:b/>
          <w:bCs/>
          <w:color w:val="2F5496"/>
          <w:sz w:val="20"/>
          <w:szCs w:val="32"/>
          <w:rtl/>
        </w:rPr>
        <w:t>﴾</w:t>
      </w:r>
      <w:r w:rsidR="002B230A" w:rsidRPr="00F7059E">
        <w:rPr>
          <w:rFonts w:ascii="Times New Roman" w:eastAsia="Times New Roman" w:hAnsi="Times New Roman" w:cs="Traditional Arabic" w:hint="cs"/>
          <w:color w:val="000000"/>
          <w:sz w:val="20"/>
          <w:szCs w:val="32"/>
          <w:vertAlign w:val="superscript"/>
          <w:rtl/>
        </w:rPr>
        <w:t>(</w:t>
      </w:r>
      <w:r w:rsidR="002B230A">
        <w:rPr>
          <w:rStyle w:val="FootnoteReference"/>
          <w:rFonts w:ascii="Times New Roman" w:eastAsia="Times New Roman" w:hAnsi="Times New Roman" w:cs="Traditional Arabic"/>
          <w:color w:val="000000"/>
          <w:sz w:val="20"/>
          <w:szCs w:val="32"/>
          <w:rtl/>
        </w:rPr>
        <w:footnoteReference w:id="3"/>
      </w:r>
      <w:r w:rsidR="002B230A" w:rsidRPr="00F7059E">
        <w:rPr>
          <w:rFonts w:ascii="Times New Roman" w:eastAsia="Times New Roman" w:hAnsi="Times New Roman" w:cs="Traditional Arabic" w:hint="cs"/>
          <w:color w:val="000000"/>
          <w:sz w:val="20"/>
          <w:szCs w:val="32"/>
          <w:vertAlign w:val="superscript"/>
          <w:rtl/>
        </w:rPr>
        <w:t>)</w:t>
      </w:r>
      <w:r w:rsidR="00367A56" w:rsidRPr="002B230A">
        <w:rPr>
          <w:rFonts w:ascii="Times New Roman" w:eastAsia="Times New Roman" w:hAnsi="Times New Roman" w:cs="Traditional Arabic" w:hint="cs"/>
          <w:color w:val="000000"/>
          <w:sz w:val="20"/>
          <w:szCs w:val="32"/>
          <w:rtl/>
        </w:rPr>
        <w:t>.</w:t>
      </w:r>
    </w:p>
    <w:p w14:paraId="03DB19D1" w14:textId="77777777" w:rsidR="002B230A" w:rsidRDefault="00BB18E0" w:rsidP="00DD0DDC">
      <w:pPr>
        <w:numPr>
          <w:ilvl w:val="0"/>
          <w:numId w:val="3"/>
        </w:numPr>
        <w:bidi/>
        <w:spacing w:before="100" w:beforeAutospacing="1" w:after="100" w:afterAutospacing="1"/>
        <w:ind w:left="720" w:hanging="283"/>
        <w:rPr>
          <w:rFonts w:ascii="Times New Roman" w:eastAsia="Times New Roman" w:hAnsi="Times New Roman" w:cs="Traditional Arabic"/>
          <w:color w:val="000000"/>
          <w:sz w:val="20"/>
          <w:szCs w:val="32"/>
        </w:rPr>
      </w:pPr>
      <w:r w:rsidRPr="002B230A">
        <w:rPr>
          <w:rFonts w:ascii="Times New Roman" w:eastAsia="Times New Roman" w:hAnsi="Times New Roman" w:cs="Traditional Arabic" w:hint="cs"/>
          <w:color w:val="000000"/>
          <w:sz w:val="20"/>
          <w:szCs w:val="32"/>
          <w:rtl/>
        </w:rPr>
        <w:t>حفظ العقل: يحفظ الإسلام العقل البشري</w:t>
      </w:r>
      <w:r w:rsidR="00B71277">
        <w:rPr>
          <w:rFonts w:ascii="Times New Roman" w:eastAsia="Times New Roman" w:hAnsi="Times New Roman" w:cs="Traditional Arabic" w:hint="cs"/>
          <w:color w:val="000000"/>
          <w:sz w:val="20"/>
          <w:szCs w:val="32"/>
          <w:rtl/>
        </w:rPr>
        <w:t>،</w:t>
      </w:r>
      <w:r w:rsidRPr="002B230A">
        <w:rPr>
          <w:rFonts w:ascii="Times New Roman" w:eastAsia="Times New Roman" w:hAnsi="Times New Roman" w:cs="Traditional Arabic" w:hint="cs"/>
          <w:color w:val="000000"/>
          <w:sz w:val="20"/>
          <w:szCs w:val="32"/>
          <w:rtl/>
        </w:rPr>
        <w:t xml:space="preserve"> لذا حرم كل مسكر ي</w:t>
      </w:r>
      <w:r w:rsidR="00B71277">
        <w:rPr>
          <w:rFonts w:ascii="Times New Roman" w:eastAsia="Times New Roman" w:hAnsi="Times New Roman" w:cs="Traditional Arabic" w:hint="cs"/>
          <w:color w:val="000000"/>
          <w:sz w:val="20"/>
          <w:szCs w:val="32"/>
          <w:rtl/>
        </w:rPr>
        <w:t>ُ</w:t>
      </w:r>
      <w:r w:rsidRPr="002B230A">
        <w:rPr>
          <w:rFonts w:ascii="Times New Roman" w:eastAsia="Times New Roman" w:hAnsi="Times New Roman" w:cs="Traditional Arabic" w:hint="cs"/>
          <w:color w:val="000000"/>
          <w:sz w:val="20"/>
          <w:szCs w:val="32"/>
          <w:rtl/>
        </w:rPr>
        <w:t>غيب العقل كالخمور والمخدرات وما ش</w:t>
      </w:r>
      <w:r w:rsidR="00AC2A26" w:rsidRPr="002B230A">
        <w:rPr>
          <w:rFonts w:ascii="Times New Roman" w:eastAsia="Times New Roman" w:hAnsi="Times New Roman" w:cs="Traditional Arabic" w:hint="cs"/>
          <w:color w:val="000000"/>
          <w:sz w:val="20"/>
          <w:szCs w:val="32"/>
          <w:rtl/>
        </w:rPr>
        <w:t>ا</w:t>
      </w:r>
      <w:r w:rsidRPr="002B230A">
        <w:rPr>
          <w:rFonts w:ascii="Times New Roman" w:eastAsia="Times New Roman" w:hAnsi="Times New Roman" w:cs="Traditional Arabic" w:hint="cs"/>
          <w:color w:val="000000"/>
          <w:sz w:val="20"/>
          <w:szCs w:val="32"/>
          <w:rtl/>
        </w:rPr>
        <w:t>كلها</w:t>
      </w:r>
      <w:r w:rsidR="00B71277">
        <w:rPr>
          <w:rFonts w:ascii="Times New Roman" w:eastAsia="Times New Roman" w:hAnsi="Times New Roman" w:cs="Traditional Arabic" w:hint="cs"/>
          <w:color w:val="000000"/>
          <w:sz w:val="20"/>
          <w:szCs w:val="32"/>
          <w:rtl/>
        </w:rPr>
        <w:t>،</w:t>
      </w:r>
      <w:r w:rsidRPr="002B230A">
        <w:rPr>
          <w:rFonts w:ascii="Times New Roman" w:eastAsia="Times New Roman" w:hAnsi="Times New Roman" w:cs="Traditional Arabic" w:hint="cs"/>
          <w:color w:val="000000"/>
          <w:sz w:val="20"/>
          <w:szCs w:val="32"/>
          <w:rtl/>
        </w:rPr>
        <w:t xml:space="preserve"> قال تعالى: </w:t>
      </w:r>
      <w:r w:rsidR="001815EC" w:rsidRPr="001815EC">
        <w:rPr>
          <w:rFonts w:ascii="Times New Roman" w:eastAsia="Times New Roman" w:hAnsi="Times New Roman" w:cs="Traditional Arabic"/>
          <w:b/>
          <w:bCs/>
          <w:color w:val="2F5496"/>
          <w:sz w:val="20"/>
          <w:szCs w:val="32"/>
          <w:rtl/>
        </w:rPr>
        <w:t>﴿</w:t>
      </w:r>
      <w:r w:rsidRPr="002B230A">
        <w:rPr>
          <w:rFonts w:ascii="Times New Roman" w:eastAsia="Times New Roman" w:hAnsi="Times New Roman" w:cs="Traditional Arabic" w:hint="cs"/>
          <w:color w:val="000000"/>
          <w:sz w:val="20"/>
          <w:szCs w:val="32"/>
          <w:rtl/>
        </w:rPr>
        <w:t xml:space="preserve"> </w:t>
      </w:r>
      <w:r w:rsidR="001815EC" w:rsidRPr="001815EC">
        <w:rPr>
          <w:rFonts w:ascii="Times New Roman" w:eastAsia="Times New Roman" w:hAnsi="Times New Roman" w:cs="Traditional Arabic"/>
          <w:b/>
          <w:bCs/>
          <w:color w:val="2F5496"/>
          <w:sz w:val="20"/>
          <w:szCs w:val="32"/>
          <w:rtl/>
        </w:rPr>
        <w:t xml:space="preserve">يَٰٓأَيُّهَا </w:t>
      </w:r>
      <w:r w:rsidRPr="00DD0DDC">
        <w:rPr>
          <w:rFonts w:ascii="Times New Roman" w:eastAsia="Times New Roman" w:hAnsi="Times New Roman" w:cs="Traditional Arabic"/>
          <w:b/>
          <w:bCs/>
          <w:color w:val="2F5496"/>
          <w:sz w:val="20"/>
          <w:szCs w:val="32"/>
          <w:rtl/>
        </w:rPr>
        <w:t>الَّذِينَ آمَنُوا إِنَّمَا الْخَمْرُ وَالْمَيْسِرُ وَالأَنصَابُ وَالأَزْلامُ رِجْسٌ مِنْ عَمَلِ الشَّيْطَانِ فَاجْتَنِبُوهُ لَعَلَّكُمْ تُفْلِحُونَ</w:t>
      </w:r>
      <w:r w:rsidRPr="00DD0DDC">
        <w:rPr>
          <w:rFonts w:ascii="Times New Roman" w:eastAsia="Times New Roman" w:hAnsi="Times New Roman" w:cs="Traditional Arabic" w:hint="cs"/>
          <w:b/>
          <w:bCs/>
          <w:color w:val="2F5496"/>
          <w:sz w:val="20"/>
          <w:szCs w:val="32"/>
          <w:rtl/>
        </w:rPr>
        <w:t xml:space="preserve"> </w:t>
      </w:r>
      <w:r w:rsidR="002B230A" w:rsidRPr="00030CAE">
        <w:rPr>
          <w:rFonts w:ascii="Times New Roman" w:eastAsia="Times New Roman" w:hAnsi="Times New Roman" w:cs="Traditional Arabic"/>
          <w:b/>
          <w:bCs/>
          <w:color w:val="2F5496"/>
          <w:sz w:val="20"/>
          <w:szCs w:val="32"/>
          <w:rtl/>
        </w:rPr>
        <w:t>﴾</w:t>
      </w:r>
      <w:r w:rsidR="002B230A" w:rsidRPr="002B230A">
        <w:rPr>
          <w:rFonts w:ascii="Times New Roman" w:eastAsia="Times New Roman" w:hAnsi="Times New Roman" w:cs="Traditional Arabic" w:hint="cs"/>
          <w:color w:val="000000"/>
          <w:sz w:val="20"/>
          <w:szCs w:val="32"/>
          <w:vertAlign w:val="superscript"/>
          <w:rtl/>
        </w:rPr>
        <w:t>(</w:t>
      </w:r>
      <w:r w:rsidR="002B230A" w:rsidRPr="002B230A">
        <w:rPr>
          <w:rFonts w:ascii="Times New Roman" w:eastAsia="Times New Roman" w:hAnsi="Times New Roman" w:cs="Traditional Arabic"/>
          <w:color w:val="000000"/>
          <w:sz w:val="20"/>
          <w:szCs w:val="32"/>
          <w:vertAlign w:val="superscript"/>
          <w:rtl/>
        </w:rPr>
        <w:footnoteReference w:id="4"/>
      </w:r>
      <w:r w:rsidR="002B230A" w:rsidRPr="002B230A">
        <w:rPr>
          <w:rFonts w:ascii="Times New Roman" w:eastAsia="Times New Roman" w:hAnsi="Times New Roman" w:cs="Traditional Arabic" w:hint="cs"/>
          <w:color w:val="000000"/>
          <w:sz w:val="20"/>
          <w:szCs w:val="32"/>
          <w:vertAlign w:val="superscript"/>
          <w:rtl/>
        </w:rPr>
        <w:t>)</w:t>
      </w:r>
      <w:r w:rsidRPr="002B230A">
        <w:rPr>
          <w:rFonts w:ascii="Times New Roman" w:eastAsia="Times New Roman" w:hAnsi="Times New Roman" w:cs="Traditional Arabic" w:hint="cs"/>
          <w:color w:val="000000"/>
          <w:sz w:val="20"/>
          <w:szCs w:val="32"/>
          <w:rtl/>
        </w:rPr>
        <w:t>.</w:t>
      </w:r>
    </w:p>
    <w:p w14:paraId="077A184F" w14:textId="77777777" w:rsidR="005F6A15" w:rsidRDefault="00BB18E0" w:rsidP="00DD0DDC">
      <w:pPr>
        <w:numPr>
          <w:ilvl w:val="0"/>
          <w:numId w:val="3"/>
        </w:numPr>
        <w:bidi/>
        <w:spacing w:before="100" w:beforeAutospacing="1" w:after="100" w:afterAutospacing="1"/>
        <w:ind w:left="720" w:hanging="283"/>
        <w:rPr>
          <w:rFonts w:ascii="Times New Roman" w:eastAsia="Times New Roman" w:hAnsi="Times New Roman" w:cs="Traditional Arabic"/>
          <w:color w:val="000000"/>
          <w:sz w:val="20"/>
          <w:szCs w:val="32"/>
        </w:rPr>
      </w:pPr>
      <w:r w:rsidRPr="005F6A15">
        <w:rPr>
          <w:rFonts w:ascii="Times New Roman" w:eastAsia="Times New Roman" w:hAnsi="Times New Roman" w:cs="Traditional Arabic" w:hint="cs"/>
          <w:color w:val="000000"/>
          <w:sz w:val="20"/>
          <w:szCs w:val="32"/>
          <w:rtl/>
        </w:rPr>
        <w:t>حفظ النسل: يحفظ الإسلام بقاء الجنس البشري تحقيقا</w:t>
      </w:r>
      <w:r w:rsidR="00B71277">
        <w:rPr>
          <w:rFonts w:ascii="Times New Roman" w:eastAsia="Times New Roman" w:hAnsi="Times New Roman" w:cs="Traditional Arabic" w:hint="cs"/>
          <w:color w:val="000000"/>
          <w:sz w:val="20"/>
          <w:szCs w:val="32"/>
          <w:rtl/>
        </w:rPr>
        <w:t>ً</w:t>
      </w:r>
      <w:r w:rsidRPr="005F6A15">
        <w:rPr>
          <w:rFonts w:ascii="Times New Roman" w:eastAsia="Times New Roman" w:hAnsi="Times New Roman" w:cs="Traditional Arabic" w:hint="cs"/>
          <w:color w:val="000000"/>
          <w:sz w:val="20"/>
          <w:szCs w:val="32"/>
          <w:rtl/>
        </w:rPr>
        <w:t xml:space="preserve"> لخلافة الإنسان على الأرض</w:t>
      </w:r>
      <w:r w:rsidR="00B71277">
        <w:rPr>
          <w:rFonts w:ascii="Times New Roman" w:eastAsia="Times New Roman" w:hAnsi="Times New Roman" w:cs="Traditional Arabic" w:hint="cs"/>
          <w:color w:val="000000"/>
          <w:sz w:val="20"/>
          <w:szCs w:val="32"/>
          <w:rtl/>
        </w:rPr>
        <w:t>،</w:t>
      </w:r>
      <w:r w:rsidRPr="005F6A15">
        <w:rPr>
          <w:rFonts w:ascii="Times New Roman" w:eastAsia="Times New Roman" w:hAnsi="Times New Roman" w:cs="Traditional Arabic" w:hint="cs"/>
          <w:color w:val="000000"/>
          <w:sz w:val="20"/>
          <w:szCs w:val="32"/>
          <w:rtl/>
        </w:rPr>
        <w:t xml:space="preserve"> لذا حرم كل ما يفضي إلى اختلاط الأنساب كالزني والمتعة</w:t>
      </w:r>
      <w:r w:rsidR="00B71277">
        <w:rPr>
          <w:rFonts w:ascii="Times New Roman" w:eastAsia="Times New Roman" w:hAnsi="Times New Roman" w:cs="Traditional Arabic" w:hint="cs"/>
          <w:color w:val="000000"/>
          <w:sz w:val="20"/>
          <w:szCs w:val="32"/>
          <w:rtl/>
        </w:rPr>
        <w:t>،</w:t>
      </w:r>
      <w:r w:rsidRPr="005F6A15">
        <w:rPr>
          <w:rFonts w:ascii="Times New Roman" w:eastAsia="Times New Roman" w:hAnsi="Times New Roman" w:cs="Traditional Arabic" w:hint="cs"/>
          <w:color w:val="000000"/>
          <w:sz w:val="20"/>
          <w:szCs w:val="32"/>
          <w:rtl/>
        </w:rPr>
        <w:t xml:space="preserve"> أو كل ما يؤدي إلى زوال الجنس البشري بالكلية كزواج المحارم وزواج المثلين </w:t>
      </w:r>
      <w:r w:rsidR="00B71277">
        <w:rPr>
          <w:rFonts w:ascii="Times New Roman" w:eastAsia="Times New Roman" w:hAnsi="Times New Roman" w:cs="Traditional Arabic" w:hint="cs"/>
          <w:color w:val="000000"/>
          <w:sz w:val="20"/>
          <w:szCs w:val="32"/>
          <w:rtl/>
        </w:rPr>
        <w:t xml:space="preserve">(اللواط والسحاق) </w:t>
      </w:r>
      <w:r w:rsidRPr="005F6A15">
        <w:rPr>
          <w:rFonts w:ascii="Times New Roman" w:eastAsia="Times New Roman" w:hAnsi="Times New Roman" w:cs="Traditional Arabic" w:hint="cs"/>
          <w:color w:val="000000"/>
          <w:sz w:val="20"/>
          <w:szCs w:val="32"/>
          <w:rtl/>
        </w:rPr>
        <w:t>وغ</w:t>
      </w:r>
      <w:r w:rsidR="00AC2A26" w:rsidRPr="005F6A15">
        <w:rPr>
          <w:rFonts w:ascii="Times New Roman" w:eastAsia="Times New Roman" w:hAnsi="Times New Roman" w:cs="Traditional Arabic" w:hint="cs"/>
          <w:color w:val="000000"/>
          <w:sz w:val="20"/>
          <w:szCs w:val="32"/>
          <w:rtl/>
        </w:rPr>
        <w:t>ي</w:t>
      </w:r>
      <w:r w:rsidRPr="005F6A15">
        <w:rPr>
          <w:rFonts w:ascii="Times New Roman" w:eastAsia="Times New Roman" w:hAnsi="Times New Roman" w:cs="Traditional Arabic" w:hint="cs"/>
          <w:color w:val="000000"/>
          <w:sz w:val="20"/>
          <w:szCs w:val="32"/>
          <w:rtl/>
        </w:rPr>
        <w:t xml:space="preserve">ر ذلك من </w:t>
      </w:r>
      <w:r w:rsidR="00B71277">
        <w:rPr>
          <w:rFonts w:ascii="Times New Roman" w:eastAsia="Times New Roman" w:hAnsi="Times New Roman" w:cs="Traditional Arabic" w:hint="cs"/>
          <w:color w:val="000000"/>
          <w:sz w:val="20"/>
          <w:szCs w:val="32"/>
          <w:rtl/>
        </w:rPr>
        <w:t>العلاقات الجنسية</w:t>
      </w:r>
      <w:r w:rsidRPr="005F6A15">
        <w:rPr>
          <w:rFonts w:ascii="Times New Roman" w:eastAsia="Times New Roman" w:hAnsi="Times New Roman" w:cs="Traditional Arabic" w:hint="cs"/>
          <w:color w:val="000000"/>
          <w:sz w:val="20"/>
          <w:szCs w:val="32"/>
          <w:rtl/>
        </w:rPr>
        <w:t xml:space="preserve"> الشاذة</w:t>
      </w:r>
      <w:r w:rsidR="00B71277">
        <w:rPr>
          <w:rFonts w:ascii="Times New Roman" w:eastAsia="Times New Roman" w:hAnsi="Times New Roman" w:cs="Traditional Arabic" w:hint="cs"/>
          <w:color w:val="000000"/>
          <w:sz w:val="20"/>
          <w:szCs w:val="32"/>
          <w:rtl/>
        </w:rPr>
        <w:t>،</w:t>
      </w:r>
      <w:r w:rsidRPr="005F6A15">
        <w:rPr>
          <w:rFonts w:ascii="Times New Roman" w:eastAsia="Times New Roman" w:hAnsi="Times New Roman" w:cs="Traditional Arabic" w:hint="cs"/>
          <w:color w:val="000000"/>
          <w:sz w:val="20"/>
          <w:szCs w:val="32"/>
          <w:rtl/>
        </w:rPr>
        <w:t xml:space="preserve"> قال تعالى: </w:t>
      </w:r>
      <w:r w:rsidR="001815EC" w:rsidRPr="001815EC">
        <w:rPr>
          <w:rFonts w:ascii="Times New Roman" w:eastAsia="Times New Roman" w:hAnsi="Times New Roman" w:cs="Traditional Arabic"/>
          <w:b/>
          <w:bCs/>
          <w:color w:val="2F5496"/>
          <w:sz w:val="20"/>
          <w:szCs w:val="32"/>
          <w:rtl/>
        </w:rPr>
        <w:t>﴿</w:t>
      </w:r>
      <w:r w:rsidR="007067B1" w:rsidRPr="005F6A15">
        <w:rPr>
          <w:rFonts w:ascii="Times New Roman" w:eastAsia="Times New Roman" w:hAnsi="Times New Roman" w:cs="Traditional Arabic" w:hint="cs"/>
          <w:color w:val="000000"/>
          <w:sz w:val="20"/>
          <w:szCs w:val="32"/>
          <w:rtl/>
        </w:rPr>
        <w:t xml:space="preserve"> </w:t>
      </w:r>
      <w:r w:rsidR="007067B1" w:rsidRPr="00DD0DDC">
        <w:rPr>
          <w:rFonts w:ascii="Times New Roman" w:eastAsia="Times New Roman" w:hAnsi="Times New Roman" w:cs="Traditional Arabic"/>
          <w:b/>
          <w:bCs/>
          <w:color w:val="2F5496"/>
          <w:sz w:val="20"/>
          <w:szCs w:val="32"/>
          <w:rtl/>
        </w:rPr>
        <w:lastRenderedPageBreak/>
        <w:t>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رَحِيماً</w:t>
      </w:r>
      <w:r w:rsidR="007067B1" w:rsidRPr="00DD0DDC">
        <w:rPr>
          <w:rFonts w:ascii="Times New Roman" w:eastAsia="Times New Roman" w:hAnsi="Times New Roman" w:cs="Traditional Arabic" w:hint="cs"/>
          <w:b/>
          <w:bCs/>
          <w:color w:val="2F5496"/>
          <w:sz w:val="20"/>
          <w:szCs w:val="32"/>
          <w:rtl/>
        </w:rPr>
        <w:t xml:space="preserve"> </w:t>
      </w:r>
      <w:r w:rsidR="002B230A" w:rsidRPr="005F6A15">
        <w:rPr>
          <w:rFonts w:ascii="Times New Roman" w:eastAsia="Times New Roman" w:hAnsi="Times New Roman" w:cs="Traditional Arabic"/>
          <w:b/>
          <w:bCs/>
          <w:color w:val="2F5496"/>
          <w:sz w:val="20"/>
          <w:szCs w:val="32"/>
          <w:rtl/>
        </w:rPr>
        <w:t>﴾</w:t>
      </w:r>
      <w:r w:rsidR="002B230A" w:rsidRPr="005F6A15">
        <w:rPr>
          <w:rFonts w:ascii="Times New Roman" w:eastAsia="Times New Roman" w:hAnsi="Times New Roman" w:cs="Traditional Arabic" w:hint="cs"/>
          <w:color w:val="000000"/>
          <w:sz w:val="20"/>
          <w:szCs w:val="32"/>
          <w:vertAlign w:val="superscript"/>
          <w:rtl/>
        </w:rPr>
        <w:t>(</w:t>
      </w:r>
      <w:r w:rsidR="002B230A">
        <w:rPr>
          <w:rStyle w:val="FootnoteReference"/>
          <w:rFonts w:ascii="Times New Roman" w:eastAsia="Times New Roman" w:hAnsi="Times New Roman" w:cs="Traditional Arabic"/>
          <w:color w:val="000000"/>
          <w:sz w:val="20"/>
          <w:szCs w:val="32"/>
          <w:rtl/>
        </w:rPr>
        <w:footnoteReference w:id="5"/>
      </w:r>
      <w:r w:rsidR="002B230A" w:rsidRPr="005F6A15">
        <w:rPr>
          <w:rFonts w:ascii="Times New Roman" w:eastAsia="Times New Roman" w:hAnsi="Times New Roman" w:cs="Traditional Arabic" w:hint="cs"/>
          <w:color w:val="000000"/>
          <w:sz w:val="20"/>
          <w:szCs w:val="32"/>
          <w:vertAlign w:val="superscript"/>
          <w:rtl/>
        </w:rPr>
        <w:t>)</w:t>
      </w:r>
      <w:r w:rsidR="005F6A15">
        <w:rPr>
          <w:rFonts w:ascii="Times New Roman" w:eastAsia="Times New Roman" w:hAnsi="Times New Roman" w:cs="Traditional Arabic" w:hint="cs"/>
          <w:color w:val="000000"/>
          <w:sz w:val="20"/>
          <w:szCs w:val="32"/>
          <w:rtl/>
        </w:rPr>
        <w:t>.</w:t>
      </w:r>
      <w:r w:rsidR="007067B1" w:rsidRPr="005F6A15">
        <w:rPr>
          <w:rFonts w:ascii="Times New Roman" w:eastAsia="Times New Roman" w:hAnsi="Times New Roman" w:cs="Traditional Arabic"/>
          <w:color w:val="000000"/>
          <w:sz w:val="20"/>
          <w:szCs w:val="32"/>
          <w:rtl/>
        </w:rPr>
        <w:t xml:space="preserve"> </w:t>
      </w:r>
    </w:p>
    <w:p w14:paraId="720336B5" w14:textId="77777777" w:rsidR="00F7052C" w:rsidRPr="005F6A15" w:rsidRDefault="00367A56" w:rsidP="005F6A15">
      <w:pPr>
        <w:numPr>
          <w:ilvl w:val="0"/>
          <w:numId w:val="3"/>
        </w:numPr>
        <w:bidi/>
        <w:spacing w:before="100" w:beforeAutospacing="1" w:after="100" w:afterAutospacing="1"/>
        <w:ind w:left="720" w:hanging="283"/>
        <w:rPr>
          <w:rFonts w:ascii="Times New Roman" w:eastAsia="Times New Roman" w:hAnsi="Times New Roman" w:cs="Traditional Arabic"/>
          <w:color w:val="000000"/>
          <w:sz w:val="20"/>
          <w:szCs w:val="32"/>
          <w:rtl/>
        </w:rPr>
      </w:pPr>
      <w:r w:rsidRPr="005F6A15">
        <w:rPr>
          <w:rFonts w:ascii="Times New Roman" w:eastAsia="Times New Roman" w:hAnsi="Times New Roman" w:cs="Traditional Arabic" w:hint="cs"/>
          <w:color w:val="000000"/>
          <w:sz w:val="20"/>
          <w:szCs w:val="32"/>
          <w:rtl/>
        </w:rPr>
        <w:t>حفظ المال: جاء الإسلام بحفظ المال</w:t>
      </w:r>
      <w:r w:rsidR="00B71277">
        <w:rPr>
          <w:rFonts w:ascii="Times New Roman" w:eastAsia="Times New Roman" w:hAnsi="Times New Roman" w:cs="Traditional Arabic" w:hint="cs"/>
          <w:color w:val="000000"/>
          <w:sz w:val="20"/>
          <w:szCs w:val="32"/>
          <w:rtl/>
        </w:rPr>
        <w:t>،</w:t>
      </w:r>
      <w:r w:rsidRPr="005F6A15">
        <w:rPr>
          <w:rFonts w:ascii="Times New Roman" w:eastAsia="Times New Roman" w:hAnsi="Times New Roman" w:cs="Traditional Arabic" w:hint="cs"/>
          <w:color w:val="000000"/>
          <w:sz w:val="20"/>
          <w:szCs w:val="32"/>
          <w:rtl/>
        </w:rPr>
        <w:t xml:space="preserve"> ووجه إلى اكتسابه من حلال وعدم الاعتداء عليه بالسرقة</w:t>
      </w:r>
      <w:r w:rsidR="00B71277">
        <w:rPr>
          <w:rFonts w:ascii="Times New Roman" w:eastAsia="Times New Roman" w:hAnsi="Times New Roman" w:cs="Traditional Arabic" w:hint="cs"/>
          <w:color w:val="000000"/>
          <w:sz w:val="20"/>
          <w:szCs w:val="32"/>
          <w:rtl/>
        </w:rPr>
        <w:t>،</w:t>
      </w:r>
      <w:r w:rsidRPr="005F6A15">
        <w:rPr>
          <w:rFonts w:ascii="Times New Roman" w:eastAsia="Times New Roman" w:hAnsi="Times New Roman" w:cs="Traditional Arabic" w:hint="cs"/>
          <w:color w:val="000000"/>
          <w:sz w:val="20"/>
          <w:szCs w:val="32"/>
          <w:rtl/>
        </w:rPr>
        <w:t xml:space="preserve"> قال تعالى: </w:t>
      </w:r>
      <w:r w:rsidR="005F6A15" w:rsidRPr="005F6A15">
        <w:rPr>
          <w:rFonts w:ascii="Times New Roman" w:eastAsia="Times New Roman" w:hAnsi="Times New Roman" w:cs="Traditional Arabic"/>
          <w:b/>
          <w:bCs/>
          <w:color w:val="2F5496"/>
          <w:sz w:val="20"/>
          <w:szCs w:val="32"/>
          <w:rtl/>
        </w:rPr>
        <w:t>﴿</w:t>
      </w:r>
      <w:r w:rsidRPr="005F6A15">
        <w:rPr>
          <w:rFonts w:ascii="Times New Roman" w:eastAsia="Times New Roman" w:hAnsi="Times New Roman" w:cs="Traditional Arabic" w:hint="cs"/>
          <w:color w:val="000000"/>
          <w:sz w:val="20"/>
          <w:szCs w:val="32"/>
          <w:rtl/>
        </w:rPr>
        <w:t xml:space="preserve"> </w:t>
      </w:r>
      <w:r w:rsidRPr="00DD0DDC">
        <w:rPr>
          <w:rFonts w:ascii="Times New Roman" w:eastAsia="Times New Roman" w:hAnsi="Times New Roman" w:cs="Traditional Arabic"/>
          <w:b/>
          <w:bCs/>
          <w:color w:val="2F5496"/>
          <w:sz w:val="20"/>
          <w:szCs w:val="32"/>
          <w:rtl/>
        </w:rPr>
        <w:t>وَالسَّارِقُ وَالسَّارِقَةُ فَاقْطَعُوا أَيْدِيَهُمَا جَزَاءً بِمَا كَسَبَا نَكَالاً مِنْ اللَّهِ وَاللَّهُ عَزِيزٌ حَكِيمٌ</w:t>
      </w:r>
      <w:r w:rsidRPr="005F6A15">
        <w:rPr>
          <w:rFonts w:ascii="Times New Roman" w:eastAsia="Times New Roman" w:hAnsi="Times New Roman" w:cs="Traditional Arabic"/>
          <w:color w:val="000000"/>
          <w:sz w:val="20"/>
          <w:szCs w:val="32"/>
          <w:rtl/>
        </w:rPr>
        <w:t xml:space="preserve"> </w:t>
      </w:r>
      <w:r w:rsidR="005F6A15" w:rsidRPr="005F6A15">
        <w:rPr>
          <w:rFonts w:ascii="Times New Roman" w:eastAsia="Times New Roman" w:hAnsi="Times New Roman" w:cs="Traditional Arabic"/>
          <w:b/>
          <w:bCs/>
          <w:color w:val="2F5496"/>
          <w:sz w:val="20"/>
          <w:szCs w:val="32"/>
          <w:rtl/>
        </w:rPr>
        <w:t>﴾</w:t>
      </w:r>
      <w:r w:rsidR="005F6A15" w:rsidRPr="005F6A15">
        <w:rPr>
          <w:rFonts w:ascii="Times New Roman" w:eastAsia="Times New Roman" w:hAnsi="Times New Roman" w:cs="Traditional Arabic" w:hint="cs"/>
          <w:color w:val="000000"/>
          <w:sz w:val="20"/>
          <w:szCs w:val="32"/>
          <w:vertAlign w:val="superscript"/>
          <w:rtl/>
        </w:rPr>
        <w:t>(</w:t>
      </w:r>
      <w:r w:rsidR="005F6A15" w:rsidRPr="005F6A15">
        <w:rPr>
          <w:rFonts w:ascii="Times New Roman" w:eastAsia="Times New Roman" w:hAnsi="Times New Roman" w:cs="Traditional Arabic"/>
          <w:color w:val="000000"/>
          <w:sz w:val="20"/>
          <w:szCs w:val="32"/>
          <w:vertAlign w:val="superscript"/>
          <w:rtl/>
        </w:rPr>
        <w:footnoteReference w:id="6"/>
      </w:r>
      <w:r w:rsidR="005F6A15" w:rsidRPr="005F6A15">
        <w:rPr>
          <w:rFonts w:ascii="Times New Roman" w:eastAsia="Times New Roman" w:hAnsi="Times New Roman" w:cs="Traditional Arabic" w:hint="cs"/>
          <w:color w:val="000000"/>
          <w:sz w:val="20"/>
          <w:szCs w:val="32"/>
          <w:vertAlign w:val="superscript"/>
          <w:rtl/>
        </w:rPr>
        <w:t>)</w:t>
      </w:r>
      <w:r w:rsidR="00B71277">
        <w:rPr>
          <w:rFonts w:ascii="Times New Roman" w:eastAsia="Times New Roman" w:hAnsi="Times New Roman" w:cs="Traditional Arabic" w:hint="cs"/>
          <w:color w:val="000000"/>
          <w:sz w:val="20"/>
          <w:szCs w:val="32"/>
          <w:rtl/>
        </w:rPr>
        <w:t xml:space="preserve">، </w:t>
      </w:r>
      <w:r w:rsidR="00F7052C" w:rsidRPr="005F6A15">
        <w:rPr>
          <w:rFonts w:ascii="Times New Roman" w:eastAsia="Times New Roman" w:hAnsi="Times New Roman" w:cs="Traditional Arabic" w:hint="cs"/>
          <w:color w:val="000000"/>
          <w:sz w:val="20"/>
          <w:szCs w:val="32"/>
          <w:rtl/>
        </w:rPr>
        <w:t>ومنع السفيه من حق التصرف في أمواله لكيلا يهدرها فيما لا طائل منه وما لا نفع</w:t>
      </w:r>
      <w:r w:rsidR="00B71277">
        <w:rPr>
          <w:rFonts w:ascii="Times New Roman" w:eastAsia="Times New Roman" w:hAnsi="Times New Roman" w:cs="Traditional Arabic" w:hint="cs"/>
          <w:color w:val="000000"/>
          <w:sz w:val="20"/>
          <w:szCs w:val="32"/>
          <w:rtl/>
        </w:rPr>
        <w:t xml:space="preserve"> أو منفعه</w:t>
      </w:r>
      <w:r w:rsidR="00F7052C" w:rsidRPr="005F6A15">
        <w:rPr>
          <w:rFonts w:ascii="Times New Roman" w:eastAsia="Times New Roman" w:hAnsi="Times New Roman" w:cs="Traditional Arabic" w:hint="cs"/>
          <w:color w:val="000000"/>
          <w:sz w:val="20"/>
          <w:szCs w:val="32"/>
          <w:rtl/>
        </w:rPr>
        <w:t xml:space="preserve"> </w:t>
      </w:r>
      <w:r w:rsidR="00B71277">
        <w:rPr>
          <w:rFonts w:ascii="Times New Roman" w:eastAsia="Times New Roman" w:hAnsi="Times New Roman" w:cs="Traditional Arabic" w:hint="cs"/>
          <w:color w:val="000000"/>
          <w:sz w:val="20"/>
          <w:szCs w:val="32"/>
          <w:rtl/>
        </w:rPr>
        <w:t>فيه،</w:t>
      </w:r>
      <w:r w:rsidR="00F7052C" w:rsidRPr="005F6A15">
        <w:rPr>
          <w:rFonts w:ascii="Times New Roman" w:eastAsia="Times New Roman" w:hAnsi="Times New Roman" w:cs="Traditional Arabic" w:hint="cs"/>
          <w:color w:val="000000"/>
          <w:sz w:val="20"/>
          <w:szCs w:val="32"/>
          <w:rtl/>
        </w:rPr>
        <w:t xml:space="preserve"> قال تعالى: </w:t>
      </w:r>
      <w:r w:rsidR="00030CAE" w:rsidRPr="005F6A15">
        <w:rPr>
          <w:rFonts w:ascii="Times New Roman" w:eastAsia="Times New Roman" w:hAnsi="Times New Roman" w:cs="Traditional Arabic"/>
          <w:b/>
          <w:bCs/>
          <w:color w:val="2F5496"/>
          <w:sz w:val="20"/>
          <w:szCs w:val="32"/>
          <w:rtl/>
        </w:rPr>
        <w:t>﴿</w:t>
      </w:r>
      <w:r w:rsidR="00F7052C" w:rsidRPr="005F6A15">
        <w:rPr>
          <w:rFonts w:ascii="Times New Roman" w:eastAsia="Times New Roman" w:hAnsi="Times New Roman" w:cs="Traditional Arabic" w:hint="cs"/>
          <w:color w:val="000000"/>
          <w:sz w:val="20"/>
          <w:szCs w:val="32"/>
          <w:rtl/>
        </w:rPr>
        <w:t xml:space="preserve"> </w:t>
      </w:r>
      <w:r w:rsidR="00F7052C" w:rsidRPr="00DD0DDC">
        <w:rPr>
          <w:rFonts w:ascii="Times New Roman" w:eastAsia="Times New Roman" w:hAnsi="Times New Roman" w:cs="Traditional Arabic"/>
          <w:b/>
          <w:bCs/>
          <w:color w:val="2F5496"/>
          <w:sz w:val="20"/>
          <w:szCs w:val="32"/>
          <w:rtl/>
        </w:rPr>
        <w:t xml:space="preserve">وَلا تُؤْتُوا السُّفَهَاءَ أَمْوَالَكُمْ الَّتِي جَعَلَ اللَّهُ لَكُمْ قِيَاماً وَارْزُقُوهُمْ فِيهَا وَاكْسُوهُمْ وَقُولُوا لَهُمْ قَوْلاً مَعْرُوفاً </w:t>
      </w:r>
      <w:r w:rsidR="00030CAE" w:rsidRPr="005F6A15">
        <w:rPr>
          <w:rFonts w:ascii="Times New Roman" w:eastAsia="Times New Roman" w:hAnsi="Times New Roman" w:cs="Traditional Arabic"/>
          <w:b/>
          <w:bCs/>
          <w:color w:val="2F5496"/>
          <w:sz w:val="20"/>
          <w:szCs w:val="32"/>
          <w:rtl/>
        </w:rPr>
        <w:t>﴾</w:t>
      </w:r>
      <w:r w:rsidR="005F6A15" w:rsidRPr="005F6A15">
        <w:rPr>
          <w:rFonts w:ascii="Times New Roman" w:eastAsia="Times New Roman" w:hAnsi="Times New Roman" w:cs="Traditional Arabic" w:hint="cs"/>
          <w:color w:val="000000"/>
          <w:sz w:val="20"/>
          <w:szCs w:val="32"/>
          <w:vertAlign w:val="superscript"/>
          <w:rtl/>
        </w:rPr>
        <w:t>(</w:t>
      </w:r>
      <w:r w:rsidR="00030CAE" w:rsidRPr="005F6A15">
        <w:rPr>
          <w:rFonts w:ascii="Times New Roman" w:eastAsia="Times New Roman" w:hAnsi="Times New Roman" w:cs="Traditional Arabic"/>
          <w:color w:val="000000"/>
          <w:sz w:val="20"/>
          <w:szCs w:val="32"/>
          <w:vertAlign w:val="superscript"/>
          <w:rtl/>
        </w:rPr>
        <w:footnoteReference w:id="7"/>
      </w:r>
      <w:r w:rsidR="005F6A15" w:rsidRPr="005F6A15">
        <w:rPr>
          <w:rFonts w:ascii="Times New Roman" w:eastAsia="Times New Roman" w:hAnsi="Times New Roman" w:cs="Traditional Arabic" w:hint="cs"/>
          <w:color w:val="000000"/>
          <w:sz w:val="20"/>
          <w:szCs w:val="32"/>
          <w:vertAlign w:val="superscript"/>
          <w:rtl/>
        </w:rPr>
        <w:t>)</w:t>
      </w:r>
      <w:r w:rsidR="00F7052C" w:rsidRPr="005F6A15">
        <w:rPr>
          <w:rFonts w:ascii="Times New Roman" w:eastAsia="Times New Roman" w:hAnsi="Times New Roman" w:cs="Traditional Arabic" w:hint="cs"/>
          <w:color w:val="000000"/>
          <w:sz w:val="20"/>
          <w:szCs w:val="32"/>
          <w:rtl/>
        </w:rPr>
        <w:t>.</w:t>
      </w:r>
    </w:p>
    <w:p w14:paraId="0056BDD0" w14:textId="77777777" w:rsidR="00BB18E0" w:rsidRPr="00030CAE" w:rsidRDefault="00F7052C" w:rsidP="00030CAE">
      <w:pPr>
        <w:bidi/>
        <w:spacing w:before="100" w:beforeAutospacing="1" w:after="100" w:afterAutospacing="1"/>
        <w:ind w:left="720"/>
        <w:rPr>
          <w:rFonts w:ascii="Times New Roman" w:eastAsia="Times New Roman" w:hAnsi="Times New Roman" w:cs="Traditional Arabic"/>
          <w:color w:val="000000"/>
          <w:sz w:val="20"/>
          <w:szCs w:val="32"/>
          <w:rtl/>
        </w:rPr>
      </w:pPr>
      <w:r w:rsidRPr="00030CAE">
        <w:rPr>
          <w:rFonts w:ascii="Times New Roman" w:eastAsia="Times New Roman" w:hAnsi="Times New Roman" w:cs="Traditional Arabic" w:hint="cs"/>
          <w:color w:val="000000"/>
          <w:sz w:val="20"/>
          <w:szCs w:val="32"/>
          <w:rtl/>
        </w:rPr>
        <w:t xml:space="preserve">وهناك أيتين في كتاب الله جمعتا بين أربع ضروريات قال تعالى: </w:t>
      </w:r>
      <w:r w:rsidR="00030CAE" w:rsidRPr="00030CAE">
        <w:rPr>
          <w:rFonts w:ascii="Times New Roman" w:eastAsia="Times New Roman" w:hAnsi="Times New Roman" w:cs="Traditional Arabic"/>
          <w:b/>
          <w:bCs/>
          <w:color w:val="2F5496"/>
          <w:sz w:val="20"/>
          <w:szCs w:val="32"/>
          <w:rtl/>
        </w:rPr>
        <w:t>﴿</w:t>
      </w:r>
      <w:r w:rsidRPr="00030CAE">
        <w:rPr>
          <w:rFonts w:ascii="Times New Roman" w:eastAsia="Times New Roman" w:hAnsi="Times New Roman" w:cs="Traditional Arabic" w:hint="cs"/>
          <w:color w:val="000000"/>
          <w:sz w:val="20"/>
          <w:szCs w:val="32"/>
          <w:rtl/>
        </w:rPr>
        <w:t xml:space="preserve"> </w:t>
      </w:r>
      <w:r w:rsidRPr="00DD0DDC">
        <w:rPr>
          <w:rFonts w:ascii="Times New Roman" w:eastAsia="Times New Roman" w:hAnsi="Times New Roman" w:cs="Traditional Arabic"/>
          <w:b/>
          <w:bCs/>
          <w:color w:val="2F5496"/>
          <w:sz w:val="20"/>
          <w:szCs w:val="32"/>
          <w:rtl/>
        </w:rPr>
        <w:t>وَالَّذِينَ إِذَا أَنفَقُوا لَمْ يُسْرِفُوا وَلَمْ يَقْتُرُوا وَكَانَ بَيْنَ ذَلِكَ قَوَاماً (67) وَالَّذِينَ لا يَدْعُونَ مَعَ اللَّهِ إِلَهاً آخَرَ وَلا يَقْتُلُونَ النَّفْسَ الَّتِي حَرَّمَ اللَّهُ إِلاَّ بِالْحَقِّ وَلا يَزْنُونَ وَمَنْ يَفْعَلْ ذَلِكَ يَلْقَ أَثَاماً (68) يُضَاعَفْ لَهُ الْعَذَابُ يَوْمَ الْقِيَامَةِ وَيَخْلُدْ فِيهِ مُهَاناً (69)</w:t>
      </w:r>
      <w:r w:rsidRPr="00DD0DDC">
        <w:rPr>
          <w:rFonts w:ascii="Times New Roman" w:eastAsia="Times New Roman" w:hAnsi="Times New Roman" w:cs="Traditional Arabic" w:hint="cs"/>
          <w:b/>
          <w:bCs/>
          <w:color w:val="2F5496"/>
          <w:sz w:val="20"/>
          <w:szCs w:val="32"/>
          <w:rtl/>
        </w:rPr>
        <w:t xml:space="preserve"> </w:t>
      </w:r>
      <w:r w:rsidR="00030CAE" w:rsidRPr="00030CAE">
        <w:rPr>
          <w:rFonts w:ascii="Times New Roman" w:eastAsia="Times New Roman" w:hAnsi="Times New Roman" w:cs="Traditional Arabic"/>
          <w:b/>
          <w:bCs/>
          <w:color w:val="2F5496"/>
          <w:sz w:val="20"/>
          <w:szCs w:val="32"/>
          <w:rtl/>
        </w:rPr>
        <w:t>﴾</w:t>
      </w:r>
      <w:r w:rsidR="005F6A15" w:rsidRPr="005F6A15">
        <w:rPr>
          <w:rFonts w:ascii="Times New Roman" w:eastAsia="Times New Roman" w:hAnsi="Times New Roman" w:cs="Traditional Arabic" w:hint="cs"/>
          <w:color w:val="000000"/>
          <w:sz w:val="20"/>
          <w:szCs w:val="32"/>
          <w:vertAlign w:val="superscript"/>
          <w:rtl/>
        </w:rPr>
        <w:t>(</w:t>
      </w:r>
      <w:r w:rsidR="005F6A15" w:rsidRPr="005F6A15">
        <w:rPr>
          <w:rFonts w:ascii="Times New Roman" w:eastAsia="Times New Roman" w:hAnsi="Times New Roman" w:cs="Traditional Arabic"/>
          <w:color w:val="000000"/>
          <w:sz w:val="20"/>
          <w:szCs w:val="32"/>
          <w:vertAlign w:val="superscript"/>
          <w:rtl/>
        </w:rPr>
        <w:footnoteReference w:id="8"/>
      </w:r>
      <w:r w:rsidR="005F6A15" w:rsidRPr="005F6A15">
        <w:rPr>
          <w:rFonts w:ascii="Times New Roman" w:eastAsia="Times New Roman" w:hAnsi="Times New Roman" w:cs="Traditional Arabic" w:hint="cs"/>
          <w:color w:val="000000"/>
          <w:sz w:val="20"/>
          <w:szCs w:val="32"/>
          <w:vertAlign w:val="superscript"/>
          <w:rtl/>
        </w:rPr>
        <w:t>)</w:t>
      </w:r>
      <w:r w:rsidR="00BB18E0" w:rsidRPr="00030CAE">
        <w:rPr>
          <w:rFonts w:ascii="Times New Roman" w:eastAsia="Times New Roman" w:hAnsi="Times New Roman" w:cs="Traditional Arabic" w:hint="cs"/>
          <w:color w:val="000000"/>
          <w:sz w:val="20"/>
          <w:szCs w:val="32"/>
          <w:rtl/>
        </w:rPr>
        <w:t xml:space="preserve">. </w:t>
      </w:r>
    </w:p>
    <w:p w14:paraId="1ABC7203" w14:textId="77777777" w:rsidR="00030CAE" w:rsidRPr="00D42C93" w:rsidRDefault="00030CAE" w:rsidP="00030CAE">
      <w:pPr>
        <w:jc w:val="right"/>
        <w:rPr>
          <w:sz w:val="32"/>
          <w:szCs w:val="32"/>
          <w:rtl/>
        </w:rPr>
      </w:pPr>
      <w:r w:rsidRPr="001632A2">
        <w:rPr>
          <w:rFonts w:ascii="Times New Roman" w:eastAsia="Times New Roman" w:hAnsi="Times New Roman" w:cs="Traditional Arabic" w:hint="eastAsia"/>
          <w:color w:val="000000"/>
          <w:sz w:val="20"/>
          <w:szCs w:val="32"/>
          <w:rtl/>
        </w:rPr>
        <w:t>السيد</w:t>
      </w:r>
      <w:r w:rsidRPr="001632A2">
        <w:rPr>
          <w:rFonts w:ascii="Times New Roman" w:eastAsia="Times New Roman" w:hAnsi="Times New Roman" w:cs="Traditional Arabic"/>
          <w:color w:val="000000"/>
          <w:sz w:val="20"/>
          <w:szCs w:val="32"/>
          <w:rtl/>
        </w:rPr>
        <w:t xml:space="preserve"> / حكم زَمُّو العَقِيلي    ( ١٤</w:t>
      </w:r>
      <w:r>
        <w:rPr>
          <w:rFonts w:ascii="Times New Roman" w:eastAsia="Times New Roman" w:hAnsi="Times New Roman" w:cs="Traditional Arabic" w:hint="cs"/>
          <w:color w:val="000000"/>
          <w:sz w:val="20"/>
          <w:szCs w:val="32"/>
          <w:rtl/>
        </w:rPr>
        <w:t>3</w:t>
      </w:r>
      <w:r w:rsidR="00B71277">
        <w:rPr>
          <w:rFonts w:ascii="Times New Roman" w:eastAsia="Times New Roman" w:hAnsi="Times New Roman" w:cs="Traditional Arabic" w:hint="cs"/>
          <w:color w:val="000000"/>
          <w:sz w:val="20"/>
          <w:szCs w:val="32"/>
          <w:rtl/>
        </w:rPr>
        <w:t>0</w:t>
      </w:r>
      <w:r w:rsidRPr="001632A2">
        <w:rPr>
          <w:rFonts w:ascii="Times New Roman" w:eastAsia="Times New Roman" w:hAnsi="Times New Roman" w:cs="Traditional Arabic"/>
          <w:color w:val="000000"/>
          <w:sz w:val="20"/>
          <w:szCs w:val="32"/>
          <w:rtl/>
        </w:rPr>
        <w:t xml:space="preserve"> - ٢٠</w:t>
      </w:r>
      <w:r w:rsidR="00B71277">
        <w:rPr>
          <w:rFonts w:ascii="Times New Roman" w:eastAsia="Times New Roman" w:hAnsi="Times New Roman" w:cs="Traditional Arabic" w:hint="cs"/>
          <w:color w:val="000000"/>
          <w:sz w:val="20"/>
          <w:szCs w:val="32"/>
          <w:rtl/>
        </w:rPr>
        <w:t>09</w:t>
      </w:r>
      <w:r w:rsidRPr="001632A2">
        <w:rPr>
          <w:rFonts w:ascii="Times New Roman" w:eastAsia="Times New Roman" w:hAnsi="Times New Roman" w:cs="Traditional Arabic"/>
          <w:color w:val="000000"/>
          <w:sz w:val="20"/>
          <w:szCs w:val="32"/>
          <w:rtl/>
        </w:rPr>
        <w:t xml:space="preserve"> )</w:t>
      </w:r>
    </w:p>
    <w:p w14:paraId="4A6E9F54" w14:textId="77777777" w:rsidR="00BB18E0" w:rsidRPr="00030CAE" w:rsidRDefault="00BB18E0" w:rsidP="00030CAE">
      <w:pPr>
        <w:bidi/>
        <w:spacing w:before="100" w:beforeAutospacing="1" w:after="100" w:afterAutospacing="1"/>
        <w:ind w:left="720"/>
        <w:rPr>
          <w:rFonts w:ascii="Times New Roman" w:eastAsia="Times New Roman" w:hAnsi="Times New Roman" w:cs="Traditional Arabic"/>
          <w:color w:val="000000"/>
          <w:sz w:val="20"/>
          <w:szCs w:val="32"/>
        </w:rPr>
      </w:pPr>
    </w:p>
    <w:p w14:paraId="10E33143" w14:textId="77777777" w:rsidR="001D5587" w:rsidRDefault="001D5587" w:rsidP="00F7052C">
      <w:pPr>
        <w:pStyle w:val="NormalWeb"/>
        <w:jc w:val="both"/>
      </w:pPr>
      <w:r>
        <w:rPr>
          <w:rFonts w:ascii="Arial" w:hAnsi="Arial" w:cs="Arial"/>
          <w:color w:val="000000"/>
          <w:sz w:val="27"/>
          <w:szCs w:val="27"/>
        </w:rPr>
        <w:t> </w:t>
      </w:r>
    </w:p>
    <w:p w14:paraId="76E57F59" w14:textId="77777777" w:rsidR="00556A30" w:rsidRDefault="00556A30"/>
    <w:sectPr w:rsidR="00556A30" w:rsidSect="00556A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0BE0" w14:textId="77777777" w:rsidR="008F4F6D" w:rsidRDefault="008F4F6D" w:rsidP="00030CAE">
      <w:r>
        <w:separator/>
      </w:r>
    </w:p>
  </w:endnote>
  <w:endnote w:type="continuationSeparator" w:id="0">
    <w:p w14:paraId="48D308CD" w14:textId="77777777" w:rsidR="008F4F6D" w:rsidRDefault="008F4F6D" w:rsidP="0003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7C90" w14:textId="77777777" w:rsidR="008F4F6D" w:rsidRDefault="008F4F6D" w:rsidP="00030CAE">
      <w:r>
        <w:separator/>
      </w:r>
    </w:p>
  </w:footnote>
  <w:footnote w:type="continuationSeparator" w:id="0">
    <w:p w14:paraId="1607C3EB" w14:textId="77777777" w:rsidR="008F4F6D" w:rsidRDefault="008F4F6D" w:rsidP="00030CAE">
      <w:r>
        <w:continuationSeparator/>
      </w:r>
    </w:p>
  </w:footnote>
  <w:footnote w:id="1">
    <w:p w14:paraId="4E0A497E" w14:textId="77777777" w:rsidR="002B230A" w:rsidRDefault="002B230A" w:rsidP="002B230A">
      <w:pPr>
        <w:pStyle w:val="FootnoteText"/>
        <w:jc w:val="right"/>
        <w:rPr>
          <w:rtl/>
        </w:rPr>
      </w:pPr>
      <w:r w:rsidRPr="002B230A">
        <w:rPr>
          <w:rFonts w:ascii="Times New Roman" w:eastAsia="Times New Roman" w:hAnsi="Times New Roman" w:cs="Traditional Arabic" w:hint="cs"/>
          <w:color w:val="000000"/>
          <w:rtl/>
          <w:lang w:bidi="ar-DZ"/>
        </w:rPr>
        <w:t xml:space="preserve">سورة البقرة </w:t>
      </w:r>
      <w:r w:rsidR="005F6A15">
        <w:rPr>
          <w:rFonts w:ascii="Times New Roman" w:eastAsia="Times New Roman" w:hAnsi="Times New Roman" w:cs="Traditional Arabic" w:hint="cs"/>
          <w:color w:val="000000"/>
          <w:rtl/>
          <w:lang w:bidi="ar-DZ"/>
        </w:rPr>
        <w:t>آ</w:t>
      </w:r>
      <w:r w:rsidRPr="002B230A">
        <w:rPr>
          <w:rFonts w:ascii="Times New Roman" w:eastAsia="Times New Roman" w:hAnsi="Times New Roman" w:cs="Traditional Arabic" w:hint="cs"/>
          <w:color w:val="000000"/>
          <w:rtl/>
          <w:lang w:bidi="ar-DZ"/>
        </w:rPr>
        <w:t>ية 256</w:t>
      </w:r>
      <w:r>
        <w:t xml:space="preserve"> </w:t>
      </w:r>
      <w:r>
        <w:rPr>
          <w:rFonts w:hint="cs"/>
          <w:rtl/>
        </w:rPr>
        <w:t>(</w:t>
      </w:r>
      <w:r>
        <w:rPr>
          <w:rStyle w:val="FootnoteReference"/>
          <w:rFonts w:hint="cs"/>
          <w:rtl/>
        </w:rPr>
        <w:t>1</w:t>
      </w:r>
      <w:r>
        <w:rPr>
          <w:rFonts w:hint="cs"/>
          <w:rtl/>
        </w:rPr>
        <w:t>)</w:t>
      </w:r>
    </w:p>
  </w:footnote>
  <w:footnote w:id="2">
    <w:p w14:paraId="7BB2432D" w14:textId="77777777" w:rsidR="002B230A" w:rsidRDefault="005F6A15" w:rsidP="002B230A">
      <w:pPr>
        <w:pStyle w:val="FootnoteText"/>
        <w:jc w:val="right"/>
        <w:rPr>
          <w:rtl/>
        </w:rPr>
      </w:pPr>
      <w:r w:rsidRPr="002B230A">
        <w:rPr>
          <w:rFonts w:ascii="Times New Roman" w:eastAsia="Times New Roman" w:hAnsi="Times New Roman" w:cs="Traditional Arabic" w:hint="cs"/>
          <w:color w:val="000000"/>
          <w:rtl/>
          <w:lang w:bidi="ar-DZ"/>
        </w:rPr>
        <w:t xml:space="preserve">سورة البقرة </w:t>
      </w:r>
      <w:r>
        <w:rPr>
          <w:rFonts w:ascii="Times New Roman" w:eastAsia="Times New Roman" w:hAnsi="Times New Roman" w:cs="Traditional Arabic" w:hint="cs"/>
          <w:color w:val="000000"/>
          <w:rtl/>
          <w:lang w:bidi="ar-DZ"/>
        </w:rPr>
        <w:t>آ</w:t>
      </w:r>
      <w:r w:rsidRPr="002B230A">
        <w:rPr>
          <w:rFonts w:ascii="Times New Roman" w:eastAsia="Times New Roman" w:hAnsi="Times New Roman" w:cs="Traditional Arabic" w:hint="cs"/>
          <w:color w:val="000000"/>
          <w:rtl/>
          <w:lang w:bidi="ar-DZ"/>
        </w:rPr>
        <w:t xml:space="preserve">ية </w:t>
      </w:r>
      <w:r>
        <w:rPr>
          <w:rFonts w:ascii="Times New Roman" w:eastAsia="Times New Roman" w:hAnsi="Times New Roman" w:cs="Traditional Arabic" w:hint="cs"/>
          <w:color w:val="000000"/>
          <w:rtl/>
          <w:lang w:bidi="ar-DZ"/>
        </w:rPr>
        <w:t>179</w:t>
      </w:r>
      <w:r w:rsidR="002B230A">
        <w:t xml:space="preserve"> </w:t>
      </w:r>
      <w:r w:rsidR="002B230A">
        <w:rPr>
          <w:rFonts w:hint="cs"/>
          <w:rtl/>
        </w:rPr>
        <w:t>(</w:t>
      </w:r>
      <w:r w:rsidR="002B230A">
        <w:rPr>
          <w:rStyle w:val="FootnoteReference"/>
          <w:rFonts w:hint="cs"/>
          <w:rtl/>
        </w:rPr>
        <w:t>2</w:t>
      </w:r>
      <w:r w:rsidR="002B230A">
        <w:rPr>
          <w:rFonts w:hint="cs"/>
          <w:rtl/>
        </w:rPr>
        <w:t>)</w:t>
      </w:r>
    </w:p>
  </w:footnote>
  <w:footnote w:id="3">
    <w:p w14:paraId="00C800CD" w14:textId="77777777" w:rsidR="002B230A" w:rsidRDefault="005F6A15" w:rsidP="002B230A">
      <w:pPr>
        <w:pStyle w:val="FootnoteText"/>
        <w:jc w:val="right"/>
        <w:rPr>
          <w:rtl/>
        </w:rPr>
      </w:pPr>
      <w:r w:rsidRPr="002B230A">
        <w:rPr>
          <w:rFonts w:ascii="Times New Roman" w:eastAsia="Times New Roman" w:hAnsi="Times New Roman" w:cs="Traditional Arabic" w:hint="cs"/>
          <w:color w:val="000000"/>
          <w:rtl/>
          <w:lang w:bidi="ar-DZ"/>
        </w:rPr>
        <w:t xml:space="preserve">سورة البقرة </w:t>
      </w:r>
      <w:r>
        <w:rPr>
          <w:rFonts w:ascii="Times New Roman" w:eastAsia="Times New Roman" w:hAnsi="Times New Roman" w:cs="Traditional Arabic" w:hint="cs"/>
          <w:color w:val="000000"/>
          <w:rtl/>
          <w:lang w:bidi="ar-DZ"/>
        </w:rPr>
        <w:t>آ</w:t>
      </w:r>
      <w:r w:rsidRPr="002B230A">
        <w:rPr>
          <w:rFonts w:ascii="Times New Roman" w:eastAsia="Times New Roman" w:hAnsi="Times New Roman" w:cs="Traditional Arabic" w:hint="cs"/>
          <w:color w:val="000000"/>
          <w:rtl/>
          <w:lang w:bidi="ar-DZ"/>
        </w:rPr>
        <w:t xml:space="preserve">ية </w:t>
      </w:r>
      <w:r>
        <w:rPr>
          <w:rFonts w:ascii="Times New Roman" w:eastAsia="Times New Roman" w:hAnsi="Times New Roman" w:cs="Traditional Arabic" w:hint="cs"/>
          <w:color w:val="000000"/>
          <w:rtl/>
          <w:lang w:bidi="ar-DZ"/>
        </w:rPr>
        <w:t>173</w:t>
      </w:r>
      <w:r w:rsidR="002B230A">
        <w:t xml:space="preserve"> </w:t>
      </w:r>
      <w:r w:rsidR="002B230A">
        <w:rPr>
          <w:rFonts w:hint="cs"/>
          <w:rtl/>
        </w:rPr>
        <w:t>(</w:t>
      </w:r>
      <w:r w:rsidR="002B230A">
        <w:rPr>
          <w:rStyle w:val="FootnoteReference"/>
          <w:rFonts w:hint="cs"/>
          <w:rtl/>
        </w:rPr>
        <w:t>3</w:t>
      </w:r>
      <w:r w:rsidR="002B230A">
        <w:rPr>
          <w:rFonts w:hint="cs"/>
          <w:rtl/>
        </w:rPr>
        <w:t>)</w:t>
      </w:r>
    </w:p>
  </w:footnote>
  <w:footnote w:id="4">
    <w:p w14:paraId="13D357DF" w14:textId="77777777" w:rsidR="002B230A" w:rsidRDefault="002B230A" w:rsidP="002B230A">
      <w:pPr>
        <w:pStyle w:val="FootnoteText"/>
        <w:jc w:val="right"/>
        <w:rPr>
          <w:rtl/>
        </w:rPr>
      </w:pPr>
      <w:r>
        <w:rPr>
          <w:rFonts w:hint="cs"/>
          <w:rtl/>
        </w:rPr>
        <w:t>(</w:t>
      </w:r>
      <w:r>
        <w:rPr>
          <w:rStyle w:val="FootnoteReference"/>
          <w:rFonts w:hint="cs"/>
          <w:rtl/>
        </w:rPr>
        <w:t>4</w:t>
      </w:r>
      <w:r>
        <w:rPr>
          <w:rFonts w:hint="cs"/>
          <w:rtl/>
        </w:rPr>
        <w:t>)</w:t>
      </w:r>
      <w:r w:rsidR="005F6A15">
        <w:rPr>
          <w:rFonts w:hint="cs"/>
          <w:rtl/>
        </w:rPr>
        <w:t xml:space="preserve"> </w:t>
      </w:r>
      <w:r w:rsidR="005F6A15" w:rsidRPr="002B230A">
        <w:rPr>
          <w:rFonts w:ascii="Times New Roman" w:eastAsia="Times New Roman" w:hAnsi="Times New Roman" w:cs="Traditional Arabic" w:hint="cs"/>
          <w:color w:val="000000"/>
          <w:rtl/>
          <w:lang w:bidi="ar-DZ"/>
        </w:rPr>
        <w:t>سورة ال</w:t>
      </w:r>
      <w:r w:rsidR="005F6A15">
        <w:rPr>
          <w:rFonts w:ascii="Times New Roman" w:eastAsia="Times New Roman" w:hAnsi="Times New Roman" w:cs="Traditional Arabic" w:hint="cs"/>
          <w:color w:val="000000"/>
          <w:rtl/>
          <w:lang w:bidi="ar-DZ"/>
        </w:rPr>
        <w:t>مائدة</w:t>
      </w:r>
      <w:r w:rsidR="005F6A15" w:rsidRPr="002B230A">
        <w:rPr>
          <w:rFonts w:ascii="Times New Roman" w:eastAsia="Times New Roman" w:hAnsi="Times New Roman" w:cs="Traditional Arabic" w:hint="cs"/>
          <w:color w:val="000000"/>
          <w:rtl/>
          <w:lang w:bidi="ar-DZ"/>
        </w:rPr>
        <w:t xml:space="preserve"> </w:t>
      </w:r>
      <w:r w:rsidR="005F6A15">
        <w:rPr>
          <w:rFonts w:ascii="Times New Roman" w:eastAsia="Times New Roman" w:hAnsi="Times New Roman" w:cs="Traditional Arabic" w:hint="cs"/>
          <w:color w:val="000000"/>
          <w:rtl/>
          <w:lang w:bidi="ar-DZ"/>
        </w:rPr>
        <w:t>آ</w:t>
      </w:r>
      <w:r w:rsidR="005F6A15" w:rsidRPr="002B230A">
        <w:rPr>
          <w:rFonts w:ascii="Times New Roman" w:eastAsia="Times New Roman" w:hAnsi="Times New Roman" w:cs="Traditional Arabic" w:hint="cs"/>
          <w:color w:val="000000"/>
          <w:rtl/>
          <w:lang w:bidi="ar-DZ"/>
        </w:rPr>
        <w:t xml:space="preserve">ية </w:t>
      </w:r>
      <w:r w:rsidR="005F6A15">
        <w:rPr>
          <w:rFonts w:ascii="Times New Roman" w:eastAsia="Times New Roman" w:hAnsi="Times New Roman" w:cs="Traditional Arabic" w:hint="cs"/>
          <w:color w:val="000000"/>
          <w:rtl/>
          <w:lang w:bidi="ar-DZ"/>
        </w:rPr>
        <w:t>90</w:t>
      </w:r>
    </w:p>
  </w:footnote>
  <w:footnote w:id="5">
    <w:p w14:paraId="2DDEBD9C" w14:textId="77777777" w:rsidR="002B230A" w:rsidRPr="005F6A15" w:rsidRDefault="005F6A15" w:rsidP="002B230A">
      <w:pPr>
        <w:pStyle w:val="FootnoteText"/>
        <w:jc w:val="right"/>
        <w:rPr>
          <w:rFonts w:ascii="Times New Roman" w:eastAsia="Times New Roman" w:hAnsi="Times New Roman" w:cs="Traditional Arabic"/>
          <w:color w:val="000000"/>
          <w:rtl/>
          <w:lang w:bidi="ar-DZ"/>
        </w:rPr>
      </w:pPr>
      <w:r w:rsidRPr="002B230A">
        <w:rPr>
          <w:rFonts w:ascii="Times New Roman" w:eastAsia="Times New Roman" w:hAnsi="Times New Roman" w:cs="Traditional Arabic" w:hint="cs"/>
          <w:color w:val="000000"/>
          <w:rtl/>
          <w:lang w:bidi="ar-DZ"/>
        </w:rPr>
        <w:t>سورة ال</w:t>
      </w:r>
      <w:r>
        <w:rPr>
          <w:rFonts w:ascii="Times New Roman" w:eastAsia="Times New Roman" w:hAnsi="Times New Roman" w:cs="Traditional Arabic" w:hint="cs"/>
          <w:color w:val="000000"/>
          <w:rtl/>
          <w:lang w:bidi="ar-DZ"/>
        </w:rPr>
        <w:t>نساء</w:t>
      </w:r>
      <w:r w:rsidRPr="002B230A">
        <w:rPr>
          <w:rFonts w:ascii="Times New Roman" w:eastAsia="Times New Roman" w:hAnsi="Times New Roman" w:cs="Traditional Arabic" w:hint="cs"/>
          <w:color w:val="000000"/>
          <w:rtl/>
          <w:lang w:bidi="ar-DZ"/>
        </w:rPr>
        <w:t xml:space="preserve"> </w:t>
      </w:r>
      <w:r>
        <w:rPr>
          <w:rFonts w:ascii="Times New Roman" w:eastAsia="Times New Roman" w:hAnsi="Times New Roman" w:cs="Traditional Arabic" w:hint="cs"/>
          <w:color w:val="000000"/>
          <w:rtl/>
          <w:lang w:bidi="ar-DZ"/>
        </w:rPr>
        <w:t>آ</w:t>
      </w:r>
      <w:r w:rsidRPr="002B230A">
        <w:rPr>
          <w:rFonts w:ascii="Times New Roman" w:eastAsia="Times New Roman" w:hAnsi="Times New Roman" w:cs="Traditional Arabic" w:hint="cs"/>
          <w:color w:val="000000"/>
          <w:rtl/>
          <w:lang w:bidi="ar-DZ"/>
        </w:rPr>
        <w:t xml:space="preserve">ية </w:t>
      </w:r>
      <w:r>
        <w:rPr>
          <w:rFonts w:ascii="Times New Roman" w:eastAsia="Times New Roman" w:hAnsi="Times New Roman" w:cs="Traditional Arabic" w:hint="cs"/>
          <w:color w:val="000000"/>
          <w:rtl/>
          <w:lang w:bidi="ar-DZ"/>
        </w:rPr>
        <w:t>23</w:t>
      </w:r>
      <w:r w:rsidR="002B230A" w:rsidRPr="005F6A15">
        <w:rPr>
          <w:rFonts w:ascii="Times New Roman" w:eastAsia="Times New Roman" w:hAnsi="Times New Roman" w:cs="Traditional Arabic"/>
          <w:color w:val="000000"/>
          <w:lang w:bidi="ar-DZ"/>
        </w:rPr>
        <w:t xml:space="preserve"> </w:t>
      </w:r>
      <w:r w:rsidR="002B230A" w:rsidRPr="005F6A15">
        <w:rPr>
          <w:rFonts w:ascii="Times New Roman" w:eastAsia="Times New Roman" w:hAnsi="Times New Roman" w:cs="Traditional Arabic" w:hint="cs"/>
          <w:color w:val="000000"/>
          <w:rtl/>
          <w:lang w:bidi="ar-DZ"/>
        </w:rPr>
        <w:t>(</w:t>
      </w:r>
      <w:r w:rsidRPr="005F6A15">
        <w:rPr>
          <w:rFonts w:ascii="Times New Roman" w:eastAsia="Times New Roman" w:hAnsi="Times New Roman" w:cs="Traditional Arabic" w:hint="cs"/>
          <w:color w:val="000000"/>
          <w:vertAlign w:val="superscript"/>
          <w:rtl/>
          <w:lang w:bidi="ar-DZ"/>
        </w:rPr>
        <w:t>5</w:t>
      </w:r>
      <w:r w:rsidR="002B230A" w:rsidRPr="005F6A15">
        <w:rPr>
          <w:rFonts w:ascii="Times New Roman" w:eastAsia="Times New Roman" w:hAnsi="Times New Roman" w:cs="Traditional Arabic" w:hint="cs"/>
          <w:color w:val="000000"/>
          <w:rtl/>
          <w:lang w:bidi="ar-DZ"/>
        </w:rPr>
        <w:t>)</w:t>
      </w:r>
    </w:p>
  </w:footnote>
  <w:footnote w:id="6">
    <w:p w14:paraId="551CE678" w14:textId="77777777" w:rsidR="005F6A15" w:rsidRPr="005F6A15" w:rsidRDefault="005F6A15" w:rsidP="005F6A15">
      <w:pPr>
        <w:pStyle w:val="FootnoteText"/>
        <w:jc w:val="right"/>
        <w:rPr>
          <w:rFonts w:ascii="Times New Roman" w:eastAsia="Times New Roman" w:hAnsi="Times New Roman" w:cs="Traditional Arabic"/>
          <w:color w:val="000000"/>
          <w:rtl/>
          <w:lang w:bidi="ar-DZ"/>
        </w:rPr>
      </w:pPr>
      <w:r w:rsidRPr="005F6A15">
        <w:rPr>
          <w:rFonts w:ascii="Times New Roman" w:eastAsia="Times New Roman" w:hAnsi="Times New Roman" w:cs="Traditional Arabic" w:hint="cs"/>
          <w:color w:val="000000"/>
          <w:rtl/>
          <w:lang w:bidi="ar-DZ"/>
        </w:rPr>
        <w:t>(</w:t>
      </w:r>
      <w:r w:rsidRPr="005F6A15">
        <w:rPr>
          <w:rFonts w:ascii="Times New Roman" w:eastAsia="Times New Roman" w:hAnsi="Times New Roman" w:cs="Traditional Arabic" w:hint="cs"/>
          <w:color w:val="000000"/>
          <w:vertAlign w:val="superscript"/>
          <w:rtl/>
          <w:lang w:bidi="ar-DZ"/>
        </w:rPr>
        <w:t>6</w:t>
      </w:r>
      <w:r w:rsidRPr="005F6A15">
        <w:rPr>
          <w:rFonts w:ascii="Times New Roman" w:eastAsia="Times New Roman" w:hAnsi="Times New Roman" w:cs="Traditional Arabic" w:hint="cs"/>
          <w:color w:val="000000"/>
          <w:rtl/>
          <w:lang w:bidi="ar-DZ"/>
        </w:rPr>
        <w:t>) سورة ال</w:t>
      </w:r>
      <w:r>
        <w:rPr>
          <w:rFonts w:ascii="Times New Roman" w:eastAsia="Times New Roman" w:hAnsi="Times New Roman" w:cs="Traditional Arabic" w:hint="cs"/>
          <w:color w:val="000000"/>
          <w:rtl/>
          <w:lang w:bidi="ar-DZ"/>
        </w:rPr>
        <w:t>مائدة</w:t>
      </w:r>
      <w:r w:rsidRPr="005F6A15">
        <w:rPr>
          <w:rFonts w:ascii="Times New Roman" w:eastAsia="Times New Roman" w:hAnsi="Times New Roman" w:cs="Traditional Arabic" w:hint="cs"/>
          <w:color w:val="000000"/>
          <w:rtl/>
          <w:lang w:bidi="ar-DZ"/>
        </w:rPr>
        <w:t xml:space="preserve"> آية </w:t>
      </w:r>
      <w:r>
        <w:rPr>
          <w:rFonts w:ascii="Times New Roman" w:eastAsia="Times New Roman" w:hAnsi="Times New Roman" w:cs="Traditional Arabic" w:hint="cs"/>
          <w:color w:val="000000"/>
          <w:rtl/>
          <w:lang w:bidi="ar-DZ"/>
        </w:rPr>
        <w:t>38</w:t>
      </w:r>
      <w:r w:rsidRPr="005F6A15">
        <w:rPr>
          <w:rFonts w:ascii="Times New Roman" w:eastAsia="Times New Roman" w:hAnsi="Times New Roman" w:cs="Traditional Arabic"/>
          <w:color w:val="000000"/>
          <w:lang w:bidi="ar-DZ"/>
        </w:rPr>
        <w:t xml:space="preserve"> </w:t>
      </w:r>
    </w:p>
  </w:footnote>
  <w:footnote w:id="7">
    <w:p w14:paraId="50C27527" w14:textId="77777777" w:rsidR="00030CAE" w:rsidRDefault="00030CAE" w:rsidP="00030CAE">
      <w:pPr>
        <w:pStyle w:val="FootnoteText"/>
        <w:jc w:val="right"/>
        <w:rPr>
          <w:rtl/>
        </w:rPr>
      </w:pPr>
      <w:r w:rsidRPr="005F6A15">
        <w:rPr>
          <w:rFonts w:ascii="Times New Roman" w:eastAsia="Times New Roman" w:hAnsi="Times New Roman" w:cs="Traditional Arabic" w:hint="cs"/>
          <w:color w:val="000000"/>
          <w:rtl/>
          <w:lang w:bidi="ar-DZ"/>
        </w:rPr>
        <w:t>(</w:t>
      </w:r>
      <w:r w:rsidR="005F6A15" w:rsidRPr="005F6A15">
        <w:rPr>
          <w:rFonts w:ascii="Times New Roman" w:eastAsia="Times New Roman" w:hAnsi="Times New Roman" w:cs="Traditional Arabic" w:hint="cs"/>
          <w:color w:val="000000"/>
          <w:vertAlign w:val="superscript"/>
          <w:rtl/>
          <w:lang w:bidi="ar-DZ"/>
        </w:rPr>
        <w:t>7</w:t>
      </w:r>
      <w:r w:rsidRPr="005F6A15">
        <w:rPr>
          <w:rFonts w:ascii="Times New Roman" w:eastAsia="Times New Roman" w:hAnsi="Times New Roman" w:cs="Traditional Arabic" w:hint="cs"/>
          <w:color w:val="000000"/>
          <w:rtl/>
          <w:lang w:bidi="ar-DZ"/>
        </w:rPr>
        <w:t>) سورة النساء آية 5</w:t>
      </w:r>
      <w:r>
        <w:t xml:space="preserve"> </w:t>
      </w:r>
    </w:p>
  </w:footnote>
  <w:footnote w:id="8">
    <w:p w14:paraId="4F153C5F" w14:textId="77777777" w:rsidR="005F6A15" w:rsidRPr="005F6A15" w:rsidRDefault="005F6A15" w:rsidP="005F6A15">
      <w:pPr>
        <w:pStyle w:val="FootnoteText"/>
        <w:jc w:val="right"/>
        <w:rPr>
          <w:rFonts w:ascii="Times New Roman" w:eastAsia="Times New Roman" w:hAnsi="Times New Roman" w:cs="Traditional Arabic"/>
          <w:color w:val="000000"/>
          <w:rtl/>
          <w:lang w:bidi="ar-DZ"/>
        </w:rPr>
      </w:pPr>
      <w:r w:rsidRPr="005F6A15">
        <w:rPr>
          <w:rFonts w:ascii="Times New Roman" w:eastAsia="Times New Roman" w:hAnsi="Times New Roman" w:cs="Traditional Arabic" w:hint="cs"/>
          <w:color w:val="000000"/>
          <w:rtl/>
          <w:lang w:bidi="ar-DZ"/>
        </w:rPr>
        <w:t>(</w:t>
      </w:r>
      <w:r w:rsidRPr="005F6A15">
        <w:rPr>
          <w:rFonts w:ascii="Times New Roman" w:eastAsia="Times New Roman" w:hAnsi="Times New Roman" w:cs="Traditional Arabic" w:hint="cs"/>
          <w:color w:val="000000"/>
          <w:vertAlign w:val="superscript"/>
          <w:rtl/>
          <w:lang w:bidi="ar-DZ"/>
        </w:rPr>
        <w:t>8</w:t>
      </w:r>
      <w:r w:rsidRPr="005F6A15">
        <w:rPr>
          <w:rFonts w:ascii="Times New Roman" w:eastAsia="Times New Roman" w:hAnsi="Times New Roman" w:cs="Traditional Arabic" w:hint="cs"/>
          <w:color w:val="000000"/>
          <w:rtl/>
          <w:lang w:bidi="ar-DZ"/>
        </w:rPr>
        <w:t>)</w:t>
      </w:r>
      <w:r>
        <w:rPr>
          <w:rFonts w:ascii="Times New Roman" w:eastAsia="Times New Roman" w:hAnsi="Times New Roman" w:cs="Traditional Arabic" w:hint="cs"/>
          <w:color w:val="000000"/>
          <w:rtl/>
          <w:lang w:bidi="ar-DZ"/>
        </w:rPr>
        <w:t xml:space="preserve"> </w:t>
      </w:r>
      <w:r w:rsidR="00B71277" w:rsidRPr="005F6A15">
        <w:rPr>
          <w:rFonts w:ascii="Times New Roman" w:eastAsia="Times New Roman" w:hAnsi="Times New Roman" w:cs="Traditional Arabic" w:hint="cs"/>
          <w:color w:val="000000"/>
          <w:rtl/>
          <w:lang w:bidi="ar-DZ"/>
        </w:rPr>
        <w:t>سورة ال</w:t>
      </w:r>
      <w:r w:rsidR="00B71277">
        <w:rPr>
          <w:rFonts w:ascii="Times New Roman" w:eastAsia="Times New Roman" w:hAnsi="Times New Roman" w:cs="Traditional Arabic" w:hint="cs"/>
          <w:color w:val="000000"/>
          <w:rtl/>
          <w:lang w:bidi="ar-DZ"/>
        </w:rPr>
        <w:t>فرقان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B386A"/>
    <w:multiLevelType w:val="hybridMultilevel"/>
    <w:tmpl w:val="3F3A092A"/>
    <w:lvl w:ilvl="0" w:tplc="BD3E7A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E27C2"/>
    <w:multiLevelType w:val="hybridMultilevel"/>
    <w:tmpl w:val="DD908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733C42"/>
    <w:multiLevelType w:val="hybridMultilevel"/>
    <w:tmpl w:val="3EF0D1C4"/>
    <w:lvl w:ilvl="0" w:tplc="8572F810">
      <w:start w:val="1"/>
      <w:numFmt w:val="bullet"/>
      <w:lvlText w:val="-"/>
      <w:lvlJc w:val="left"/>
      <w:pPr>
        <w:ind w:left="1080" w:hanging="360"/>
      </w:pPr>
      <w:rPr>
        <w:rFonts w:ascii="Traditional Arabic" w:eastAsia="Times New Roman" w:hAnsi="Traditional Arabic" w:cs="Traditional Arabic"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8883944">
    <w:abstractNumId w:val="0"/>
  </w:num>
  <w:num w:numId="2" w16cid:durableId="262497480">
    <w:abstractNumId w:val="2"/>
  </w:num>
  <w:num w:numId="3" w16cid:durableId="173737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87"/>
    <w:rsid w:val="00030CAE"/>
    <w:rsid w:val="001815EC"/>
    <w:rsid w:val="001D5587"/>
    <w:rsid w:val="002B230A"/>
    <w:rsid w:val="00367A56"/>
    <w:rsid w:val="003A7712"/>
    <w:rsid w:val="004842F6"/>
    <w:rsid w:val="00556A30"/>
    <w:rsid w:val="005F6A15"/>
    <w:rsid w:val="006B7191"/>
    <w:rsid w:val="007067B1"/>
    <w:rsid w:val="007E39E8"/>
    <w:rsid w:val="008378AF"/>
    <w:rsid w:val="008F4F6D"/>
    <w:rsid w:val="00903D00"/>
    <w:rsid w:val="00A33EEC"/>
    <w:rsid w:val="00AC2A26"/>
    <w:rsid w:val="00B71277"/>
    <w:rsid w:val="00B7631D"/>
    <w:rsid w:val="00BB18E0"/>
    <w:rsid w:val="00BF7352"/>
    <w:rsid w:val="00D70E6F"/>
    <w:rsid w:val="00DD0DDC"/>
    <w:rsid w:val="00F043FA"/>
    <w:rsid w:val="00F30CAD"/>
    <w:rsid w:val="00F705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F423"/>
  <w15:chartTrackingRefBased/>
  <w15:docId w15:val="{CB0A19A4-A74F-4B34-8A0F-BDE5302C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A30"/>
    <w:pPr>
      <w:jc w:val="both"/>
    </w:pPr>
    <w:rPr>
      <w:sz w:val="22"/>
      <w:szCs w:val="22"/>
    </w:rPr>
  </w:style>
  <w:style w:type="paragraph" w:styleId="Heading2">
    <w:name w:val="heading 2"/>
    <w:basedOn w:val="Normal"/>
    <w:next w:val="Normal"/>
    <w:link w:val="Heading2Char"/>
    <w:unhideWhenUsed/>
    <w:qFormat/>
    <w:rsid w:val="002B230A"/>
    <w:pPr>
      <w:keepNext/>
      <w:keepLines/>
      <w:spacing w:before="40" w:line="259" w:lineRule="auto"/>
      <w:jc w:val="left"/>
      <w:outlineLvl w:val="1"/>
    </w:pPr>
    <w:rPr>
      <w:rFonts w:ascii="Traditional Arabic" w:eastAsia="Times New Roman" w:hAnsi="Traditional Arabic" w:cs="Traditional Arabic"/>
      <w:b/>
      <w:bCs/>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587"/>
    <w:pPr>
      <w:spacing w:before="100" w:beforeAutospacing="1" w:after="100" w:afterAutospacing="1"/>
      <w:jc w:val="left"/>
    </w:pPr>
    <w:rPr>
      <w:rFonts w:ascii="Times New Roman" w:eastAsia="Times New Roman" w:hAnsi="Times New Roman" w:cs="Times New Roman"/>
      <w:sz w:val="24"/>
      <w:szCs w:val="24"/>
    </w:rPr>
  </w:style>
  <w:style w:type="character" w:customStyle="1" w:styleId="s1">
    <w:name w:val="s1"/>
    <w:rsid w:val="00D70E6F"/>
  </w:style>
  <w:style w:type="character" w:customStyle="1" w:styleId="s2">
    <w:name w:val="s2"/>
    <w:rsid w:val="00D70E6F"/>
  </w:style>
  <w:style w:type="paragraph" w:styleId="FootnoteText">
    <w:name w:val="footnote text"/>
    <w:basedOn w:val="Normal"/>
    <w:link w:val="FootnoteTextChar"/>
    <w:unhideWhenUsed/>
    <w:rsid w:val="00030CAE"/>
    <w:pPr>
      <w:jc w:val="left"/>
    </w:pPr>
    <w:rPr>
      <w:sz w:val="20"/>
      <w:szCs w:val="20"/>
    </w:rPr>
  </w:style>
  <w:style w:type="character" w:customStyle="1" w:styleId="FootnoteTextChar">
    <w:name w:val="Footnote Text Char"/>
    <w:basedOn w:val="DefaultParagraphFont"/>
    <w:link w:val="FootnoteText"/>
    <w:rsid w:val="00030CAE"/>
  </w:style>
  <w:style w:type="character" w:styleId="FootnoteReference">
    <w:name w:val="footnote reference"/>
    <w:uiPriority w:val="99"/>
    <w:semiHidden/>
    <w:unhideWhenUsed/>
    <w:rsid w:val="00030CAE"/>
    <w:rPr>
      <w:vertAlign w:val="superscript"/>
    </w:rPr>
  </w:style>
  <w:style w:type="character" w:customStyle="1" w:styleId="Heading2Char">
    <w:name w:val="Heading 2 Char"/>
    <w:link w:val="Heading2"/>
    <w:rsid w:val="002B230A"/>
    <w:rPr>
      <w:rFonts w:ascii="Traditional Arabic" w:eastAsia="Times New Roman" w:hAnsi="Traditional Arabic" w:cs="Traditional Arabic"/>
      <w:b/>
      <w:bCs/>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79568">
      <w:bodyDiv w:val="1"/>
      <w:marLeft w:val="0"/>
      <w:marRight w:val="0"/>
      <w:marTop w:val="0"/>
      <w:marBottom w:val="0"/>
      <w:divBdr>
        <w:top w:val="none" w:sz="0" w:space="0" w:color="auto"/>
        <w:left w:val="none" w:sz="0" w:space="0" w:color="auto"/>
        <w:bottom w:val="none" w:sz="0" w:space="0" w:color="auto"/>
        <w:right w:val="none" w:sz="0" w:space="0" w:color="auto"/>
      </w:divBdr>
      <w:divsChild>
        <w:div w:id="308555049">
          <w:marLeft w:val="0"/>
          <w:marRight w:val="0"/>
          <w:marTop w:val="0"/>
          <w:marBottom w:val="0"/>
          <w:divBdr>
            <w:top w:val="none" w:sz="0" w:space="0" w:color="auto"/>
            <w:left w:val="none" w:sz="0" w:space="0" w:color="auto"/>
            <w:bottom w:val="none" w:sz="0" w:space="0" w:color="auto"/>
            <w:right w:val="none" w:sz="0" w:space="0" w:color="auto"/>
          </w:divBdr>
          <w:divsChild>
            <w:div w:id="54089631">
              <w:marLeft w:val="0"/>
              <w:marRight w:val="0"/>
              <w:marTop w:val="0"/>
              <w:marBottom w:val="0"/>
              <w:divBdr>
                <w:top w:val="none" w:sz="0" w:space="0" w:color="auto"/>
                <w:left w:val="none" w:sz="0" w:space="0" w:color="auto"/>
                <w:bottom w:val="none" w:sz="0" w:space="0" w:color="auto"/>
                <w:right w:val="none" w:sz="0" w:space="0" w:color="auto"/>
              </w:divBdr>
              <w:divsChild>
                <w:div w:id="414982173">
                  <w:marLeft w:val="0"/>
                  <w:marRight w:val="0"/>
                  <w:marTop w:val="0"/>
                  <w:marBottom w:val="0"/>
                  <w:divBdr>
                    <w:top w:val="none" w:sz="0" w:space="0" w:color="auto"/>
                    <w:left w:val="none" w:sz="0" w:space="0" w:color="auto"/>
                    <w:bottom w:val="none" w:sz="0" w:space="0" w:color="auto"/>
                    <w:right w:val="none" w:sz="0" w:space="0" w:color="auto"/>
                  </w:divBdr>
                  <w:divsChild>
                    <w:div w:id="1280723620">
                      <w:marLeft w:val="0"/>
                      <w:marRight w:val="0"/>
                      <w:marTop w:val="0"/>
                      <w:marBottom w:val="0"/>
                      <w:divBdr>
                        <w:top w:val="none" w:sz="0" w:space="0" w:color="auto"/>
                        <w:left w:val="none" w:sz="0" w:space="0" w:color="auto"/>
                        <w:bottom w:val="none" w:sz="0" w:space="0" w:color="auto"/>
                        <w:right w:val="none" w:sz="0" w:space="0" w:color="auto"/>
                      </w:divBdr>
                      <w:divsChild>
                        <w:div w:id="1363242944">
                          <w:marLeft w:val="0"/>
                          <w:marRight w:val="0"/>
                          <w:marTop w:val="0"/>
                          <w:marBottom w:val="0"/>
                          <w:divBdr>
                            <w:top w:val="none" w:sz="0" w:space="0" w:color="auto"/>
                            <w:left w:val="none" w:sz="0" w:space="0" w:color="auto"/>
                            <w:bottom w:val="none" w:sz="0" w:space="0" w:color="auto"/>
                            <w:right w:val="none" w:sz="0" w:space="0" w:color="auto"/>
                          </w:divBdr>
                          <w:divsChild>
                            <w:div w:id="54546987">
                              <w:marLeft w:val="0"/>
                              <w:marRight w:val="0"/>
                              <w:marTop w:val="0"/>
                              <w:marBottom w:val="0"/>
                              <w:divBdr>
                                <w:top w:val="none" w:sz="0" w:space="0" w:color="auto"/>
                                <w:left w:val="none" w:sz="0" w:space="0" w:color="auto"/>
                                <w:bottom w:val="none" w:sz="0" w:space="0" w:color="auto"/>
                                <w:right w:val="none" w:sz="0" w:space="0" w:color="auto"/>
                              </w:divBdr>
                              <w:divsChild>
                                <w:div w:id="1719890889">
                                  <w:marLeft w:val="0"/>
                                  <w:marRight w:val="0"/>
                                  <w:marTop w:val="0"/>
                                  <w:marBottom w:val="0"/>
                                  <w:divBdr>
                                    <w:top w:val="none" w:sz="0" w:space="0" w:color="auto"/>
                                    <w:left w:val="none" w:sz="0" w:space="0" w:color="auto"/>
                                    <w:bottom w:val="none" w:sz="0" w:space="0" w:color="auto"/>
                                    <w:right w:val="none" w:sz="0" w:space="0" w:color="auto"/>
                                  </w:divBdr>
                                  <w:divsChild>
                                    <w:div w:id="1453327746">
                                      <w:marLeft w:val="0"/>
                                      <w:marRight w:val="0"/>
                                      <w:marTop w:val="0"/>
                                      <w:marBottom w:val="0"/>
                                      <w:divBdr>
                                        <w:top w:val="none" w:sz="0" w:space="0" w:color="auto"/>
                                        <w:left w:val="none" w:sz="0" w:space="0" w:color="auto"/>
                                        <w:bottom w:val="none" w:sz="0" w:space="0" w:color="auto"/>
                                        <w:right w:val="none" w:sz="0" w:space="0" w:color="auto"/>
                                      </w:divBdr>
                                      <w:divsChild>
                                        <w:div w:id="1470635669">
                                          <w:marLeft w:val="0"/>
                                          <w:marRight w:val="0"/>
                                          <w:marTop w:val="0"/>
                                          <w:marBottom w:val="0"/>
                                          <w:divBdr>
                                            <w:top w:val="none" w:sz="0" w:space="0" w:color="auto"/>
                                            <w:left w:val="none" w:sz="0" w:space="0" w:color="auto"/>
                                            <w:bottom w:val="none" w:sz="0" w:space="0" w:color="auto"/>
                                            <w:right w:val="none" w:sz="0" w:space="0" w:color="auto"/>
                                          </w:divBdr>
                                          <w:divsChild>
                                            <w:div w:id="1958564865">
                                              <w:marLeft w:val="0"/>
                                              <w:marRight w:val="0"/>
                                              <w:marTop w:val="0"/>
                                              <w:marBottom w:val="0"/>
                                              <w:divBdr>
                                                <w:top w:val="none" w:sz="0" w:space="0" w:color="auto"/>
                                                <w:left w:val="none" w:sz="0" w:space="0" w:color="auto"/>
                                                <w:bottom w:val="none" w:sz="0" w:space="0" w:color="auto"/>
                                                <w:right w:val="none" w:sz="0" w:space="0" w:color="auto"/>
                                              </w:divBdr>
                                              <w:divsChild>
                                                <w:div w:id="1639266654">
                                                  <w:marLeft w:val="0"/>
                                                  <w:marRight w:val="0"/>
                                                  <w:marTop w:val="0"/>
                                                  <w:marBottom w:val="0"/>
                                                  <w:divBdr>
                                                    <w:top w:val="none" w:sz="0" w:space="0" w:color="auto"/>
                                                    <w:left w:val="none" w:sz="0" w:space="0" w:color="auto"/>
                                                    <w:bottom w:val="none" w:sz="0" w:space="0" w:color="auto"/>
                                                    <w:right w:val="none" w:sz="0" w:space="0" w:color="auto"/>
                                                  </w:divBdr>
                                                  <w:divsChild>
                                                    <w:div w:id="12640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AECE-6120-46D0-B936-F14832855656}">
  <ds:schemaRefs>
    <ds:schemaRef ds:uri="http://schemas.openxmlformats.org/officeDocument/2006/bibliography"/>
  </ds:schemaRefs>
</ds:datastoreItem>
</file>

<file path=docMetadata/LabelInfo.xml><?xml version="1.0" encoding="utf-8"?>
<clbl:labelList xmlns:clbl="http://schemas.microsoft.com/office/2020/mipLabelMetadata">
  <clbl:label id="{96ff3442-8d53-4fe0-9f6b-87c380fcf3da}" enabled="1" method="Standard" siteId="{35a64048-2473-4987-92d2-88a2b87ed4a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ECRA</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hazummo</dc:creator>
  <cp:keywords/>
  <cp:lastModifiedBy>Vivian Tsekoura</cp:lastModifiedBy>
  <cp:revision>2</cp:revision>
  <cp:lastPrinted>2024-01-10T03:36:00Z</cp:lastPrinted>
  <dcterms:created xsi:type="dcterms:W3CDTF">2024-01-11T11:04:00Z</dcterms:created>
  <dcterms:modified xsi:type="dcterms:W3CDTF">2024-01-11T11:04:00Z</dcterms:modified>
</cp:coreProperties>
</file>