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81BBE" w14:textId="042C723E" w:rsidR="004F4416" w:rsidRDefault="004F4416" w:rsidP="004F4416">
      <w:pPr>
        <w:pStyle w:val="Heading1"/>
        <w:bidi/>
        <w:jc w:val="center"/>
        <w:rPr>
          <w:rFonts w:ascii="Traditional Arabic" w:hAnsi="Traditional Arabic" w:cs="Traditional Arabic"/>
          <w:b/>
          <w:bCs/>
          <w:color w:val="C00000"/>
          <w:rtl/>
        </w:rPr>
      </w:pPr>
      <w:r>
        <w:rPr>
          <w:rFonts w:ascii="Traditional Arabic" w:hAnsi="Traditional Arabic" w:cs="Traditional Arabic" w:hint="cs"/>
          <w:b/>
          <w:bCs/>
          <w:color w:val="C00000"/>
          <w:rtl/>
        </w:rPr>
        <w:t xml:space="preserve">تأملات في بعض الآيات </w:t>
      </w:r>
      <w:r w:rsidR="00440A87">
        <w:rPr>
          <w:rFonts w:ascii="Traditional Arabic" w:hAnsi="Traditional Arabic" w:cs="Traditional Arabic"/>
          <w:b/>
          <w:bCs/>
          <w:color w:val="C00000"/>
          <w:rtl/>
        </w:rPr>
        <w:t>–</w:t>
      </w:r>
      <w:r>
        <w:rPr>
          <w:rFonts w:ascii="Traditional Arabic" w:hAnsi="Traditional Arabic" w:cs="Traditional Arabic" w:hint="cs"/>
          <w:b/>
          <w:bCs/>
          <w:color w:val="C00000"/>
          <w:rtl/>
        </w:rPr>
        <w:t xml:space="preserve"> 1</w:t>
      </w:r>
    </w:p>
    <w:p w14:paraId="68523065" w14:textId="071647FE" w:rsidR="00440A87" w:rsidRPr="004B6C1C" w:rsidRDefault="004B6C1C" w:rsidP="004B6C1C">
      <w:pPr>
        <w:pStyle w:val="Heading1"/>
        <w:bidi/>
        <w:jc w:val="center"/>
        <w:rPr>
          <w:rFonts w:ascii="Traditional Arabic" w:hAnsi="Traditional Arabic" w:cs="Traditional Arabic"/>
          <w:b/>
          <w:bCs/>
          <w:color w:val="C00000"/>
          <w:rtl/>
        </w:rPr>
      </w:pPr>
      <w:r>
        <w:rPr>
          <w:rFonts w:ascii="Traditional Arabic" w:hAnsi="Traditional Arabic" w:cs="Traditional Arabic" w:hint="cs"/>
          <w:b/>
          <w:bCs/>
          <w:color w:val="C00000"/>
          <w:rtl/>
        </w:rPr>
        <w:t>"</w:t>
      </w:r>
      <w:r w:rsidRPr="004B6C1C">
        <w:rPr>
          <w:rFonts w:ascii="Traditional Arabic" w:hAnsi="Traditional Arabic" w:cs="Traditional Arabic" w:hint="cs"/>
          <w:b/>
          <w:bCs/>
          <w:color w:val="C00000"/>
          <w:rtl/>
        </w:rPr>
        <w:t>بنات العم والعمات</w:t>
      </w:r>
      <w:r w:rsidR="00B73279">
        <w:rPr>
          <w:rFonts w:ascii="Traditional Arabic" w:hAnsi="Traditional Arabic" w:cs="Traditional Arabic" w:hint="cs"/>
          <w:b/>
          <w:bCs/>
          <w:color w:val="C00000"/>
          <w:rtl/>
        </w:rPr>
        <w:t>، والخال والخالات</w:t>
      </w:r>
      <w:r>
        <w:rPr>
          <w:rFonts w:ascii="Traditional Arabic" w:hAnsi="Traditional Arabic" w:cs="Traditional Arabic" w:hint="cs"/>
          <w:b/>
          <w:bCs/>
          <w:color w:val="C00000"/>
          <w:rtl/>
        </w:rPr>
        <w:t>"</w:t>
      </w:r>
    </w:p>
    <w:p w14:paraId="07DD26F6" w14:textId="77777777" w:rsidR="004F4416" w:rsidRPr="00DD6F7F" w:rsidRDefault="004F4416" w:rsidP="004F4416">
      <w:pPr>
        <w:bidi/>
      </w:pPr>
    </w:p>
    <w:p w14:paraId="2A6E1551" w14:textId="7D744B4B" w:rsidR="00744444" w:rsidRPr="00E6535B" w:rsidRDefault="00744444" w:rsidP="00744444">
      <w:pPr>
        <w:bidi/>
        <w:jc w:val="both"/>
        <w:rPr>
          <w:rFonts w:ascii="Times New Roman" w:eastAsia="Times New Roman" w:hAnsi="Times New Roman" w:cs="Traditional Arabic"/>
          <w:color w:val="0F4761" w:themeColor="accent1" w:themeShade="BF"/>
          <w:sz w:val="32"/>
          <w:szCs w:val="32"/>
        </w:rPr>
      </w:pPr>
      <w:r w:rsidRPr="00E6535B">
        <w:rPr>
          <w:rFonts w:ascii="Times New Roman" w:eastAsia="Times New Roman" w:hAnsi="Times New Roman" w:cs="Traditional Arabic"/>
          <w:color w:val="0F4761" w:themeColor="accent1" w:themeShade="BF"/>
          <w:sz w:val="32"/>
          <w:szCs w:val="32"/>
          <w:rtl/>
        </w:rPr>
        <w:t xml:space="preserve">الحمد لله الذي خلق </w:t>
      </w:r>
      <w:r w:rsidRPr="00200C57">
        <w:rPr>
          <w:rFonts w:ascii="Times New Roman" w:eastAsia="Times New Roman" w:hAnsi="Times New Roman" w:cs="Traditional Arabic" w:hint="cs"/>
          <w:color w:val="0F4761" w:themeColor="accent1" w:themeShade="BF"/>
          <w:sz w:val="32"/>
          <w:szCs w:val="32"/>
          <w:rtl/>
        </w:rPr>
        <w:t xml:space="preserve">الإنسان من </w:t>
      </w:r>
      <w:r>
        <w:rPr>
          <w:rFonts w:ascii="Times New Roman" w:eastAsia="Times New Roman" w:hAnsi="Times New Roman" w:cs="Traditional Arabic" w:hint="cs"/>
          <w:color w:val="0F4761" w:themeColor="accent1" w:themeShade="BF"/>
          <w:sz w:val="32"/>
          <w:szCs w:val="32"/>
          <w:rtl/>
        </w:rPr>
        <w:t xml:space="preserve">آدم وحواء </w:t>
      </w:r>
      <w:r w:rsidR="009D27D2">
        <w:rPr>
          <w:rFonts w:ascii="Times New Roman" w:eastAsia="Times New Roman" w:hAnsi="Times New Roman" w:cs="Traditional Arabic" w:hint="cs"/>
          <w:color w:val="0F4761" w:themeColor="accent1" w:themeShade="BF"/>
          <w:sz w:val="32"/>
          <w:szCs w:val="32"/>
          <w:rtl/>
        </w:rPr>
        <w:t>ابتداءً</w:t>
      </w:r>
      <w:r w:rsidRPr="00200C57">
        <w:rPr>
          <w:rFonts w:ascii="Times New Roman" w:eastAsia="Times New Roman" w:hAnsi="Times New Roman" w:cs="Traditional Arabic" w:hint="cs"/>
          <w:color w:val="0F4761" w:themeColor="accent1" w:themeShade="BF"/>
          <w:sz w:val="32"/>
          <w:szCs w:val="32"/>
          <w:rtl/>
        </w:rPr>
        <w:t>، و</w:t>
      </w:r>
      <w:r w:rsidRPr="00E6535B">
        <w:rPr>
          <w:rFonts w:ascii="Times New Roman" w:eastAsia="Times New Roman" w:hAnsi="Times New Roman" w:cs="Traditional Arabic"/>
          <w:color w:val="0F4761" w:themeColor="accent1" w:themeShade="BF"/>
          <w:sz w:val="32"/>
          <w:szCs w:val="32"/>
          <w:rtl/>
        </w:rPr>
        <w:t xml:space="preserve">أشهد ألا إله إلا الله وحده لا شريك له </w:t>
      </w:r>
      <w:r w:rsidRPr="00200C57">
        <w:rPr>
          <w:rFonts w:ascii="Times New Roman" w:eastAsia="Times New Roman" w:hAnsi="Times New Roman" w:cs="Traditional Arabic" w:hint="cs"/>
          <w:color w:val="0F4761" w:themeColor="accent1" w:themeShade="BF"/>
          <w:sz w:val="32"/>
          <w:szCs w:val="32"/>
          <w:rtl/>
        </w:rPr>
        <w:t xml:space="preserve">خلق </w:t>
      </w:r>
      <w:r w:rsidR="00200808">
        <w:rPr>
          <w:rFonts w:ascii="Times New Roman" w:eastAsia="Times New Roman" w:hAnsi="Times New Roman" w:cs="Traditional Arabic" w:hint="cs"/>
          <w:color w:val="0F4761" w:themeColor="accent1" w:themeShade="BF"/>
          <w:sz w:val="32"/>
          <w:szCs w:val="32"/>
          <w:rtl/>
        </w:rPr>
        <w:t xml:space="preserve">الإنسان </w:t>
      </w:r>
      <w:r w:rsidR="00DB7E97">
        <w:rPr>
          <w:rFonts w:ascii="Times New Roman" w:eastAsia="Times New Roman" w:hAnsi="Times New Roman" w:cs="Traditional Arabic" w:hint="cs"/>
          <w:color w:val="0F4761" w:themeColor="accent1" w:themeShade="BF"/>
          <w:sz w:val="32"/>
          <w:szCs w:val="32"/>
          <w:rtl/>
        </w:rPr>
        <w:t xml:space="preserve">في أحسن </w:t>
      </w:r>
      <w:r w:rsidR="003013A8">
        <w:rPr>
          <w:rFonts w:ascii="Times New Roman" w:eastAsia="Times New Roman" w:hAnsi="Times New Roman" w:cs="Traditional Arabic" w:hint="cs"/>
          <w:color w:val="0F4761" w:themeColor="accent1" w:themeShade="BF"/>
          <w:sz w:val="32"/>
          <w:szCs w:val="32"/>
          <w:rtl/>
        </w:rPr>
        <w:t xml:space="preserve">تقويم </w:t>
      </w:r>
      <w:r w:rsidRPr="00200C57">
        <w:rPr>
          <w:rFonts w:ascii="Times New Roman" w:eastAsia="Times New Roman" w:hAnsi="Times New Roman" w:cs="Traditional Arabic" w:hint="cs"/>
          <w:color w:val="0F4761" w:themeColor="accent1" w:themeShade="BF"/>
          <w:sz w:val="32"/>
          <w:szCs w:val="32"/>
          <w:rtl/>
        </w:rPr>
        <w:t>فأبدع صنعاً</w:t>
      </w:r>
      <w:r w:rsidRPr="00E6535B">
        <w:rPr>
          <w:rFonts w:ascii="Times New Roman" w:eastAsia="Times New Roman" w:hAnsi="Times New Roman" w:cs="Traditional Arabic"/>
          <w:color w:val="0F4761" w:themeColor="accent1" w:themeShade="BF"/>
          <w:sz w:val="32"/>
          <w:szCs w:val="32"/>
          <w:rtl/>
        </w:rPr>
        <w:t xml:space="preserve">، وأشهد أن محمدًا عبده ورسوله </w:t>
      </w:r>
      <w:r w:rsidR="00AA51B3">
        <w:rPr>
          <w:rFonts w:ascii="Times New Roman" w:eastAsia="Times New Roman" w:hAnsi="Times New Roman" w:cs="Traditional Arabic" w:hint="cs"/>
          <w:color w:val="0F4761" w:themeColor="accent1" w:themeShade="BF"/>
          <w:sz w:val="32"/>
          <w:szCs w:val="32"/>
          <w:rtl/>
        </w:rPr>
        <w:t xml:space="preserve">تزوج فكان له </w:t>
      </w:r>
      <w:r w:rsidR="00DC27E9">
        <w:rPr>
          <w:rFonts w:ascii="Times New Roman" w:eastAsia="Times New Roman" w:hAnsi="Times New Roman" w:cs="Traditional Arabic" w:hint="cs"/>
          <w:color w:val="0F4761" w:themeColor="accent1" w:themeShade="BF"/>
          <w:sz w:val="32"/>
          <w:szCs w:val="32"/>
          <w:rtl/>
        </w:rPr>
        <w:t>ولداً</w:t>
      </w:r>
      <w:r w:rsidR="00AA51B3">
        <w:rPr>
          <w:rFonts w:ascii="Times New Roman" w:eastAsia="Times New Roman" w:hAnsi="Times New Roman" w:cs="Traditional Arabic" w:hint="cs"/>
          <w:color w:val="0F4761" w:themeColor="accent1" w:themeShade="BF"/>
          <w:sz w:val="32"/>
          <w:szCs w:val="32"/>
          <w:rtl/>
        </w:rPr>
        <w:t xml:space="preserve"> ونسلاً</w:t>
      </w:r>
      <w:r w:rsidRPr="00E6535B">
        <w:rPr>
          <w:rFonts w:ascii="Times New Roman" w:eastAsia="Times New Roman" w:hAnsi="Times New Roman" w:cs="Traditional Arabic"/>
          <w:color w:val="0F4761" w:themeColor="accent1" w:themeShade="BF"/>
          <w:sz w:val="32"/>
          <w:szCs w:val="32"/>
          <w:rtl/>
        </w:rPr>
        <w:t xml:space="preserve">، صلى الله عليه وعلى آله </w:t>
      </w:r>
      <w:r w:rsidR="007C45E4">
        <w:rPr>
          <w:rFonts w:ascii="Times New Roman" w:eastAsia="Times New Roman" w:hAnsi="Times New Roman" w:cs="Traditional Arabic" w:hint="cs"/>
          <w:color w:val="0F4761" w:themeColor="accent1" w:themeShade="BF"/>
          <w:sz w:val="32"/>
          <w:szCs w:val="32"/>
          <w:rtl/>
        </w:rPr>
        <w:t xml:space="preserve">الطيبين </w:t>
      </w:r>
      <w:r w:rsidRPr="00E6535B">
        <w:rPr>
          <w:rFonts w:ascii="Times New Roman" w:eastAsia="Times New Roman" w:hAnsi="Times New Roman" w:cs="Traditional Arabic"/>
          <w:color w:val="0F4761" w:themeColor="accent1" w:themeShade="BF"/>
          <w:sz w:val="32"/>
          <w:szCs w:val="32"/>
          <w:rtl/>
        </w:rPr>
        <w:t>الطاهرين</w:t>
      </w:r>
      <w:r w:rsidR="007C45E4">
        <w:rPr>
          <w:rFonts w:ascii="Times New Roman" w:eastAsia="Times New Roman" w:hAnsi="Times New Roman" w:cs="Traditional Arabic" w:hint="cs"/>
          <w:color w:val="0F4761" w:themeColor="accent1" w:themeShade="BF"/>
          <w:sz w:val="32"/>
          <w:szCs w:val="32"/>
          <w:rtl/>
        </w:rPr>
        <w:t xml:space="preserve"> أصلاً وفرعاً</w:t>
      </w:r>
      <w:r w:rsidR="005640E0">
        <w:rPr>
          <w:rFonts w:ascii="Times New Roman" w:eastAsia="Times New Roman" w:hAnsi="Times New Roman" w:cs="Traditional Arabic" w:hint="cs"/>
          <w:color w:val="0F4761" w:themeColor="accent1" w:themeShade="BF"/>
          <w:sz w:val="32"/>
          <w:szCs w:val="32"/>
          <w:rtl/>
        </w:rPr>
        <w:t>، وبعد:</w:t>
      </w:r>
    </w:p>
    <w:p w14:paraId="1C239C5B" w14:textId="5BF68F2C" w:rsidR="00F17F9C" w:rsidRDefault="00254145" w:rsidP="00B61DCC">
      <w:pPr>
        <w:bidi/>
        <w:jc w:val="both"/>
        <w:rPr>
          <w:rFonts w:ascii="Times New Roman" w:eastAsia="Times New Roman" w:hAnsi="Times New Roman" w:cs="Traditional Arabic"/>
          <w:color w:val="000000"/>
          <w:sz w:val="20"/>
          <w:szCs w:val="32"/>
          <w:rtl/>
        </w:rPr>
      </w:pPr>
      <w:r>
        <w:rPr>
          <w:rFonts w:ascii="Times New Roman" w:eastAsia="Times New Roman" w:hAnsi="Times New Roman" w:cs="Traditional Arabic" w:hint="cs"/>
          <w:color w:val="000000"/>
          <w:sz w:val="20"/>
          <w:szCs w:val="32"/>
          <w:rtl/>
        </w:rPr>
        <w:t>لن</w:t>
      </w:r>
      <w:r w:rsidR="004F4416" w:rsidRPr="00CB40BC">
        <w:rPr>
          <w:rFonts w:ascii="Times New Roman" w:eastAsia="Times New Roman" w:hAnsi="Times New Roman" w:cs="Traditional Arabic" w:hint="cs"/>
          <w:color w:val="000000"/>
          <w:sz w:val="20"/>
          <w:szCs w:val="32"/>
          <w:rtl/>
        </w:rPr>
        <w:t xml:space="preserve">تأمل في أصناف النساء التى أُحِلَ لرسول الله </w:t>
      </w:r>
      <w:r w:rsidR="004F4416" w:rsidRPr="005D1D54">
        <w:rPr>
          <w:rFonts w:ascii="Times New Roman" w:eastAsia="Times New Roman" w:hAnsi="Times New Roman" w:cs="Traditional Arabic"/>
          <w:color w:val="000000"/>
          <w:sz w:val="20"/>
          <w:szCs w:val="32"/>
          <w:rtl/>
        </w:rPr>
        <w:t>ﷺ</w:t>
      </w:r>
      <w:r w:rsidR="004F4416" w:rsidRPr="00CB40BC">
        <w:rPr>
          <w:rFonts w:ascii="Times New Roman" w:eastAsia="Times New Roman" w:hAnsi="Times New Roman" w:cs="Traditional Arabic"/>
          <w:color w:val="000000"/>
          <w:sz w:val="20"/>
          <w:szCs w:val="32"/>
          <w:rtl/>
        </w:rPr>
        <w:t xml:space="preserve"> </w:t>
      </w:r>
      <w:r w:rsidR="004F4416" w:rsidRPr="00CB40BC">
        <w:rPr>
          <w:rFonts w:ascii="Times New Roman" w:eastAsia="Times New Roman" w:hAnsi="Times New Roman" w:cs="Traditional Arabic" w:hint="cs"/>
          <w:color w:val="000000"/>
          <w:sz w:val="20"/>
          <w:szCs w:val="32"/>
          <w:rtl/>
        </w:rPr>
        <w:t>الزواج منه</w:t>
      </w:r>
      <w:r w:rsidR="007253DF">
        <w:rPr>
          <w:rFonts w:ascii="Times New Roman" w:eastAsia="Times New Roman" w:hAnsi="Times New Roman" w:cs="Traditional Arabic" w:hint="cs"/>
          <w:color w:val="000000"/>
          <w:sz w:val="20"/>
          <w:szCs w:val="32"/>
          <w:rtl/>
        </w:rPr>
        <w:t>ن</w:t>
      </w:r>
      <w:r w:rsidR="005309CC">
        <w:rPr>
          <w:rFonts w:ascii="Times New Roman" w:eastAsia="Times New Roman" w:hAnsi="Times New Roman" w:cs="Traditional Arabic" w:hint="cs"/>
          <w:color w:val="000000"/>
          <w:sz w:val="20"/>
          <w:szCs w:val="32"/>
          <w:rtl/>
        </w:rPr>
        <w:t>، و</w:t>
      </w:r>
      <w:r w:rsidR="00AE3319">
        <w:rPr>
          <w:rFonts w:ascii="Times New Roman" w:eastAsia="Times New Roman" w:hAnsi="Times New Roman" w:cs="Traditional Arabic" w:hint="cs"/>
          <w:color w:val="000000"/>
          <w:sz w:val="20"/>
          <w:szCs w:val="32"/>
          <w:rtl/>
        </w:rPr>
        <w:t>ال</w:t>
      </w:r>
      <w:r w:rsidR="00F10F91">
        <w:rPr>
          <w:rFonts w:ascii="Times New Roman" w:eastAsia="Times New Roman" w:hAnsi="Times New Roman" w:cs="Traditional Arabic" w:hint="cs"/>
          <w:color w:val="000000"/>
          <w:sz w:val="20"/>
          <w:szCs w:val="32"/>
          <w:rtl/>
        </w:rPr>
        <w:t>لآتي ذ</w:t>
      </w:r>
      <w:r w:rsidR="00A92FD6">
        <w:rPr>
          <w:rFonts w:ascii="Times New Roman" w:eastAsia="Times New Roman" w:hAnsi="Times New Roman" w:cs="Traditional Arabic" w:hint="cs"/>
          <w:color w:val="000000"/>
          <w:sz w:val="20"/>
          <w:szCs w:val="32"/>
          <w:rtl/>
        </w:rPr>
        <w:t>ُ</w:t>
      </w:r>
      <w:r w:rsidR="00F10F91">
        <w:rPr>
          <w:rFonts w:ascii="Times New Roman" w:eastAsia="Times New Roman" w:hAnsi="Times New Roman" w:cs="Traditional Arabic" w:hint="cs"/>
          <w:color w:val="000000"/>
          <w:sz w:val="20"/>
          <w:szCs w:val="32"/>
          <w:rtl/>
        </w:rPr>
        <w:t xml:space="preserve">كرن </w:t>
      </w:r>
      <w:r w:rsidR="008205D1">
        <w:rPr>
          <w:rFonts w:ascii="Times New Roman" w:eastAsia="Times New Roman" w:hAnsi="Times New Roman" w:cs="Traditional Arabic" w:hint="cs"/>
          <w:color w:val="000000"/>
          <w:sz w:val="20"/>
          <w:szCs w:val="32"/>
          <w:rtl/>
        </w:rPr>
        <w:t>مفصلات</w:t>
      </w:r>
      <w:r w:rsidR="00137210">
        <w:rPr>
          <w:rFonts w:ascii="Times New Roman" w:eastAsia="Times New Roman" w:hAnsi="Times New Roman" w:cs="Traditional Arabic" w:hint="cs"/>
          <w:color w:val="000000"/>
          <w:sz w:val="20"/>
          <w:szCs w:val="32"/>
          <w:rtl/>
        </w:rPr>
        <w:t xml:space="preserve">ٍ </w:t>
      </w:r>
      <w:r w:rsidR="00F10F91">
        <w:rPr>
          <w:rFonts w:ascii="Times New Roman" w:eastAsia="Times New Roman" w:hAnsi="Times New Roman" w:cs="Traditional Arabic" w:hint="cs"/>
          <w:color w:val="000000"/>
          <w:sz w:val="20"/>
          <w:szCs w:val="32"/>
          <w:rtl/>
        </w:rPr>
        <w:t>في</w:t>
      </w:r>
      <w:r w:rsidR="00AE3319" w:rsidRPr="00CB40BC">
        <w:rPr>
          <w:rFonts w:ascii="Times New Roman" w:eastAsia="Times New Roman" w:hAnsi="Times New Roman" w:cs="Traditional Arabic" w:hint="cs"/>
          <w:color w:val="000000"/>
          <w:sz w:val="20"/>
          <w:szCs w:val="32"/>
          <w:rtl/>
        </w:rPr>
        <w:t xml:space="preserve"> قوله تعالى</w:t>
      </w:r>
      <w:r w:rsidR="004F4416" w:rsidRPr="00CB40BC">
        <w:rPr>
          <w:rFonts w:ascii="Times New Roman" w:eastAsia="Times New Roman" w:hAnsi="Times New Roman" w:cs="Traditional Arabic" w:hint="cs"/>
          <w:color w:val="000000"/>
          <w:sz w:val="20"/>
          <w:szCs w:val="32"/>
          <w:rtl/>
        </w:rPr>
        <w:t>:</w:t>
      </w:r>
      <w:r w:rsidR="004F4416">
        <w:rPr>
          <w:rFonts w:ascii="Times New Roman" w:eastAsia="Times New Roman" w:hAnsi="Times New Roman" w:cs="Traditional Arabic" w:hint="cs"/>
          <w:color w:val="0F4761" w:themeColor="accent1" w:themeShade="BF"/>
          <w:sz w:val="20"/>
          <w:szCs w:val="32"/>
          <w:rtl/>
        </w:rPr>
        <w:t xml:space="preserve"> </w:t>
      </w:r>
      <w:r w:rsidR="004F4416" w:rsidRPr="008A592D">
        <w:rPr>
          <w:rFonts w:ascii="Times New Roman" w:eastAsia="Times New Roman" w:hAnsi="Times New Roman" w:cs="Traditional Arabic"/>
          <w:color w:val="0F4761" w:themeColor="accent1" w:themeShade="BF"/>
          <w:sz w:val="20"/>
          <w:szCs w:val="32"/>
          <w:rtl/>
        </w:rPr>
        <w:t>﴿</w:t>
      </w:r>
      <w:r w:rsidR="004F4416">
        <w:rPr>
          <w:rFonts w:ascii="Times New Roman" w:eastAsia="Times New Roman" w:hAnsi="Times New Roman" w:cs="Traditional Arabic" w:hint="cs"/>
          <w:color w:val="0F4761" w:themeColor="accent1" w:themeShade="BF"/>
          <w:sz w:val="20"/>
          <w:szCs w:val="32"/>
          <w:rtl/>
        </w:rPr>
        <w:t xml:space="preserve"> </w:t>
      </w:r>
      <w:r w:rsidR="004F4416" w:rsidRPr="009C2B8E">
        <w:rPr>
          <w:rFonts w:ascii="Times New Roman" w:eastAsia="Times New Roman" w:hAnsi="Times New Roman" w:cs="Traditional Arabic"/>
          <w:b/>
          <w:bCs/>
          <w:color w:val="0F4761" w:themeColor="accent1" w:themeShade="BF"/>
          <w:sz w:val="20"/>
          <w:szCs w:val="32"/>
          <w:rtl/>
        </w:rPr>
        <w:t xml:space="preserve">يَٰٓأَيُّهَا </w:t>
      </w:r>
      <w:r w:rsidR="004F4416" w:rsidRPr="004F4416">
        <w:rPr>
          <w:rFonts w:ascii="Times New Roman" w:eastAsia="Times New Roman" w:hAnsi="Times New Roman" w:cs="Traditional Arabic"/>
          <w:b/>
          <w:bCs/>
          <w:color w:val="0F4761" w:themeColor="accent1" w:themeShade="BF"/>
          <w:sz w:val="32"/>
          <w:szCs w:val="32"/>
          <w:rtl/>
        </w:rPr>
        <w:t>النَّبِيُّ إِنَّا أَحْلَلْنَا لَكَ أَزْوَاجَكَ اللَّاتِي آتَيْتَ أُجُورَهُنَّ وَمَا مَلَكَتْ يَمِينُكَ مِمَّا أَفَاءَ اللَّهُ عَلَيْكَ وَبَنَاتِ عَمِّكَ وَبَنَاتِ عَمَّاتِكَ وَبَنَاتِ خَالِكَ وَبَنَاتِ خَالَاتِكَ اللَّاتِي هَاجَرْنَ مَعَكَ وَامْرَأَةً مُّؤْمِنَةً إِن وَهَبَتْ نَفْسَهَا لِلنَّبِيِّ إِنْ أَرَادَ النَّبِيُّ أَن يَسْتَنكِحَهَا خَالِصَةً لَّكَ مِن دُونِ الْمُؤْمِنِينَ ۗ قَدْ عَلِمْنَا مَا فَرَضْنَا عَلَيْهِمْ فِي أَزْوَاجِهِمْ وَمَا مَلَكَتْ أَيْمَانُهُمْ لِكَيْلَا يَكُونَ عَلَيْكَ حَرَجٌ ۗ وَكَانَ اللَّهُ غَفُورًا رَّحِيمًا</w:t>
      </w:r>
      <w:r w:rsidR="004F4416" w:rsidRPr="00023516">
        <w:rPr>
          <w:rFonts w:ascii="Times New Roman" w:eastAsia="Times New Roman" w:hAnsi="Times New Roman" w:cs="Traditional Arabic"/>
          <w:b/>
          <w:bCs/>
          <w:color w:val="0F4761" w:themeColor="accent1" w:themeShade="BF"/>
          <w:sz w:val="32"/>
          <w:szCs w:val="32"/>
          <w:rtl/>
        </w:rPr>
        <w:t>﴾</w:t>
      </w:r>
      <w:r w:rsidR="004F4416" w:rsidRPr="00023516">
        <w:rPr>
          <w:rFonts w:ascii="Times New Roman" w:eastAsia="Times New Roman" w:hAnsi="Times New Roman" w:cs="Traditional Arabic" w:hint="cs"/>
          <w:color w:val="000000"/>
          <w:sz w:val="32"/>
          <w:szCs w:val="32"/>
          <w:vertAlign w:val="superscript"/>
          <w:rtl/>
        </w:rPr>
        <w:t>(</w:t>
      </w:r>
      <w:r w:rsidR="004F4416" w:rsidRPr="00023516">
        <w:rPr>
          <w:rFonts w:cs="Traditional Arabic"/>
          <w:color w:val="000000"/>
          <w:sz w:val="32"/>
          <w:szCs w:val="32"/>
          <w:vertAlign w:val="superscript"/>
          <w:rtl/>
        </w:rPr>
        <w:footnoteReference w:id="1"/>
      </w:r>
      <w:r w:rsidR="004F4416" w:rsidRPr="00023516">
        <w:rPr>
          <w:rFonts w:ascii="Times New Roman" w:eastAsia="Times New Roman" w:hAnsi="Times New Roman" w:cs="Traditional Arabic" w:hint="cs"/>
          <w:color w:val="000000"/>
          <w:sz w:val="32"/>
          <w:szCs w:val="32"/>
          <w:vertAlign w:val="superscript"/>
          <w:rtl/>
        </w:rPr>
        <w:t>)</w:t>
      </w:r>
      <w:r w:rsidR="00B61DCC">
        <w:rPr>
          <w:rFonts w:ascii="Times New Roman" w:eastAsia="Times New Roman" w:hAnsi="Times New Roman" w:cs="Traditional Arabic" w:hint="cs"/>
          <w:b/>
          <w:bCs/>
          <w:color w:val="000000"/>
          <w:sz w:val="20"/>
          <w:szCs w:val="32"/>
          <w:rtl/>
        </w:rPr>
        <w:t xml:space="preserve">، </w:t>
      </w:r>
      <w:r w:rsidR="00B61DCC" w:rsidRPr="00B61DCC">
        <w:rPr>
          <w:rFonts w:ascii="Times New Roman" w:eastAsia="Times New Roman" w:hAnsi="Times New Roman" w:cs="Traditional Arabic" w:hint="cs"/>
          <w:color w:val="000000"/>
          <w:sz w:val="20"/>
          <w:szCs w:val="32"/>
          <w:rtl/>
        </w:rPr>
        <w:t>وتحديداً في</w:t>
      </w:r>
      <w:r w:rsidR="00045B24">
        <w:rPr>
          <w:rFonts w:ascii="Times New Roman" w:eastAsia="Times New Roman" w:hAnsi="Times New Roman" w:cs="Traditional Arabic" w:hint="cs"/>
          <w:color w:val="000000"/>
          <w:sz w:val="20"/>
          <w:szCs w:val="32"/>
          <w:rtl/>
        </w:rPr>
        <w:t>ما ورد في</w:t>
      </w:r>
      <w:r w:rsidR="00B61DCC" w:rsidRPr="00B61DCC">
        <w:rPr>
          <w:rFonts w:ascii="Times New Roman" w:eastAsia="Times New Roman" w:hAnsi="Times New Roman" w:cs="Traditional Arabic" w:hint="cs"/>
          <w:color w:val="000000"/>
          <w:sz w:val="20"/>
          <w:szCs w:val="32"/>
          <w:rtl/>
        </w:rPr>
        <w:t xml:space="preserve"> تخصيص بنات الأقارب من أعمام وعمات، وأخوال وخالات</w:t>
      </w:r>
      <w:r w:rsidR="00F17F9C">
        <w:rPr>
          <w:rFonts w:ascii="Times New Roman" w:eastAsia="Times New Roman" w:hAnsi="Times New Roman" w:cs="Traditional Arabic" w:hint="cs"/>
          <w:color w:val="000000"/>
          <w:sz w:val="20"/>
          <w:szCs w:val="32"/>
          <w:rtl/>
        </w:rPr>
        <w:t>.</w:t>
      </w:r>
    </w:p>
    <w:p w14:paraId="63EF4962" w14:textId="54324E36" w:rsidR="00635788" w:rsidRDefault="00CA07FD" w:rsidP="00273444">
      <w:pPr>
        <w:bidi/>
        <w:jc w:val="both"/>
        <w:rPr>
          <w:rFonts w:ascii="Times New Roman" w:eastAsia="Times New Roman" w:hAnsi="Times New Roman" w:cs="Traditional Arabic"/>
          <w:color w:val="000000"/>
          <w:sz w:val="20"/>
          <w:szCs w:val="32"/>
          <w:rtl/>
        </w:rPr>
      </w:pPr>
      <w:r>
        <w:rPr>
          <w:rFonts w:ascii="Times New Roman" w:eastAsia="Times New Roman" w:hAnsi="Times New Roman" w:cs="Traditional Arabic" w:hint="cs"/>
          <w:color w:val="000000"/>
          <w:sz w:val="20"/>
          <w:szCs w:val="32"/>
          <w:rtl/>
        </w:rPr>
        <w:t>و</w:t>
      </w:r>
      <w:r w:rsidR="00273444" w:rsidRPr="00273444">
        <w:rPr>
          <w:rFonts w:ascii="Times New Roman" w:eastAsia="Times New Roman" w:hAnsi="Times New Roman" w:cs="Traditional Arabic"/>
          <w:color w:val="000000"/>
          <w:sz w:val="20"/>
          <w:szCs w:val="32"/>
          <w:rtl/>
        </w:rPr>
        <w:t>السؤال الذي</w:t>
      </w:r>
      <w:r w:rsidR="00137210">
        <w:rPr>
          <w:rFonts w:ascii="Times New Roman" w:eastAsia="Times New Roman" w:hAnsi="Times New Roman" w:cs="Traditional Arabic" w:hint="cs"/>
          <w:color w:val="000000"/>
          <w:sz w:val="20"/>
          <w:szCs w:val="32"/>
          <w:rtl/>
        </w:rPr>
        <w:t xml:space="preserve"> قد</w:t>
      </w:r>
      <w:r w:rsidR="00273444" w:rsidRPr="00273444">
        <w:rPr>
          <w:rFonts w:ascii="Times New Roman" w:eastAsia="Times New Roman" w:hAnsi="Times New Roman" w:cs="Traditional Arabic"/>
          <w:color w:val="000000"/>
          <w:sz w:val="20"/>
          <w:szCs w:val="32"/>
          <w:rtl/>
        </w:rPr>
        <w:t xml:space="preserve"> أن يتبادر إلى الأذهان</w:t>
      </w:r>
      <w:r w:rsidR="001F21E0">
        <w:rPr>
          <w:rFonts w:ascii="Times New Roman" w:eastAsia="Times New Roman" w:hAnsi="Times New Roman" w:cs="Traditional Arabic" w:hint="cs"/>
          <w:color w:val="000000"/>
          <w:sz w:val="20"/>
          <w:szCs w:val="32"/>
          <w:rtl/>
        </w:rPr>
        <w:t>،</w:t>
      </w:r>
      <w:r w:rsidR="00273444" w:rsidRPr="00273444">
        <w:rPr>
          <w:rFonts w:ascii="Times New Roman" w:eastAsia="Times New Roman" w:hAnsi="Times New Roman" w:cs="Traditional Arabic"/>
          <w:color w:val="000000"/>
          <w:sz w:val="20"/>
          <w:szCs w:val="32"/>
          <w:rtl/>
        </w:rPr>
        <w:t xml:space="preserve"> لماذا وردت كلمتا العم والخال بصيغة الإفراد بينما كلمتي ال</w:t>
      </w:r>
      <w:r>
        <w:rPr>
          <w:rFonts w:ascii="Times New Roman" w:eastAsia="Times New Roman" w:hAnsi="Times New Roman" w:cs="Traditional Arabic" w:hint="cs"/>
          <w:color w:val="000000"/>
          <w:sz w:val="20"/>
          <w:szCs w:val="32"/>
          <w:rtl/>
        </w:rPr>
        <w:t>عمات</w:t>
      </w:r>
      <w:r w:rsidR="00273444" w:rsidRPr="00273444">
        <w:rPr>
          <w:rFonts w:ascii="Times New Roman" w:eastAsia="Times New Roman" w:hAnsi="Times New Roman" w:cs="Traditional Arabic"/>
          <w:color w:val="000000"/>
          <w:sz w:val="20"/>
          <w:szCs w:val="32"/>
          <w:rtl/>
        </w:rPr>
        <w:t xml:space="preserve"> والخالات قد وردتا بصيغة الجمع</w:t>
      </w:r>
      <w:r w:rsidR="00635788">
        <w:rPr>
          <w:rFonts w:ascii="Times New Roman" w:eastAsia="Times New Roman" w:hAnsi="Times New Roman" w:cs="Traditional Arabic" w:hint="cs"/>
          <w:color w:val="000000"/>
          <w:sz w:val="20"/>
          <w:szCs w:val="32"/>
          <w:rtl/>
        </w:rPr>
        <w:t>؟</w:t>
      </w:r>
      <w:r w:rsidR="00D82540">
        <w:rPr>
          <w:rFonts w:ascii="Times New Roman" w:eastAsia="Times New Roman" w:hAnsi="Times New Roman" w:cs="Traditional Arabic" w:hint="cs"/>
          <w:color w:val="000000"/>
          <w:sz w:val="20"/>
          <w:szCs w:val="32"/>
          <w:rtl/>
        </w:rPr>
        <w:t>!</w:t>
      </w:r>
    </w:p>
    <w:p w14:paraId="56EC8BAA" w14:textId="3B86A31B" w:rsidR="0020223A" w:rsidRDefault="006E7CCA" w:rsidP="00635788">
      <w:pPr>
        <w:bidi/>
        <w:jc w:val="both"/>
        <w:rPr>
          <w:rFonts w:ascii="Times New Roman" w:eastAsia="Times New Roman" w:hAnsi="Times New Roman" w:cs="Traditional Arabic"/>
          <w:color w:val="000000"/>
          <w:sz w:val="20"/>
          <w:szCs w:val="32"/>
          <w:rtl/>
        </w:rPr>
      </w:pPr>
      <w:r>
        <w:rPr>
          <w:rFonts w:ascii="Times New Roman" w:eastAsia="Times New Roman" w:hAnsi="Times New Roman" w:cs="Traditional Arabic" w:hint="cs"/>
          <w:color w:val="000000"/>
          <w:sz w:val="20"/>
          <w:szCs w:val="32"/>
          <w:rtl/>
        </w:rPr>
        <w:t xml:space="preserve">وللإجابة على هذا التساؤل </w:t>
      </w:r>
      <w:r w:rsidR="00E46267">
        <w:rPr>
          <w:rFonts w:ascii="Times New Roman" w:eastAsia="Times New Roman" w:hAnsi="Times New Roman" w:cs="Traditional Arabic" w:hint="cs"/>
          <w:color w:val="000000"/>
          <w:sz w:val="20"/>
          <w:szCs w:val="32"/>
          <w:rtl/>
        </w:rPr>
        <w:t xml:space="preserve">سنستعرض </w:t>
      </w:r>
      <w:r w:rsidR="00E46267" w:rsidRPr="00281808">
        <w:rPr>
          <w:rFonts w:ascii="Times New Roman" w:eastAsia="Times New Roman" w:hAnsi="Times New Roman" w:cs="Traditional Arabic" w:hint="cs"/>
          <w:b/>
          <w:bCs/>
          <w:color w:val="000000"/>
          <w:sz w:val="20"/>
          <w:szCs w:val="32"/>
          <w:rtl/>
        </w:rPr>
        <w:t>أولاً</w:t>
      </w:r>
      <w:r w:rsidR="00E46267">
        <w:rPr>
          <w:rFonts w:ascii="Times New Roman" w:eastAsia="Times New Roman" w:hAnsi="Times New Roman" w:cs="Traditional Arabic" w:hint="cs"/>
          <w:color w:val="000000"/>
          <w:sz w:val="20"/>
          <w:szCs w:val="32"/>
          <w:rtl/>
        </w:rPr>
        <w:t xml:space="preserve"> </w:t>
      </w:r>
      <w:r w:rsidR="001A0951">
        <w:rPr>
          <w:rFonts w:ascii="Times New Roman" w:eastAsia="Times New Roman" w:hAnsi="Times New Roman" w:cs="Traditional Arabic" w:hint="cs"/>
          <w:color w:val="000000"/>
          <w:sz w:val="20"/>
          <w:szCs w:val="32"/>
          <w:rtl/>
        </w:rPr>
        <w:t xml:space="preserve">ما أوردته </w:t>
      </w:r>
      <w:r w:rsidR="0020223A">
        <w:rPr>
          <w:rFonts w:ascii="Times New Roman" w:eastAsia="Times New Roman" w:hAnsi="Times New Roman" w:cs="Traditional Arabic" w:hint="cs"/>
          <w:color w:val="000000"/>
          <w:sz w:val="20"/>
          <w:szCs w:val="32"/>
          <w:rtl/>
        </w:rPr>
        <w:t>أمهات</w:t>
      </w:r>
      <w:r w:rsidR="003217CE">
        <w:rPr>
          <w:rFonts w:ascii="Times New Roman" w:eastAsia="Times New Roman" w:hAnsi="Times New Roman" w:cs="Traditional Arabic" w:hint="cs"/>
          <w:color w:val="000000"/>
          <w:sz w:val="20"/>
          <w:szCs w:val="32"/>
          <w:rtl/>
        </w:rPr>
        <w:t xml:space="preserve"> التفاسير</w:t>
      </w:r>
      <w:r w:rsidR="0020223A">
        <w:rPr>
          <w:rFonts w:ascii="Times New Roman" w:eastAsia="Times New Roman" w:hAnsi="Times New Roman" w:cs="Traditional Arabic" w:hint="cs"/>
          <w:color w:val="000000"/>
          <w:sz w:val="20"/>
          <w:szCs w:val="32"/>
          <w:rtl/>
        </w:rPr>
        <w:t xml:space="preserve"> في تفسير </w:t>
      </w:r>
      <w:r w:rsidR="00AD7199">
        <w:rPr>
          <w:rFonts w:ascii="Times New Roman" w:eastAsia="Times New Roman" w:hAnsi="Times New Roman" w:cs="Traditional Arabic" w:hint="cs"/>
          <w:color w:val="000000"/>
          <w:sz w:val="20"/>
          <w:szCs w:val="32"/>
          <w:rtl/>
        </w:rPr>
        <w:t>هذا الجزء من الآية الكريمة</w:t>
      </w:r>
      <w:r w:rsidR="00286FBF">
        <w:rPr>
          <w:rFonts w:ascii="Times New Roman" w:eastAsia="Times New Roman" w:hAnsi="Times New Roman" w:cs="Traditional Arabic" w:hint="cs"/>
          <w:color w:val="000000"/>
          <w:sz w:val="20"/>
          <w:szCs w:val="32"/>
          <w:rtl/>
        </w:rPr>
        <w:t>،</w:t>
      </w:r>
      <w:r w:rsidR="00AD7199">
        <w:rPr>
          <w:rFonts w:ascii="Times New Roman" w:eastAsia="Times New Roman" w:hAnsi="Times New Roman" w:cs="Traditional Arabic" w:hint="cs"/>
          <w:color w:val="000000"/>
          <w:sz w:val="20"/>
          <w:szCs w:val="32"/>
          <w:rtl/>
        </w:rPr>
        <w:t xml:space="preserve"> وهو </w:t>
      </w:r>
      <w:r w:rsidR="00AC6960" w:rsidRPr="004F4416">
        <w:rPr>
          <w:rFonts w:ascii="Times New Roman" w:eastAsia="Times New Roman" w:hAnsi="Times New Roman" w:cs="Traditional Arabic" w:hint="cs"/>
          <w:color w:val="000000"/>
          <w:sz w:val="20"/>
          <w:szCs w:val="32"/>
          <w:rtl/>
        </w:rPr>
        <w:t xml:space="preserve">قوله تعالى: </w:t>
      </w:r>
      <w:r w:rsidR="00AC6960" w:rsidRPr="008A592D">
        <w:rPr>
          <w:rFonts w:ascii="Times New Roman" w:eastAsia="Times New Roman" w:hAnsi="Times New Roman" w:cs="Traditional Arabic"/>
          <w:color w:val="0F4761" w:themeColor="accent1" w:themeShade="BF"/>
          <w:sz w:val="20"/>
          <w:szCs w:val="32"/>
          <w:rtl/>
        </w:rPr>
        <w:t>﴿</w:t>
      </w:r>
      <w:r w:rsidR="00AC6960">
        <w:rPr>
          <w:rFonts w:ascii="Times New Roman" w:eastAsia="Times New Roman" w:hAnsi="Times New Roman" w:cs="Traditional Arabic" w:hint="cs"/>
          <w:color w:val="0F4761" w:themeColor="accent1" w:themeShade="BF"/>
          <w:sz w:val="20"/>
          <w:szCs w:val="32"/>
          <w:rtl/>
        </w:rPr>
        <w:t xml:space="preserve"> </w:t>
      </w:r>
      <w:r w:rsidR="00AC6960" w:rsidRPr="004F4416">
        <w:rPr>
          <w:rFonts w:ascii="Times New Roman" w:eastAsia="Times New Roman" w:hAnsi="Times New Roman" w:cs="Traditional Arabic"/>
          <w:b/>
          <w:bCs/>
          <w:color w:val="0F4761" w:themeColor="accent1" w:themeShade="BF"/>
          <w:sz w:val="32"/>
          <w:szCs w:val="32"/>
          <w:rtl/>
        </w:rPr>
        <w:t xml:space="preserve">وَبَنَاتِ عَمِّكَ وَبَنَاتِ عَمَّاتِكَ وَبَنَاتِ خَالِكَ وَبَنَاتِ خَالَاتِكَ </w:t>
      </w:r>
      <w:r w:rsidR="00AC6960" w:rsidRPr="00023516">
        <w:rPr>
          <w:rFonts w:ascii="Times New Roman" w:eastAsia="Times New Roman" w:hAnsi="Times New Roman" w:cs="Traditional Arabic"/>
          <w:b/>
          <w:bCs/>
          <w:color w:val="0F4761" w:themeColor="accent1" w:themeShade="BF"/>
          <w:sz w:val="32"/>
          <w:szCs w:val="32"/>
          <w:rtl/>
        </w:rPr>
        <w:t>﴾</w:t>
      </w:r>
      <w:r w:rsidR="00AC6960">
        <w:rPr>
          <w:rFonts w:ascii="Times New Roman" w:eastAsia="Times New Roman" w:hAnsi="Times New Roman" w:cs="Traditional Arabic" w:hint="cs"/>
          <w:color w:val="000000"/>
          <w:sz w:val="20"/>
          <w:szCs w:val="32"/>
          <w:rtl/>
        </w:rPr>
        <w:t xml:space="preserve">، </w:t>
      </w:r>
      <w:r w:rsidR="0020223A">
        <w:rPr>
          <w:rFonts w:ascii="Times New Roman" w:eastAsia="Times New Roman" w:hAnsi="Times New Roman" w:cs="Traditional Arabic" w:hint="cs"/>
          <w:color w:val="000000"/>
          <w:sz w:val="20"/>
          <w:szCs w:val="32"/>
          <w:rtl/>
        </w:rPr>
        <w:t>كما يلي:</w:t>
      </w:r>
    </w:p>
    <w:p w14:paraId="6A0C3500" w14:textId="34F6319D" w:rsidR="00E1140D" w:rsidRPr="00D82540" w:rsidRDefault="00D36AF8" w:rsidP="00980D85">
      <w:pPr>
        <w:pStyle w:val="ListParagraph"/>
        <w:numPr>
          <w:ilvl w:val="0"/>
          <w:numId w:val="1"/>
        </w:numPr>
        <w:bidi/>
        <w:ind w:left="429"/>
        <w:jc w:val="both"/>
        <w:rPr>
          <w:rFonts w:ascii="Times New Roman" w:eastAsia="Times New Roman" w:hAnsi="Times New Roman" w:cs="Traditional Arabic"/>
          <w:color w:val="000000"/>
          <w:sz w:val="20"/>
          <w:szCs w:val="32"/>
          <w:rtl/>
        </w:rPr>
      </w:pPr>
      <w:r w:rsidRPr="00D82540">
        <w:rPr>
          <w:rFonts w:ascii="Times New Roman" w:eastAsia="Times New Roman" w:hAnsi="Times New Roman" w:cs="Traditional Arabic" w:hint="cs"/>
          <w:color w:val="000000"/>
          <w:sz w:val="20"/>
          <w:szCs w:val="32"/>
          <w:rtl/>
        </w:rPr>
        <w:t>ذك</w:t>
      </w:r>
      <w:r w:rsidR="005D23C7" w:rsidRPr="00D82540">
        <w:rPr>
          <w:rFonts w:ascii="Times New Roman" w:eastAsia="Times New Roman" w:hAnsi="Times New Roman" w:cs="Traditional Arabic" w:hint="cs"/>
          <w:color w:val="000000"/>
          <w:sz w:val="20"/>
          <w:szCs w:val="32"/>
          <w:rtl/>
        </w:rPr>
        <w:t>ـ</w:t>
      </w:r>
      <w:r w:rsidR="007C06B3" w:rsidRPr="00D82540">
        <w:rPr>
          <w:rFonts w:ascii="Times New Roman" w:eastAsia="Times New Roman" w:hAnsi="Times New Roman" w:cs="Traditional Arabic" w:hint="cs"/>
          <w:color w:val="000000"/>
          <w:sz w:val="20"/>
          <w:szCs w:val="32"/>
          <w:rtl/>
        </w:rPr>
        <w:t>ـ</w:t>
      </w:r>
      <w:r w:rsidRPr="00D82540">
        <w:rPr>
          <w:rFonts w:ascii="Times New Roman" w:eastAsia="Times New Roman" w:hAnsi="Times New Roman" w:cs="Traditional Arabic" w:hint="cs"/>
          <w:color w:val="000000"/>
          <w:sz w:val="20"/>
          <w:szCs w:val="32"/>
          <w:rtl/>
        </w:rPr>
        <w:t xml:space="preserve">ر </w:t>
      </w:r>
      <w:r w:rsidR="007C06B3" w:rsidRPr="00D82540">
        <w:rPr>
          <w:rFonts w:ascii="Times New Roman" w:eastAsia="Times New Roman" w:hAnsi="Times New Roman" w:cs="Traditional Arabic" w:hint="cs"/>
          <w:color w:val="000000"/>
          <w:sz w:val="20"/>
          <w:szCs w:val="32"/>
          <w:rtl/>
        </w:rPr>
        <w:t>الإ</w:t>
      </w:r>
      <w:r w:rsidR="00A24313" w:rsidRPr="00D82540">
        <w:rPr>
          <w:rFonts w:ascii="Times New Roman" w:eastAsia="Times New Roman" w:hAnsi="Times New Roman" w:cs="Traditional Arabic" w:hint="cs"/>
          <w:color w:val="000000"/>
          <w:sz w:val="20"/>
          <w:szCs w:val="32"/>
          <w:rtl/>
        </w:rPr>
        <w:t xml:space="preserve">مام </w:t>
      </w:r>
      <w:r w:rsidR="00E1140D" w:rsidRPr="00D82540">
        <w:rPr>
          <w:rFonts w:ascii="Times New Roman" w:eastAsia="Times New Roman" w:hAnsi="Times New Roman" w:cs="Traditional Arabic" w:hint="cs"/>
          <w:color w:val="000000"/>
          <w:sz w:val="20"/>
          <w:szCs w:val="32"/>
          <w:rtl/>
        </w:rPr>
        <w:t>الب</w:t>
      </w:r>
      <w:r w:rsidR="007C06B3" w:rsidRPr="00D82540">
        <w:rPr>
          <w:rFonts w:ascii="Times New Roman" w:eastAsia="Times New Roman" w:hAnsi="Times New Roman" w:cs="Traditional Arabic" w:hint="cs"/>
          <w:color w:val="000000"/>
          <w:sz w:val="20"/>
          <w:szCs w:val="32"/>
          <w:rtl/>
        </w:rPr>
        <w:t>ـ</w:t>
      </w:r>
      <w:r w:rsidR="00E1140D" w:rsidRPr="00D82540">
        <w:rPr>
          <w:rFonts w:ascii="Times New Roman" w:eastAsia="Times New Roman" w:hAnsi="Times New Roman" w:cs="Traditional Arabic" w:hint="cs"/>
          <w:color w:val="000000"/>
          <w:sz w:val="20"/>
          <w:szCs w:val="32"/>
          <w:rtl/>
        </w:rPr>
        <w:t>غ</w:t>
      </w:r>
      <w:r w:rsidR="005D23C7" w:rsidRPr="00D82540">
        <w:rPr>
          <w:rFonts w:ascii="Times New Roman" w:eastAsia="Times New Roman" w:hAnsi="Times New Roman" w:cs="Traditional Arabic" w:hint="cs"/>
          <w:color w:val="000000"/>
          <w:sz w:val="20"/>
          <w:szCs w:val="32"/>
          <w:rtl/>
        </w:rPr>
        <w:t>ـ</w:t>
      </w:r>
      <w:r w:rsidR="00E1140D" w:rsidRPr="00D82540">
        <w:rPr>
          <w:rFonts w:ascii="Times New Roman" w:eastAsia="Times New Roman" w:hAnsi="Times New Roman" w:cs="Traditional Arabic" w:hint="cs"/>
          <w:color w:val="000000"/>
          <w:sz w:val="20"/>
          <w:szCs w:val="32"/>
          <w:rtl/>
        </w:rPr>
        <w:t>وي في تفسيره</w:t>
      </w:r>
      <w:r w:rsidR="009D04DD" w:rsidRPr="00D82540">
        <w:rPr>
          <w:rFonts w:ascii="Times New Roman" w:eastAsia="Times New Roman" w:hAnsi="Times New Roman" w:cs="Traditional Arabic" w:hint="cs"/>
          <w:color w:val="000000"/>
          <w:sz w:val="20"/>
          <w:szCs w:val="32"/>
          <w:rtl/>
        </w:rPr>
        <w:t>:</w:t>
      </w:r>
      <w:r w:rsidR="007C06B3" w:rsidRPr="00D82540">
        <w:rPr>
          <w:rFonts w:ascii="Times New Roman" w:eastAsia="Times New Roman" w:hAnsi="Times New Roman" w:cs="Traditional Arabic" w:hint="cs"/>
          <w:color w:val="000000"/>
          <w:sz w:val="20"/>
          <w:szCs w:val="32"/>
          <w:rtl/>
        </w:rPr>
        <w:t xml:space="preserve"> </w:t>
      </w:r>
      <w:r w:rsidRPr="00D82540">
        <w:rPr>
          <w:rFonts w:ascii="Times New Roman" w:eastAsia="Times New Roman" w:hAnsi="Times New Roman" w:cs="Traditional Arabic" w:hint="cs"/>
          <w:color w:val="000000"/>
          <w:sz w:val="20"/>
          <w:szCs w:val="32"/>
          <w:rtl/>
        </w:rPr>
        <w:t>"</w:t>
      </w:r>
      <w:r w:rsidR="009D04DD" w:rsidRPr="00D82540">
        <w:rPr>
          <w:rFonts w:ascii="Times New Roman" w:eastAsia="Times New Roman" w:hAnsi="Times New Roman" w:cs="Traditional Arabic"/>
          <w:color w:val="0F4761" w:themeColor="accent1" w:themeShade="BF"/>
          <w:sz w:val="20"/>
          <w:szCs w:val="32"/>
          <w:rtl/>
        </w:rPr>
        <w:t>﴿</w:t>
      </w:r>
      <w:r w:rsidR="009D04DD" w:rsidRPr="00D82540">
        <w:rPr>
          <w:rFonts w:ascii="Times New Roman" w:eastAsia="Times New Roman" w:hAnsi="Times New Roman" w:cs="Traditional Arabic" w:hint="cs"/>
          <w:color w:val="0F4761" w:themeColor="accent1" w:themeShade="BF"/>
          <w:sz w:val="20"/>
          <w:szCs w:val="32"/>
          <w:rtl/>
        </w:rPr>
        <w:t xml:space="preserve"> </w:t>
      </w:r>
      <w:r w:rsidR="009D04DD" w:rsidRPr="00D82540">
        <w:rPr>
          <w:rFonts w:ascii="Times New Roman" w:eastAsia="Times New Roman" w:hAnsi="Times New Roman" w:cs="Traditional Arabic"/>
          <w:b/>
          <w:bCs/>
          <w:color w:val="0F4761" w:themeColor="accent1" w:themeShade="BF"/>
          <w:sz w:val="32"/>
          <w:szCs w:val="32"/>
          <w:rtl/>
        </w:rPr>
        <w:t>وَبَنَاتِ عَمِّكَ وَبَنَاتِ عَمَّاتِكَ ﴾</w:t>
      </w:r>
      <w:r w:rsidR="00A92FD6">
        <w:rPr>
          <w:rFonts w:ascii="Times New Roman" w:eastAsia="Times New Roman" w:hAnsi="Times New Roman" w:cs="Traditional Arabic" w:hint="cs"/>
          <w:b/>
          <w:bCs/>
          <w:color w:val="0F4761" w:themeColor="accent1" w:themeShade="BF"/>
          <w:sz w:val="32"/>
          <w:szCs w:val="32"/>
          <w:rtl/>
        </w:rPr>
        <w:t>،</w:t>
      </w:r>
      <w:r w:rsidR="009D04DD" w:rsidRPr="00D82540">
        <w:rPr>
          <w:rFonts w:ascii="Times New Roman" w:eastAsia="Times New Roman" w:hAnsi="Times New Roman" w:cs="Traditional Arabic" w:hint="cs"/>
          <w:b/>
          <w:bCs/>
          <w:color w:val="0F4761" w:themeColor="accent1" w:themeShade="BF"/>
          <w:sz w:val="32"/>
          <w:szCs w:val="32"/>
          <w:rtl/>
        </w:rPr>
        <w:t xml:space="preserve"> </w:t>
      </w:r>
      <w:r w:rsidR="00E1140D" w:rsidRPr="00D82540">
        <w:rPr>
          <w:rFonts w:ascii="Times New Roman" w:eastAsia="Times New Roman" w:hAnsi="Times New Roman" w:cs="Traditional Arabic"/>
          <w:color w:val="000000"/>
          <w:sz w:val="20"/>
          <w:szCs w:val="32"/>
          <w:rtl/>
        </w:rPr>
        <w:t>يع</w:t>
      </w:r>
      <w:r w:rsidR="007C06B3" w:rsidRPr="00D82540">
        <w:rPr>
          <w:rFonts w:ascii="Times New Roman" w:eastAsia="Times New Roman" w:hAnsi="Times New Roman" w:cs="Traditional Arabic" w:hint="cs"/>
          <w:color w:val="000000"/>
          <w:sz w:val="20"/>
          <w:szCs w:val="32"/>
          <w:rtl/>
        </w:rPr>
        <w:t>ـ</w:t>
      </w:r>
      <w:r w:rsidR="00E1140D" w:rsidRPr="00D82540">
        <w:rPr>
          <w:rFonts w:ascii="Times New Roman" w:eastAsia="Times New Roman" w:hAnsi="Times New Roman" w:cs="Traditional Arabic"/>
          <w:color w:val="000000"/>
          <w:sz w:val="20"/>
          <w:szCs w:val="32"/>
          <w:rtl/>
        </w:rPr>
        <w:t>ن</w:t>
      </w:r>
      <w:r w:rsidR="007C06B3" w:rsidRPr="00D82540">
        <w:rPr>
          <w:rFonts w:ascii="Times New Roman" w:eastAsia="Times New Roman" w:hAnsi="Times New Roman" w:cs="Traditional Arabic" w:hint="cs"/>
          <w:color w:val="000000"/>
          <w:sz w:val="20"/>
          <w:szCs w:val="32"/>
          <w:rtl/>
        </w:rPr>
        <w:t>ي</w:t>
      </w:r>
      <w:r w:rsidR="00E1140D" w:rsidRPr="00D82540">
        <w:rPr>
          <w:rFonts w:ascii="Times New Roman" w:eastAsia="Times New Roman" w:hAnsi="Times New Roman" w:cs="Traditional Arabic"/>
          <w:color w:val="000000"/>
          <w:sz w:val="20"/>
          <w:szCs w:val="32"/>
          <w:rtl/>
        </w:rPr>
        <w:t>: نس</w:t>
      </w:r>
      <w:r w:rsidR="005D23C7" w:rsidRPr="00D82540">
        <w:rPr>
          <w:rFonts w:ascii="Times New Roman" w:eastAsia="Times New Roman" w:hAnsi="Times New Roman" w:cs="Traditional Arabic" w:hint="cs"/>
          <w:color w:val="000000"/>
          <w:sz w:val="20"/>
          <w:szCs w:val="32"/>
          <w:rtl/>
        </w:rPr>
        <w:t>ـ</w:t>
      </w:r>
      <w:r w:rsidR="00E1140D" w:rsidRPr="00D82540">
        <w:rPr>
          <w:rFonts w:ascii="Times New Roman" w:eastAsia="Times New Roman" w:hAnsi="Times New Roman" w:cs="Traditional Arabic"/>
          <w:color w:val="000000"/>
          <w:sz w:val="20"/>
          <w:szCs w:val="32"/>
          <w:rtl/>
        </w:rPr>
        <w:t>اء ق</w:t>
      </w:r>
      <w:r w:rsidR="007C06B3" w:rsidRPr="00D82540">
        <w:rPr>
          <w:rFonts w:ascii="Times New Roman" w:eastAsia="Times New Roman" w:hAnsi="Times New Roman" w:cs="Traditional Arabic" w:hint="cs"/>
          <w:color w:val="000000"/>
          <w:sz w:val="20"/>
          <w:szCs w:val="32"/>
          <w:rtl/>
        </w:rPr>
        <w:t>ـ</w:t>
      </w:r>
      <w:r w:rsidR="00E1140D" w:rsidRPr="00D82540">
        <w:rPr>
          <w:rFonts w:ascii="Times New Roman" w:eastAsia="Times New Roman" w:hAnsi="Times New Roman" w:cs="Traditional Arabic"/>
          <w:color w:val="000000"/>
          <w:sz w:val="20"/>
          <w:szCs w:val="32"/>
          <w:rtl/>
        </w:rPr>
        <w:t>ري</w:t>
      </w:r>
      <w:r w:rsidR="007C06B3" w:rsidRPr="00D82540">
        <w:rPr>
          <w:rFonts w:ascii="Times New Roman" w:eastAsia="Times New Roman" w:hAnsi="Times New Roman" w:cs="Traditional Arabic" w:hint="cs"/>
          <w:color w:val="000000"/>
          <w:sz w:val="20"/>
          <w:szCs w:val="32"/>
          <w:rtl/>
        </w:rPr>
        <w:t>ش</w:t>
      </w:r>
      <w:r w:rsidR="00E1140D" w:rsidRPr="00D82540">
        <w:rPr>
          <w:rFonts w:ascii="Times New Roman" w:eastAsia="Times New Roman" w:hAnsi="Times New Roman" w:cs="Traditional Arabic"/>
          <w:color w:val="000000"/>
          <w:sz w:val="20"/>
          <w:szCs w:val="32"/>
          <w:rtl/>
        </w:rPr>
        <w:t>،</w:t>
      </w:r>
      <w:r w:rsidR="00E1140D" w:rsidRPr="00D82540">
        <w:rPr>
          <w:rFonts w:ascii="Times New Roman" w:eastAsia="Times New Roman" w:hAnsi="Times New Roman" w:cs="Traditional Arabic"/>
          <w:b/>
          <w:bCs/>
          <w:color w:val="000000"/>
          <w:sz w:val="20"/>
          <w:szCs w:val="32"/>
          <w:rtl/>
        </w:rPr>
        <w:t> </w:t>
      </w:r>
      <w:r w:rsidR="009D04DD" w:rsidRPr="00D82540">
        <w:rPr>
          <w:rFonts w:ascii="Times New Roman" w:eastAsia="Times New Roman" w:hAnsi="Times New Roman" w:cs="Traditional Arabic"/>
          <w:color w:val="0F4761" w:themeColor="accent1" w:themeShade="BF"/>
          <w:sz w:val="20"/>
          <w:szCs w:val="32"/>
          <w:rtl/>
        </w:rPr>
        <w:t>﴿</w:t>
      </w:r>
      <w:r w:rsidR="009D04DD" w:rsidRPr="00D82540">
        <w:rPr>
          <w:rFonts w:ascii="Times New Roman" w:eastAsia="Times New Roman" w:hAnsi="Times New Roman" w:cs="Traditional Arabic" w:hint="cs"/>
          <w:color w:val="0F4761" w:themeColor="accent1" w:themeShade="BF"/>
          <w:sz w:val="20"/>
          <w:szCs w:val="32"/>
          <w:rtl/>
        </w:rPr>
        <w:t xml:space="preserve"> </w:t>
      </w:r>
      <w:r w:rsidR="009D04DD" w:rsidRPr="00D82540">
        <w:rPr>
          <w:rFonts w:ascii="Times New Roman" w:eastAsia="Times New Roman" w:hAnsi="Times New Roman" w:cs="Traditional Arabic"/>
          <w:b/>
          <w:bCs/>
          <w:color w:val="0F4761" w:themeColor="accent1" w:themeShade="BF"/>
          <w:sz w:val="32"/>
          <w:szCs w:val="32"/>
          <w:rtl/>
        </w:rPr>
        <w:t>وَبَنَاتِ خَالِكَ وَبَنَاتِ خَالَاتِكَ ﴾</w:t>
      </w:r>
      <w:r w:rsidR="009D04DD" w:rsidRPr="00D82540">
        <w:rPr>
          <w:rFonts w:ascii="Times New Roman" w:eastAsia="Times New Roman" w:hAnsi="Times New Roman" w:cs="Traditional Arabic" w:hint="cs"/>
          <w:b/>
          <w:bCs/>
          <w:color w:val="0F4761" w:themeColor="accent1" w:themeShade="BF"/>
          <w:sz w:val="32"/>
          <w:szCs w:val="32"/>
          <w:rtl/>
        </w:rPr>
        <w:t xml:space="preserve"> </w:t>
      </w:r>
      <w:r w:rsidR="00E1140D" w:rsidRPr="00D82540">
        <w:rPr>
          <w:rFonts w:ascii="Times New Roman" w:eastAsia="Times New Roman" w:hAnsi="Times New Roman" w:cs="Traditional Arabic"/>
          <w:color w:val="000000"/>
          <w:sz w:val="20"/>
          <w:szCs w:val="32"/>
          <w:rtl/>
        </w:rPr>
        <w:t>يعني: نساء بني زهرة</w:t>
      </w:r>
      <w:r w:rsidRPr="00D82540">
        <w:rPr>
          <w:rFonts w:ascii="Times New Roman" w:eastAsia="Times New Roman" w:hAnsi="Times New Roman" w:cs="Traditional Arabic" w:hint="cs"/>
          <w:color w:val="000000"/>
          <w:sz w:val="20"/>
          <w:szCs w:val="32"/>
          <w:rtl/>
        </w:rPr>
        <w:t>"</w:t>
      </w:r>
      <w:r w:rsidR="009D04DD" w:rsidRPr="00D82540">
        <w:rPr>
          <w:rFonts w:ascii="Times New Roman" w:eastAsia="Times New Roman" w:hAnsi="Times New Roman" w:cs="Traditional Arabic" w:hint="cs"/>
          <w:color w:val="000000"/>
          <w:sz w:val="20"/>
          <w:szCs w:val="32"/>
          <w:rtl/>
        </w:rPr>
        <w:t>.</w:t>
      </w:r>
      <w:r w:rsidR="00AE48A5" w:rsidRPr="00D82540">
        <w:rPr>
          <w:rFonts w:ascii="Times New Roman" w:eastAsia="Times New Roman" w:hAnsi="Times New Roman" w:cs="Traditional Arabic" w:hint="cs"/>
          <w:color w:val="000000"/>
          <w:sz w:val="20"/>
          <w:szCs w:val="32"/>
          <w:rtl/>
        </w:rPr>
        <w:t xml:space="preserve"> </w:t>
      </w:r>
    </w:p>
    <w:p w14:paraId="04455F15" w14:textId="02BDE8E5" w:rsidR="00CF0659" w:rsidRDefault="00E02071" w:rsidP="00CF0659">
      <w:pPr>
        <w:pStyle w:val="ListParagraph"/>
        <w:numPr>
          <w:ilvl w:val="0"/>
          <w:numId w:val="1"/>
        </w:numPr>
        <w:bidi/>
        <w:ind w:left="429"/>
        <w:jc w:val="both"/>
        <w:rPr>
          <w:rFonts w:ascii="Times New Roman" w:eastAsia="Times New Roman" w:hAnsi="Times New Roman" w:cs="Traditional Arabic"/>
          <w:color w:val="000000"/>
          <w:sz w:val="20"/>
          <w:szCs w:val="32"/>
        </w:rPr>
      </w:pPr>
      <w:r>
        <w:rPr>
          <w:rFonts w:ascii="Times New Roman" w:eastAsia="Times New Roman" w:hAnsi="Times New Roman" w:cs="Traditional Arabic" w:hint="cs"/>
          <w:color w:val="000000"/>
          <w:sz w:val="20"/>
          <w:szCs w:val="32"/>
          <w:rtl/>
        </w:rPr>
        <w:lastRenderedPageBreak/>
        <w:t>و</w:t>
      </w:r>
      <w:r w:rsidR="003058D0" w:rsidRPr="002B28F6">
        <w:rPr>
          <w:rFonts w:ascii="Times New Roman" w:eastAsia="Times New Roman" w:hAnsi="Times New Roman" w:cs="Traditional Arabic" w:hint="cs"/>
          <w:color w:val="000000"/>
          <w:sz w:val="20"/>
          <w:szCs w:val="32"/>
          <w:rtl/>
        </w:rPr>
        <w:t xml:space="preserve">أورد </w:t>
      </w:r>
      <w:r w:rsidR="00A24313" w:rsidRPr="002B28F6">
        <w:rPr>
          <w:rFonts w:ascii="Times New Roman" w:eastAsia="Times New Roman" w:hAnsi="Times New Roman" w:cs="Traditional Arabic" w:hint="cs"/>
          <w:color w:val="000000"/>
          <w:sz w:val="20"/>
          <w:szCs w:val="32"/>
          <w:rtl/>
        </w:rPr>
        <w:t xml:space="preserve">الإمام </w:t>
      </w:r>
      <w:r w:rsidR="00AE48A5" w:rsidRPr="002B28F6">
        <w:rPr>
          <w:rFonts w:ascii="Times New Roman" w:eastAsia="Times New Roman" w:hAnsi="Times New Roman" w:cs="Traditional Arabic" w:hint="cs"/>
          <w:color w:val="000000"/>
          <w:sz w:val="20"/>
          <w:szCs w:val="32"/>
          <w:rtl/>
        </w:rPr>
        <w:t>اب</w:t>
      </w:r>
      <w:r w:rsidR="0011421B" w:rsidRPr="002B28F6">
        <w:rPr>
          <w:rFonts w:ascii="Times New Roman" w:eastAsia="Times New Roman" w:hAnsi="Times New Roman" w:cs="Traditional Arabic" w:hint="cs"/>
          <w:color w:val="000000"/>
          <w:sz w:val="20"/>
          <w:szCs w:val="32"/>
          <w:rtl/>
        </w:rPr>
        <w:t>ــ</w:t>
      </w:r>
      <w:r w:rsidR="00AE48A5" w:rsidRPr="002B28F6">
        <w:rPr>
          <w:rFonts w:ascii="Times New Roman" w:eastAsia="Times New Roman" w:hAnsi="Times New Roman" w:cs="Traditional Arabic" w:hint="cs"/>
          <w:color w:val="000000"/>
          <w:sz w:val="20"/>
          <w:szCs w:val="32"/>
          <w:rtl/>
        </w:rPr>
        <w:t>ن كث</w:t>
      </w:r>
      <w:r w:rsidR="0011421B" w:rsidRPr="002B28F6">
        <w:rPr>
          <w:rFonts w:ascii="Times New Roman" w:eastAsia="Times New Roman" w:hAnsi="Times New Roman" w:cs="Traditional Arabic" w:hint="cs"/>
          <w:color w:val="000000"/>
          <w:sz w:val="20"/>
          <w:szCs w:val="32"/>
          <w:rtl/>
        </w:rPr>
        <w:t>ـ</w:t>
      </w:r>
      <w:r w:rsidR="00AE48A5" w:rsidRPr="002B28F6">
        <w:rPr>
          <w:rFonts w:ascii="Times New Roman" w:eastAsia="Times New Roman" w:hAnsi="Times New Roman" w:cs="Traditional Arabic" w:hint="cs"/>
          <w:color w:val="000000"/>
          <w:sz w:val="20"/>
          <w:szCs w:val="32"/>
          <w:rtl/>
        </w:rPr>
        <w:t>ير في تفس</w:t>
      </w:r>
      <w:r w:rsidR="0011421B" w:rsidRPr="002B28F6">
        <w:rPr>
          <w:rFonts w:ascii="Times New Roman" w:eastAsia="Times New Roman" w:hAnsi="Times New Roman" w:cs="Traditional Arabic" w:hint="cs"/>
          <w:color w:val="000000"/>
          <w:sz w:val="20"/>
          <w:szCs w:val="32"/>
          <w:rtl/>
        </w:rPr>
        <w:t>ـ</w:t>
      </w:r>
      <w:r w:rsidR="00AE48A5" w:rsidRPr="002B28F6">
        <w:rPr>
          <w:rFonts w:ascii="Times New Roman" w:eastAsia="Times New Roman" w:hAnsi="Times New Roman" w:cs="Traditional Arabic" w:hint="cs"/>
          <w:color w:val="000000"/>
          <w:sz w:val="20"/>
          <w:szCs w:val="32"/>
          <w:rtl/>
        </w:rPr>
        <w:t>يره:</w:t>
      </w:r>
      <w:r w:rsidR="00AE48A5" w:rsidRPr="002B28F6">
        <w:rPr>
          <w:rFonts w:ascii="Times New Roman" w:eastAsia="Times New Roman" w:hAnsi="Times New Roman" w:cs="Traditional Arabic" w:hint="cs"/>
          <w:b/>
          <w:bCs/>
          <w:color w:val="0F4761" w:themeColor="accent1" w:themeShade="BF"/>
          <w:sz w:val="32"/>
          <w:szCs w:val="32"/>
          <w:rtl/>
        </w:rPr>
        <w:t xml:space="preserve"> "</w:t>
      </w:r>
      <w:r w:rsidR="00AE48A5" w:rsidRPr="002B28F6">
        <w:rPr>
          <w:rFonts w:ascii="Times New Roman" w:eastAsia="Times New Roman" w:hAnsi="Times New Roman" w:cs="Traditional Arabic"/>
          <w:color w:val="000000"/>
          <w:sz w:val="20"/>
          <w:szCs w:val="32"/>
          <w:rtl/>
        </w:rPr>
        <w:t>فوح</w:t>
      </w:r>
      <w:r w:rsidR="0011421B" w:rsidRPr="002B28F6">
        <w:rPr>
          <w:rFonts w:ascii="Times New Roman" w:eastAsia="Times New Roman" w:hAnsi="Times New Roman" w:cs="Traditional Arabic" w:hint="cs"/>
          <w:color w:val="000000"/>
          <w:sz w:val="20"/>
          <w:szCs w:val="32"/>
          <w:rtl/>
        </w:rPr>
        <w:t>ـ</w:t>
      </w:r>
      <w:r w:rsidR="00AE48A5" w:rsidRPr="002B28F6">
        <w:rPr>
          <w:rFonts w:ascii="Times New Roman" w:eastAsia="Times New Roman" w:hAnsi="Times New Roman" w:cs="Traditional Arabic"/>
          <w:color w:val="000000"/>
          <w:sz w:val="20"/>
          <w:szCs w:val="32"/>
          <w:rtl/>
        </w:rPr>
        <w:t>د لف</w:t>
      </w:r>
      <w:r w:rsidR="0011421B" w:rsidRPr="002B28F6">
        <w:rPr>
          <w:rFonts w:ascii="Times New Roman" w:eastAsia="Times New Roman" w:hAnsi="Times New Roman" w:cs="Traditional Arabic" w:hint="cs"/>
          <w:color w:val="000000"/>
          <w:sz w:val="20"/>
          <w:szCs w:val="32"/>
          <w:rtl/>
        </w:rPr>
        <w:t>ـ</w:t>
      </w:r>
      <w:r w:rsidR="00AE48A5" w:rsidRPr="002B28F6">
        <w:rPr>
          <w:rFonts w:ascii="Times New Roman" w:eastAsia="Times New Roman" w:hAnsi="Times New Roman" w:cs="Traditional Arabic"/>
          <w:color w:val="000000"/>
          <w:sz w:val="20"/>
          <w:szCs w:val="32"/>
          <w:rtl/>
        </w:rPr>
        <w:t>ظ الذك</w:t>
      </w:r>
      <w:r w:rsidR="0011421B" w:rsidRPr="002B28F6">
        <w:rPr>
          <w:rFonts w:ascii="Times New Roman" w:eastAsia="Times New Roman" w:hAnsi="Times New Roman" w:cs="Traditional Arabic" w:hint="cs"/>
          <w:color w:val="000000"/>
          <w:sz w:val="20"/>
          <w:szCs w:val="32"/>
          <w:rtl/>
        </w:rPr>
        <w:t>ـ</w:t>
      </w:r>
      <w:r w:rsidR="00AE48A5" w:rsidRPr="002B28F6">
        <w:rPr>
          <w:rFonts w:ascii="Times New Roman" w:eastAsia="Times New Roman" w:hAnsi="Times New Roman" w:cs="Traditional Arabic"/>
          <w:color w:val="000000"/>
          <w:sz w:val="20"/>
          <w:szCs w:val="32"/>
          <w:rtl/>
        </w:rPr>
        <w:t>ر لش</w:t>
      </w:r>
      <w:r w:rsidR="0011421B" w:rsidRPr="002B28F6">
        <w:rPr>
          <w:rFonts w:ascii="Times New Roman" w:eastAsia="Times New Roman" w:hAnsi="Times New Roman" w:cs="Traditional Arabic" w:hint="cs"/>
          <w:color w:val="000000"/>
          <w:sz w:val="20"/>
          <w:szCs w:val="32"/>
          <w:rtl/>
        </w:rPr>
        <w:t>ـ</w:t>
      </w:r>
      <w:r w:rsidR="00AE48A5" w:rsidRPr="002B28F6">
        <w:rPr>
          <w:rFonts w:ascii="Times New Roman" w:eastAsia="Times New Roman" w:hAnsi="Times New Roman" w:cs="Traditional Arabic"/>
          <w:color w:val="000000"/>
          <w:sz w:val="20"/>
          <w:szCs w:val="32"/>
          <w:rtl/>
        </w:rPr>
        <w:t>رفه، وجم</w:t>
      </w:r>
      <w:r w:rsidR="0011421B" w:rsidRPr="002B28F6">
        <w:rPr>
          <w:rFonts w:ascii="Times New Roman" w:eastAsia="Times New Roman" w:hAnsi="Times New Roman" w:cs="Traditional Arabic" w:hint="cs"/>
          <w:color w:val="000000"/>
          <w:sz w:val="20"/>
          <w:szCs w:val="32"/>
          <w:rtl/>
        </w:rPr>
        <w:t>ـ</w:t>
      </w:r>
      <w:r w:rsidR="00AE48A5" w:rsidRPr="002B28F6">
        <w:rPr>
          <w:rFonts w:ascii="Times New Roman" w:eastAsia="Times New Roman" w:hAnsi="Times New Roman" w:cs="Traditional Arabic"/>
          <w:color w:val="000000"/>
          <w:sz w:val="20"/>
          <w:szCs w:val="32"/>
          <w:rtl/>
        </w:rPr>
        <w:t>ع الإن</w:t>
      </w:r>
      <w:r w:rsidR="0011421B" w:rsidRPr="002B28F6">
        <w:rPr>
          <w:rFonts w:ascii="Times New Roman" w:eastAsia="Times New Roman" w:hAnsi="Times New Roman" w:cs="Traditional Arabic" w:hint="cs"/>
          <w:color w:val="000000"/>
          <w:sz w:val="20"/>
          <w:szCs w:val="32"/>
          <w:rtl/>
        </w:rPr>
        <w:t>ـ</w:t>
      </w:r>
      <w:r w:rsidR="00AE48A5" w:rsidRPr="002B28F6">
        <w:rPr>
          <w:rFonts w:ascii="Times New Roman" w:eastAsia="Times New Roman" w:hAnsi="Times New Roman" w:cs="Traditional Arabic"/>
          <w:color w:val="000000"/>
          <w:sz w:val="20"/>
          <w:szCs w:val="32"/>
          <w:rtl/>
        </w:rPr>
        <w:t>اث لنقصهن ك</w:t>
      </w:r>
      <w:r w:rsidR="0011421B" w:rsidRPr="002B28F6">
        <w:rPr>
          <w:rFonts w:ascii="Times New Roman" w:eastAsia="Times New Roman" w:hAnsi="Times New Roman" w:cs="Traditional Arabic" w:hint="cs"/>
          <w:color w:val="000000"/>
          <w:sz w:val="20"/>
          <w:szCs w:val="32"/>
          <w:rtl/>
        </w:rPr>
        <w:t>ـ</w:t>
      </w:r>
      <w:r w:rsidR="00AE48A5" w:rsidRPr="002B28F6">
        <w:rPr>
          <w:rFonts w:ascii="Times New Roman" w:eastAsia="Times New Roman" w:hAnsi="Times New Roman" w:cs="Traditional Arabic"/>
          <w:color w:val="000000"/>
          <w:sz w:val="20"/>
          <w:szCs w:val="32"/>
          <w:rtl/>
        </w:rPr>
        <w:t>ق</w:t>
      </w:r>
      <w:r w:rsidR="0011421B" w:rsidRPr="002B28F6">
        <w:rPr>
          <w:rFonts w:ascii="Times New Roman" w:eastAsia="Times New Roman" w:hAnsi="Times New Roman" w:cs="Traditional Arabic" w:hint="cs"/>
          <w:color w:val="000000"/>
          <w:sz w:val="20"/>
          <w:szCs w:val="32"/>
          <w:rtl/>
        </w:rPr>
        <w:t>ـ</w:t>
      </w:r>
      <w:r w:rsidR="00AE48A5" w:rsidRPr="002B28F6">
        <w:rPr>
          <w:rFonts w:ascii="Times New Roman" w:eastAsia="Times New Roman" w:hAnsi="Times New Roman" w:cs="Traditional Arabic"/>
          <w:color w:val="000000"/>
          <w:sz w:val="20"/>
          <w:szCs w:val="32"/>
          <w:rtl/>
        </w:rPr>
        <w:t>ول</w:t>
      </w:r>
      <w:r w:rsidR="00AE48A5" w:rsidRPr="002B28F6">
        <w:rPr>
          <w:rFonts w:ascii="Times New Roman" w:eastAsia="Times New Roman" w:hAnsi="Times New Roman" w:cs="Traditional Arabic" w:hint="cs"/>
          <w:color w:val="000000"/>
          <w:sz w:val="20"/>
          <w:szCs w:val="32"/>
          <w:rtl/>
        </w:rPr>
        <w:t>ه</w:t>
      </w:r>
      <w:r w:rsidR="0047235B" w:rsidRPr="002B28F6">
        <w:rPr>
          <w:rFonts w:ascii="Times New Roman" w:eastAsia="Times New Roman" w:hAnsi="Times New Roman" w:cs="Traditional Arabic" w:hint="cs"/>
          <w:color w:val="000000"/>
          <w:sz w:val="20"/>
          <w:szCs w:val="32"/>
          <w:rtl/>
        </w:rPr>
        <w:t xml:space="preserve"> تع</w:t>
      </w:r>
      <w:r w:rsidR="005D23C7" w:rsidRPr="002B28F6">
        <w:rPr>
          <w:rFonts w:ascii="Times New Roman" w:eastAsia="Times New Roman" w:hAnsi="Times New Roman" w:cs="Traditional Arabic" w:hint="cs"/>
          <w:color w:val="000000"/>
          <w:sz w:val="20"/>
          <w:szCs w:val="32"/>
          <w:rtl/>
        </w:rPr>
        <w:t>ـ</w:t>
      </w:r>
      <w:r w:rsidR="0047235B" w:rsidRPr="002B28F6">
        <w:rPr>
          <w:rFonts w:ascii="Times New Roman" w:eastAsia="Times New Roman" w:hAnsi="Times New Roman" w:cs="Traditional Arabic" w:hint="cs"/>
          <w:color w:val="000000"/>
          <w:sz w:val="20"/>
          <w:szCs w:val="32"/>
          <w:rtl/>
        </w:rPr>
        <w:t>الى</w:t>
      </w:r>
      <w:r w:rsidR="00AE48A5" w:rsidRPr="002B28F6">
        <w:rPr>
          <w:rFonts w:ascii="Times New Roman" w:eastAsia="Times New Roman" w:hAnsi="Times New Roman" w:cs="Traditional Arabic" w:hint="cs"/>
          <w:color w:val="000000"/>
          <w:sz w:val="20"/>
          <w:szCs w:val="32"/>
          <w:rtl/>
        </w:rPr>
        <w:t>:</w:t>
      </w:r>
      <w:r w:rsidR="00AE48A5" w:rsidRPr="002B28F6">
        <w:rPr>
          <w:rFonts w:ascii="Times New Roman" w:eastAsia="Times New Roman" w:hAnsi="Times New Roman" w:cs="Traditional Arabic"/>
          <w:color w:val="0F4761" w:themeColor="accent1" w:themeShade="BF"/>
          <w:sz w:val="20"/>
          <w:szCs w:val="32"/>
          <w:rtl/>
        </w:rPr>
        <w:t xml:space="preserve"> ﴿</w:t>
      </w:r>
      <w:r w:rsidR="00AE48A5" w:rsidRPr="002B28F6">
        <w:rPr>
          <w:rFonts w:ascii="Times New Roman" w:eastAsia="Times New Roman" w:hAnsi="Times New Roman" w:cs="Traditional Arabic" w:hint="cs"/>
          <w:color w:val="0F4761" w:themeColor="accent1" w:themeShade="BF"/>
          <w:sz w:val="20"/>
          <w:szCs w:val="32"/>
          <w:rtl/>
        </w:rPr>
        <w:t xml:space="preserve"> </w:t>
      </w:r>
      <w:r w:rsidR="00AE48A5" w:rsidRPr="002B28F6">
        <w:rPr>
          <w:rFonts w:ascii="Times New Roman" w:eastAsia="Times New Roman" w:hAnsi="Times New Roman" w:cs="Traditional Arabic"/>
          <w:b/>
          <w:bCs/>
          <w:color w:val="0F4761" w:themeColor="accent1" w:themeShade="BF"/>
          <w:sz w:val="32"/>
          <w:szCs w:val="32"/>
          <w:rtl/>
        </w:rPr>
        <w:t>عن اليمين والشمائل ﴾</w:t>
      </w:r>
      <w:r w:rsidR="00AE48A5" w:rsidRPr="002B28F6">
        <w:rPr>
          <w:rFonts w:ascii="Times New Roman" w:eastAsia="Times New Roman" w:hAnsi="Times New Roman" w:cs="Traditional Arabic" w:hint="cs"/>
          <w:color w:val="000000"/>
          <w:sz w:val="32"/>
          <w:szCs w:val="32"/>
          <w:vertAlign w:val="superscript"/>
          <w:rtl/>
        </w:rPr>
        <w:t>(</w:t>
      </w:r>
      <w:r w:rsidR="00AE48A5" w:rsidRPr="00DA3821">
        <w:rPr>
          <w:rFonts w:ascii="Times New Roman" w:eastAsia="Times New Roman" w:hAnsi="Times New Roman" w:cs="Traditional Arabic"/>
          <w:color w:val="000000"/>
          <w:sz w:val="32"/>
          <w:szCs w:val="32"/>
          <w:vertAlign w:val="superscript"/>
          <w:rtl/>
        </w:rPr>
        <w:footnoteReference w:id="2"/>
      </w:r>
      <w:r w:rsidR="00AE48A5" w:rsidRPr="002B28F6">
        <w:rPr>
          <w:rFonts w:ascii="Times New Roman" w:eastAsia="Times New Roman" w:hAnsi="Times New Roman" w:cs="Traditional Arabic" w:hint="cs"/>
          <w:color w:val="000000"/>
          <w:sz w:val="32"/>
          <w:szCs w:val="32"/>
          <w:vertAlign w:val="superscript"/>
          <w:rtl/>
        </w:rPr>
        <w:t>)</w:t>
      </w:r>
      <w:r w:rsidR="00AE48A5" w:rsidRPr="002B28F6">
        <w:rPr>
          <w:rFonts w:ascii="Times New Roman" w:eastAsia="Times New Roman" w:hAnsi="Times New Roman" w:cs="Traditional Arabic" w:hint="cs"/>
          <w:color w:val="000000"/>
          <w:sz w:val="20"/>
          <w:szCs w:val="32"/>
          <w:rtl/>
        </w:rPr>
        <w:t xml:space="preserve">، وقوله تعالى: </w:t>
      </w:r>
      <w:r w:rsidR="00AE48A5" w:rsidRPr="002B28F6">
        <w:rPr>
          <w:rFonts w:ascii="Times New Roman" w:eastAsia="Times New Roman" w:hAnsi="Times New Roman" w:cs="Traditional Arabic"/>
          <w:b/>
          <w:bCs/>
          <w:color w:val="0F4761" w:themeColor="accent1" w:themeShade="BF"/>
          <w:sz w:val="32"/>
          <w:szCs w:val="32"/>
          <w:rtl/>
        </w:rPr>
        <w:t>﴿</w:t>
      </w:r>
      <w:r w:rsidR="00AE48A5" w:rsidRPr="002B28F6">
        <w:rPr>
          <w:rFonts w:ascii="Times New Roman" w:eastAsia="Times New Roman" w:hAnsi="Times New Roman" w:cs="Traditional Arabic" w:hint="cs"/>
          <w:b/>
          <w:bCs/>
          <w:color w:val="0F4761" w:themeColor="accent1" w:themeShade="BF"/>
          <w:sz w:val="32"/>
          <w:szCs w:val="32"/>
          <w:rtl/>
        </w:rPr>
        <w:t xml:space="preserve"> </w:t>
      </w:r>
      <w:r w:rsidR="00AE48A5" w:rsidRPr="002B28F6">
        <w:rPr>
          <w:rFonts w:ascii="Times New Roman" w:eastAsia="Times New Roman" w:hAnsi="Times New Roman" w:cs="Traditional Arabic"/>
          <w:b/>
          <w:bCs/>
          <w:color w:val="0F4761" w:themeColor="accent1" w:themeShade="BF"/>
          <w:sz w:val="32"/>
          <w:szCs w:val="32"/>
          <w:rtl/>
        </w:rPr>
        <w:t>يخرجهم من الظلمات إلى النور</w:t>
      </w:r>
      <w:r w:rsidR="00AE48A5" w:rsidRPr="002B28F6">
        <w:rPr>
          <w:rFonts w:ascii="Times New Roman" w:eastAsia="Times New Roman" w:hAnsi="Times New Roman" w:cs="Traditional Arabic"/>
          <w:b/>
          <w:bCs/>
          <w:color w:val="0F4761" w:themeColor="accent1" w:themeShade="BF"/>
          <w:sz w:val="32"/>
          <w:szCs w:val="32"/>
        </w:rPr>
        <w:t xml:space="preserve"> </w:t>
      </w:r>
      <w:r w:rsidR="00AE48A5" w:rsidRPr="002B28F6">
        <w:rPr>
          <w:rFonts w:ascii="Times New Roman" w:eastAsia="Times New Roman" w:hAnsi="Times New Roman" w:cs="Traditional Arabic"/>
          <w:b/>
          <w:bCs/>
          <w:color w:val="0F4761" w:themeColor="accent1" w:themeShade="BF"/>
          <w:sz w:val="32"/>
          <w:szCs w:val="32"/>
          <w:rtl/>
        </w:rPr>
        <w:t>﴾</w:t>
      </w:r>
      <w:r w:rsidR="00AE48A5" w:rsidRPr="002B28F6">
        <w:rPr>
          <w:rFonts w:ascii="Times New Roman" w:eastAsia="Times New Roman" w:hAnsi="Times New Roman" w:cs="Traditional Arabic" w:hint="cs"/>
          <w:color w:val="000000"/>
          <w:sz w:val="32"/>
          <w:szCs w:val="32"/>
          <w:vertAlign w:val="superscript"/>
          <w:rtl/>
        </w:rPr>
        <w:t>(</w:t>
      </w:r>
      <w:r w:rsidR="00AE48A5" w:rsidRPr="00DA3821">
        <w:rPr>
          <w:rFonts w:ascii="Times New Roman" w:eastAsia="Times New Roman" w:hAnsi="Times New Roman" w:cs="Traditional Arabic"/>
          <w:color w:val="000000"/>
          <w:sz w:val="32"/>
          <w:szCs w:val="32"/>
          <w:vertAlign w:val="superscript"/>
          <w:rtl/>
        </w:rPr>
        <w:footnoteReference w:id="3"/>
      </w:r>
      <w:r w:rsidR="00AE48A5" w:rsidRPr="002B28F6">
        <w:rPr>
          <w:rFonts w:ascii="Times New Roman" w:eastAsia="Times New Roman" w:hAnsi="Times New Roman" w:cs="Traditional Arabic" w:hint="cs"/>
          <w:color w:val="000000"/>
          <w:sz w:val="32"/>
          <w:szCs w:val="32"/>
          <w:vertAlign w:val="superscript"/>
          <w:rtl/>
        </w:rPr>
        <w:t>)</w:t>
      </w:r>
      <w:r w:rsidR="00AE48A5" w:rsidRPr="002B28F6">
        <w:rPr>
          <w:rFonts w:ascii="Times New Roman" w:eastAsia="Times New Roman" w:hAnsi="Times New Roman" w:cs="Traditional Arabic" w:hint="cs"/>
          <w:color w:val="000000"/>
          <w:sz w:val="32"/>
          <w:szCs w:val="32"/>
          <w:rtl/>
        </w:rPr>
        <w:t>،</w:t>
      </w:r>
      <w:r w:rsidR="00AE48A5" w:rsidRPr="002B28F6">
        <w:rPr>
          <w:rFonts w:ascii="Times New Roman" w:eastAsia="Times New Roman" w:hAnsi="Times New Roman" w:cs="Traditional Arabic" w:hint="cs"/>
          <w:color w:val="000000"/>
          <w:sz w:val="32"/>
          <w:szCs w:val="32"/>
          <w:vertAlign w:val="superscript"/>
          <w:rtl/>
        </w:rPr>
        <w:t xml:space="preserve"> </w:t>
      </w:r>
      <w:r w:rsidR="00AE48A5" w:rsidRPr="002B28F6">
        <w:rPr>
          <w:rFonts w:ascii="Times New Roman" w:eastAsia="Times New Roman" w:hAnsi="Times New Roman" w:cs="Traditional Arabic"/>
          <w:color w:val="000000"/>
          <w:sz w:val="20"/>
          <w:szCs w:val="32"/>
        </w:rPr>
        <w:t xml:space="preserve"> </w:t>
      </w:r>
      <w:r w:rsidR="00AE48A5" w:rsidRPr="002B28F6">
        <w:rPr>
          <w:rFonts w:ascii="Times New Roman" w:eastAsia="Times New Roman" w:hAnsi="Times New Roman" w:cs="Traditional Arabic" w:hint="cs"/>
          <w:color w:val="000000"/>
          <w:sz w:val="20"/>
          <w:szCs w:val="32"/>
          <w:rtl/>
        </w:rPr>
        <w:t xml:space="preserve">وقوله: </w:t>
      </w:r>
      <w:r w:rsidR="00AE48A5" w:rsidRPr="002B28F6">
        <w:rPr>
          <w:rFonts w:ascii="Times New Roman" w:eastAsia="Times New Roman" w:hAnsi="Times New Roman" w:cs="Traditional Arabic"/>
          <w:b/>
          <w:bCs/>
          <w:color w:val="0F4761" w:themeColor="accent1" w:themeShade="BF"/>
          <w:sz w:val="32"/>
          <w:szCs w:val="32"/>
          <w:rtl/>
        </w:rPr>
        <w:t>﴿</w:t>
      </w:r>
      <w:r w:rsidR="00AE48A5" w:rsidRPr="002B28F6">
        <w:rPr>
          <w:rFonts w:ascii="Times New Roman" w:eastAsia="Times New Roman" w:hAnsi="Times New Roman" w:cs="Traditional Arabic" w:hint="cs"/>
          <w:b/>
          <w:bCs/>
          <w:color w:val="0F4761" w:themeColor="accent1" w:themeShade="BF"/>
          <w:sz w:val="32"/>
          <w:szCs w:val="32"/>
          <w:rtl/>
        </w:rPr>
        <w:t xml:space="preserve"> </w:t>
      </w:r>
      <w:r w:rsidR="00AE48A5" w:rsidRPr="002B28F6">
        <w:rPr>
          <w:rFonts w:ascii="Times New Roman" w:eastAsia="Times New Roman" w:hAnsi="Times New Roman" w:cs="Traditional Arabic"/>
          <w:b/>
          <w:bCs/>
          <w:color w:val="0F4761" w:themeColor="accent1" w:themeShade="BF"/>
          <w:sz w:val="32"/>
          <w:szCs w:val="32"/>
          <w:rtl/>
        </w:rPr>
        <w:t>وجعل الظلمات والنور</w:t>
      </w:r>
      <w:r w:rsidR="00AE48A5" w:rsidRPr="002B28F6">
        <w:rPr>
          <w:rFonts w:ascii="Times New Roman" w:eastAsia="Times New Roman" w:hAnsi="Times New Roman" w:cs="Traditional Arabic"/>
          <w:color w:val="000000"/>
          <w:sz w:val="20"/>
          <w:szCs w:val="32"/>
        </w:rPr>
        <w:t> </w:t>
      </w:r>
      <w:r w:rsidR="00AE48A5" w:rsidRPr="002B28F6">
        <w:rPr>
          <w:rFonts w:ascii="Times New Roman" w:eastAsia="Times New Roman" w:hAnsi="Times New Roman" w:cs="Traditional Arabic"/>
          <w:b/>
          <w:bCs/>
          <w:color w:val="0F4761" w:themeColor="accent1" w:themeShade="BF"/>
          <w:sz w:val="32"/>
          <w:szCs w:val="32"/>
          <w:rtl/>
        </w:rPr>
        <w:t>﴾</w:t>
      </w:r>
      <w:r w:rsidR="00AE48A5" w:rsidRPr="002B28F6">
        <w:rPr>
          <w:rFonts w:ascii="Times New Roman" w:eastAsia="Times New Roman" w:hAnsi="Times New Roman" w:cs="Traditional Arabic" w:hint="cs"/>
          <w:color w:val="000000"/>
          <w:sz w:val="32"/>
          <w:szCs w:val="32"/>
          <w:vertAlign w:val="superscript"/>
          <w:rtl/>
        </w:rPr>
        <w:t>(</w:t>
      </w:r>
      <w:r w:rsidR="00AE48A5" w:rsidRPr="00DA3821">
        <w:rPr>
          <w:rFonts w:ascii="Times New Roman" w:eastAsia="Times New Roman" w:hAnsi="Times New Roman" w:cs="Traditional Arabic"/>
          <w:color w:val="000000"/>
          <w:sz w:val="32"/>
          <w:szCs w:val="32"/>
          <w:vertAlign w:val="superscript"/>
          <w:rtl/>
        </w:rPr>
        <w:footnoteReference w:id="4"/>
      </w:r>
      <w:r w:rsidR="00AE48A5" w:rsidRPr="002B28F6">
        <w:rPr>
          <w:rFonts w:ascii="Times New Roman" w:eastAsia="Times New Roman" w:hAnsi="Times New Roman" w:cs="Traditional Arabic" w:hint="cs"/>
          <w:color w:val="000000"/>
          <w:sz w:val="32"/>
          <w:szCs w:val="32"/>
          <w:vertAlign w:val="superscript"/>
          <w:rtl/>
        </w:rPr>
        <w:t>)</w:t>
      </w:r>
      <w:r w:rsidR="00AE48A5" w:rsidRPr="002B28F6">
        <w:rPr>
          <w:rFonts w:ascii="Times New Roman" w:eastAsia="Times New Roman" w:hAnsi="Times New Roman" w:cs="Traditional Arabic" w:hint="cs"/>
          <w:color w:val="000000"/>
          <w:sz w:val="32"/>
          <w:szCs w:val="32"/>
          <w:rtl/>
        </w:rPr>
        <w:t>،</w:t>
      </w:r>
      <w:r w:rsidR="00AE48A5" w:rsidRPr="002B28F6">
        <w:rPr>
          <w:rFonts w:ascii="Times New Roman" w:eastAsia="Times New Roman" w:hAnsi="Times New Roman" w:cs="Traditional Arabic"/>
          <w:color w:val="000000"/>
          <w:sz w:val="20"/>
          <w:szCs w:val="32"/>
        </w:rPr>
        <w:t xml:space="preserve"> </w:t>
      </w:r>
      <w:r w:rsidR="00AE48A5" w:rsidRPr="002B28F6">
        <w:rPr>
          <w:rFonts w:ascii="Times New Roman" w:eastAsia="Times New Roman" w:hAnsi="Times New Roman" w:cs="Traditional Arabic"/>
          <w:color w:val="000000"/>
          <w:sz w:val="20"/>
          <w:szCs w:val="32"/>
          <w:rtl/>
        </w:rPr>
        <w:t>وله نظائر كثيرة</w:t>
      </w:r>
      <w:r w:rsidR="00B61DCC" w:rsidRPr="002B28F6">
        <w:rPr>
          <w:rFonts w:ascii="Times New Roman" w:eastAsia="Times New Roman" w:hAnsi="Times New Roman" w:cs="Traditional Arabic" w:hint="cs"/>
          <w:color w:val="000000"/>
          <w:sz w:val="20"/>
          <w:szCs w:val="32"/>
          <w:rtl/>
        </w:rPr>
        <w:t>"</w:t>
      </w:r>
      <w:r w:rsidR="00485F8E" w:rsidRPr="002B28F6">
        <w:rPr>
          <w:rFonts w:ascii="Times New Roman" w:eastAsia="Times New Roman" w:hAnsi="Times New Roman" w:cs="Traditional Arabic" w:hint="cs"/>
          <w:color w:val="000000"/>
          <w:sz w:val="32"/>
          <w:szCs w:val="32"/>
          <w:vertAlign w:val="superscript"/>
          <w:rtl/>
        </w:rPr>
        <w:t>(</w:t>
      </w:r>
      <w:r w:rsidR="00485F8E" w:rsidRPr="00DA3821">
        <w:rPr>
          <w:rFonts w:ascii="Times New Roman" w:eastAsia="Times New Roman" w:hAnsi="Times New Roman" w:cs="Traditional Arabic"/>
          <w:color w:val="000000"/>
          <w:sz w:val="32"/>
          <w:szCs w:val="32"/>
          <w:vertAlign w:val="superscript"/>
          <w:rtl/>
        </w:rPr>
        <w:footnoteReference w:id="5"/>
      </w:r>
      <w:r w:rsidR="00485F8E" w:rsidRPr="002B28F6">
        <w:rPr>
          <w:rFonts w:ascii="Times New Roman" w:eastAsia="Times New Roman" w:hAnsi="Times New Roman" w:cs="Traditional Arabic" w:hint="cs"/>
          <w:color w:val="000000"/>
          <w:sz w:val="32"/>
          <w:szCs w:val="32"/>
          <w:vertAlign w:val="superscript"/>
          <w:rtl/>
        </w:rPr>
        <w:t>)</w:t>
      </w:r>
      <w:r w:rsidR="00D61BE3" w:rsidRPr="002B28F6">
        <w:rPr>
          <w:rFonts w:ascii="Times New Roman" w:eastAsia="Times New Roman" w:hAnsi="Times New Roman" w:cs="Traditional Arabic" w:hint="cs"/>
          <w:color w:val="000000"/>
          <w:sz w:val="20"/>
          <w:szCs w:val="32"/>
          <w:rtl/>
        </w:rPr>
        <w:t>.</w:t>
      </w:r>
    </w:p>
    <w:p w14:paraId="418BA300" w14:textId="52139BEA" w:rsidR="00B61DCC" w:rsidRPr="00CF0659" w:rsidRDefault="0047235B" w:rsidP="00CF0659">
      <w:pPr>
        <w:pStyle w:val="ListParagraph"/>
        <w:numPr>
          <w:ilvl w:val="0"/>
          <w:numId w:val="1"/>
        </w:numPr>
        <w:bidi/>
        <w:ind w:left="429"/>
        <w:jc w:val="both"/>
        <w:rPr>
          <w:rFonts w:ascii="Times New Roman" w:eastAsia="Times New Roman" w:hAnsi="Times New Roman" w:cs="Traditional Arabic"/>
          <w:color w:val="000000"/>
          <w:sz w:val="20"/>
          <w:szCs w:val="32"/>
          <w:rtl/>
        </w:rPr>
      </w:pPr>
      <w:r w:rsidRPr="00CF0659">
        <w:rPr>
          <w:rFonts w:ascii="Times New Roman" w:eastAsia="Times New Roman" w:hAnsi="Times New Roman" w:cs="Traditional Arabic" w:hint="cs"/>
          <w:color w:val="000000"/>
          <w:sz w:val="20"/>
          <w:szCs w:val="32"/>
          <w:rtl/>
        </w:rPr>
        <w:t xml:space="preserve">أما </w:t>
      </w:r>
      <w:r w:rsidR="00A24313" w:rsidRPr="00CF0659">
        <w:rPr>
          <w:rFonts w:ascii="Times New Roman" w:eastAsia="Times New Roman" w:hAnsi="Times New Roman" w:cs="Traditional Arabic" w:hint="cs"/>
          <w:color w:val="000000"/>
          <w:sz w:val="20"/>
          <w:szCs w:val="32"/>
          <w:rtl/>
        </w:rPr>
        <w:t xml:space="preserve">الإمام </w:t>
      </w:r>
      <w:r w:rsidR="00D61BE3" w:rsidRPr="00CF0659">
        <w:rPr>
          <w:rFonts w:ascii="Times New Roman" w:eastAsia="Times New Roman" w:hAnsi="Times New Roman" w:cs="Traditional Arabic"/>
          <w:color w:val="000000"/>
          <w:sz w:val="20"/>
          <w:szCs w:val="32"/>
          <w:rtl/>
        </w:rPr>
        <w:t>ابن عاشور</w:t>
      </w:r>
      <w:r w:rsidR="00A732C0" w:rsidRPr="00CF0659">
        <w:rPr>
          <w:rFonts w:ascii="Times New Roman" w:eastAsia="Times New Roman" w:hAnsi="Times New Roman" w:cs="Traditional Arabic" w:hint="cs"/>
          <w:color w:val="000000"/>
          <w:sz w:val="20"/>
          <w:szCs w:val="32"/>
          <w:rtl/>
        </w:rPr>
        <w:t xml:space="preserve"> </w:t>
      </w:r>
      <w:r w:rsidRPr="00CF0659">
        <w:rPr>
          <w:rFonts w:ascii="Times New Roman" w:eastAsia="Times New Roman" w:hAnsi="Times New Roman" w:cs="Traditional Arabic" w:hint="cs"/>
          <w:color w:val="000000"/>
          <w:sz w:val="20"/>
          <w:szCs w:val="32"/>
          <w:rtl/>
        </w:rPr>
        <w:t xml:space="preserve">ذكر </w:t>
      </w:r>
      <w:r w:rsidR="00A732C0" w:rsidRPr="00CF0659">
        <w:rPr>
          <w:rFonts w:ascii="Times New Roman" w:eastAsia="Times New Roman" w:hAnsi="Times New Roman" w:cs="Traditional Arabic" w:hint="cs"/>
          <w:color w:val="000000"/>
          <w:sz w:val="20"/>
          <w:szCs w:val="32"/>
          <w:rtl/>
        </w:rPr>
        <w:t>في تفسيره (</w:t>
      </w:r>
      <w:r w:rsidR="00A732C0" w:rsidRPr="00CF0659">
        <w:rPr>
          <w:rFonts w:ascii="Times New Roman" w:eastAsia="Times New Roman" w:hAnsi="Times New Roman" w:cs="Traditional Arabic"/>
          <w:color w:val="000000"/>
          <w:sz w:val="20"/>
          <w:szCs w:val="32"/>
          <w:rtl/>
        </w:rPr>
        <w:t>التحرير والتنوير</w:t>
      </w:r>
      <w:r w:rsidR="00A732C0" w:rsidRPr="00CF0659">
        <w:rPr>
          <w:rFonts w:ascii="Times New Roman" w:eastAsia="Times New Roman" w:hAnsi="Times New Roman" w:cs="Traditional Arabic" w:hint="cs"/>
          <w:color w:val="000000"/>
          <w:sz w:val="20"/>
          <w:szCs w:val="32"/>
          <w:rtl/>
        </w:rPr>
        <w:t xml:space="preserve">): </w:t>
      </w:r>
      <w:r w:rsidR="00B61DCC" w:rsidRPr="00CF0659">
        <w:rPr>
          <w:rFonts w:ascii="Times New Roman" w:eastAsia="Times New Roman" w:hAnsi="Times New Roman" w:cs="Traditional Arabic" w:hint="cs"/>
          <w:color w:val="000000"/>
          <w:sz w:val="20"/>
          <w:szCs w:val="32"/>
          <w:rtl/>
        </w:rPr>
        <w:t>"</w:t>
      </w:r>
      <w:r w:rsidR="00D61BE3" w:rsidRPr="00CF0659">
        <w:rPr>
          <w:rFonts w:ascii="Times New Roman" w:eastAsia="Times New Roman" w:hAnsi="Times New Roman" w:cs="Traditional Arabic"/>
          <w:color w:val="000000"/>
          <w:sz w:val="20"/>
          <w:szCs w:val="32"/>
          <w:rtl/>
        </w:rPr>
        <w:t>فأما لفظ </w:t>
      </w:r>
      <w:r w:rsidR="00A732C0" w:rsidRPr="00CF0659">
        <w:rPr>
          <w:rFonts w:ascii="Times New Roman" w:eastAsia="Times New Roman" w:hAnsi="Times New Roman" w:cs="Traditional Arabic" w:hint="cs"/>
          <w:color w:val="000000"/>
          <w:sz w:val="20"/>
          <w:szCs w:val="32"/>
          <w:rtl/>
        </w:rPr>
        <w:t>(</w:t>
      </w:r>
      <w:r w:rsidR="00A11A95">
        <w:rPr>
          <w:rFonts w:ascii="Times New Roman" w:eastAsia="Times New Roman" w:hAnsi="Times New Roman" w:cs="Traditional Arabic" w:hint="cs"/>
          <w:color w:val="000000"/>
          <w:sz w:val="20"/>
          <w:szCs w:val="32"/>
          <w:rtl/>
        </w:rPr>
        <w:t xml:space="preserve"> </w:t>
      </w:r>
      <w:r w:rsidR="00D61BE3" w:rsidRPr="00CF0659">
        <w:rPr>
          <w:rFonts w:ascii="Times New Roman" w:eastAsia="Times New Roman" w:hAnsi="Times New Roman" w:cs="Traditional Arabic"/>
          <w:color w:val="000000"/>
          <w:sz w:val="20"/>
          <w:szCs w:val="32"/>
          <w:rtl/>
        </w:rPr>
        <w:t>العم</w:t>
      </w:r>
      <w:r w:rsidR="00C61E1A">
        <w:rPr>
          <w:rFonts w:ascii="Times New Roman" w:eastAsia="Times New Roman" w:hAnsi="Times New Roman" w:cs="Traditional Arabic" w:hint="cs"/>
          <w:color w:val="000000"/>
          <w:sz w:val="20"/>
          <w:szCs w:val="32"/>
          <w:rtl/>
        </w:rPr>
        <w:t>ة</w:t>
      </w:r>
      <w:r w:rsidR="00A11A95">
        <w:rPr>
          <w:rFonts w:ascii="Times New Roman" w:eastAsia="Times New Roman" w:hAnsi="Times New Roman" w:cs="Traditional Arabic" w:hint="cs"/>
          <w:color w:val="000000"/>
          <w:sz w:val="20"/>
          <w:szCs w:val="32"/>
          <w:rtl/>
        </w:rPr>
        <w:t xml:space="preserve"> </w:t>
      </w:r>
      <w:r w:rsidR="00A732C0" w:rsidRPr="00CF0659">
        <w:rPr>
          <w:rFonts w:ascii="Times New Roman" w:eastAsia="Times New Roman" w:hAnsi="Times New Roman" w:cs="Traditional Arabic" w:hint="cs"/>
          <w:color w:val="000000"/>
          <w:sz w:val="20"/>
          <w:szCs w:val="32"/>
          <w:rtl/>
        </w:rPr>
        <w:t>)</w:t>
      </w:r>
      <w:r w:rsidR="00D61BE3" w:rsidRPr="00CF0659">
        <w:rPr>
          <w:rFonts w:ascii="Times New Roman" w:eastAsia="Times New Roman" w:hAnsi="Times New Roman" w:cs="Traditional Arabic"/>
          <w:color w:val="000000"/>
          <w:sz w:val="20"/>
          <w:szCs w:val="32"/>
        </w:rPr>
        <w:t> </w:t>
      </w:r>
      <w:r w:rsidR="00D61BE3" w:rsidRPr="00CF0659">
        <w:rPr>
          <w:rFonts w:ascii="Times New Roman" w:eastAsia="Times New Roman" w:hAnsi="Times New Roman" w:cs="Traditional Arabic"/>
          <w:color w:val="000000"/>
          <w:sz w:val="20"/>
          <w:szCs w:val="32"/>
          <w:rtl/>
        </w:rPr>
        <w:t>فإنه لا يراد به الجنس في كلامهم، فإذا قالوا: هؤلاء بنو عمةٍ، أرادوا أنهم بنو عمةٍ معيّنة، فجيء في الآية</w:t>
      </w:r>
      <w:r w:rsidR="00D61BE3" w:rsidRPr="00CF0659">
        <w:rPr>
          <w:rFonts w:ascii="Times New Roman" w:eastAsia="Times New Roman" w:hAnsi="Times New Roman" w:cs="Traditional Arabic"/>
          <w:color w:val="000000"/>
          <w:sz w:val="20"/>
          <w:szCs w:val="32"/>
        </w:rPr>
        <w:t xml:space="preserve"> </w:t>
      </w:r>
      <w:r w:rsidR="00B61DCC" w:rsidRPr="00CF0659">
        <w:rPr>
          <w:rFonts w:ascii="Times New Roman" w:eastAsia="Times New Roman" w:hAnsi="Times New Roman" w:cs="Traditional Arabic"/>
          <w:b/>
          <w:bCs/>
          <w:color w:val="0F4761" w:themeColor="accent1" w:themeShade="BF"/>
          <w:sz w:val="32"/>
          <w:szCs w:val="32"/>
          <w:rtl/>
        </w:rPr>
        <w:t>﴿ عَمَّاتِكَ</w:t>
      </w:r>
      <w:r w:rsidR="00D61BE3" w:rsidRPr="00CF0659">
        <w:rPr>
          <w:rFonts w:ascii="Times New Roman" w:eastAsia="Times New Roman" w:hAnsi="Times New Roman" w:cs="Traditional Arabic"/>
          <w:b/>
          <w:bCs/>
          <w:color w:val="000000"/>
          <w:sz w:val="20"/>
          <w:szCs w:val="32"/>
        </w:rPr>
        <w:t xml:space="preserve"> </w:t>
      </w:r>
      <w:r w:rsidR="00B61DCC" w:rsidRPr="00CF0659">
        <w:rPr>
          <w:rFonts w:ascii="Times New Roman" w:eastAsia="Times New Roman" w:hAnsi="Times New Roman" w:cs="Traditional Arabic"/>
          <w:b/>
          <w:bCs/>
          <w:color w:val="0F4761" w:themeColor="accent1" w:themeShade="BF"/>
          <w:sz w:val="32"/>
          <w:szCs w:val="32"/>
          <w:rtl/>
        </w:rPr>
        <w:t>﴾</w:t>
      </w:r>
      <w:r w:rsidR="00D61BE3" w:rsidRPr="00CF0659">
        <w:rPr>
          <w:rFonts w:ascii="Times New Roman" w:eastAsia="Times New Roman" w:hAnsi="Times New Roman" w:cs="Traditional Arabic"/>
          <w:color w:val="000000"/>
          <w:sz w:val="20"/>
          <w:szCs w:val="32"/>
        </w:rPr>
        <w:t> </w:t>
      </w:r>
      <w:r w:rsidR="00D61BE3" w:rsidRPr="00CF0659">
        <w:rPr>
          <w:rFonts w:ascii="Times New Roman" w:eastAsia="Times New Roman" w:hAnsi="Times New Roman" w:cs="Traditional Arabic"/>
          <w:color w:val="000000"/>
          <w:sz w:val="20"/>
          <w:szCs w:val="32"/>
          <w:rtl/>
        </w:rPr>
        <w:t>جمعاً لئلا يفهم منه بنات عمة معينة</w:t>
      </w:r>
      <w:r w:rsidR="00B61DCC" w:rsidRPr="00CF0659">
        <w:rPr>
          <w:rFonts w:ascii="Times New Roman" w:eastAsia="Times New Roman" w:hAnsi="Times New Roman" w:cs="Traditional Arabic" w:hint="cs"/>
          <w:color w:val="000000"/>
          <w:sz w:val="20"/>
          <w:szCs w:val="32"/>
          <w:rtl/>
        </w:rPr>
        <w:t>،</w:t>
      </w:r>
      <w:r w:rsidR="00D61BE3" w:rsidRPr="00CF0659">
        <w:rPr>
          <w:rFonts w:ascii="Times New Roman" w:eastAsia="Times New Roman" w:hAnsi="Times New Roman" w:cs="Traditional Arabic"/>
          <w:color w:val="000000"/>
          <w:sz w:val="20"/>
          <w:szCs w:val="32"/>
          <w:rtl/>
        </w:rPr>
        <w:t xml:space="preserve"> وكذلك الق</w:t>
      </w:r>
      <w:r w:rsidR="00A24313" w:rsidRPr="00CF0659">
        <w:rPr>
          <w:rFonts w:ascii="Times New Roman" w:eastAsia="Times New Roman" w:hAnsi="Times New Roman" w:cs="Traditional Arabic" w:hint="cs"/>
          <w:color w:val="000000"/>
          <w:sz w:val="20"/>
          <w:szCs w:val="32"/>
          <w:rtl/>
        </w:rPr>
        <w:t>ـ</w:t>
      </w:r>
      <w:r w:rsidR="00D61BE3" w:rsidRPr="00CF0659">
        <w:rPr>
          <w:rFonts w:ascii="Times New Roman" w:eastAsia="Times New Roman" w:hAnsi="Times New Roman" w:cs="Traditional Arabic"/>
          <w:color w:val="000000"/>
          <w:sz w:val="20"/>
          <w:szCs w:val="32"/>
          <w:rtl/>
        </w:rPr>
        <w:t>ول في إف</w:t>
      </w:r>
      <w:r w:rsidR="00A24313" w:rsidRPr="00CF0659">
        <w:rPr>
          <w:rFonts w:ascii="Times New Roman" w:eastAsia="Times New Roman" w:hAnsi="Times New Roman" w:cs="Traditional Arabic" w:hint="cs"/>
          <w:color w:val="000000"/>
          <w:sz w:val="20"/>
          <w:szCs w:val="32"/>
          <w:rtl/>
        </w:rPr>
        <w:t>ـ</w:t>
      </w:r>
      <w:r w:rsidR="00D61BE3" w:rsidRPr="00CF0659">
        <w:rPr>
          <w:rFonts w:ascii="Times New Roman" w:eastAsia="Times New Roman" w:hAnsi="Times New Roman" w:cs="Traditional Arabic"/>
          <w:color w:val="000000"/>
          <w:sz w:val="20"/>
          <w:szCs w:val="32"/>
          <w:rtl/>
        </w:rPr>
        <w:t>راد لف</w:t>
      </w:r>
      <w:r w:rsidR="00A24313" w:rsidRPr="00CF0659">
        <w:rPr>
          <w:rFonts w:ascii="Times New Roman" w:eastAsia="Times New Roman" w:hAnsi="Times New Roman" w:cs="Traditional Arabic" w:hint="cs"/>
          <w:color w:val="000000"/>
          <w:sz w:val="20"/>
          <w:szCs w:val="32"/>
          <w:rtl/>
        </w:rPr>
        <w:t>ـ</w:t>
      </w:r>
      <w:r w:rsidR="00D61BE3" w:rsidRPr="00CF0659">
        <w:rPr>
          <w:rFonts w:ascii="Times New Roman" w:eastAsia="Times New Roman" w:hAnsi="Times New Roman" w:cs="Traditional Arabic"/>
          <w:color w:val="000000"/>
          <w:sz w:val="20"/>
          <w:szCs w:val="32"/>
          <w:rtl/>
        </w:rPr>
        <w:t>ظ </w:t>
      </w:r>
      <w:r w:rsidR="00A11A95">
        <w:rPr>
          <w:rFonts w:ascii="Times New Roman" w:eastAsia="Times New Roman" w:hAnsi="Times New Roman" w:cs="Traditional Arabic" w:hint="cs"/>
          <w:color w:val="000000"/>
          <w:sz w:val="20"/>
          <w:szCs w:val="32"/>
          <w:rtl/>
        </w:rPr>
        <w:t xml:space="preserve">( الخال </w:t>
      </w:r>
      <w:r w:rsidR="00A732C0" w:rsidRPr="00CF0659">
        <w:rPr>
          <w:rFonts w:ascii="Times New Roman" w:eastAsia="Times New Roman" w:hAnsi="Times New Roman" w:cs="Traditional Arabic" w:hint="cs"/>
          <w:color w:val="000000"/>
          <w:sz w:val="20"/>
          <w:szCs w:val="32"/>
          <w:rtl/>
        </w:rPr>
        <w:t>)</w:t>
      </w:r>
      <w:r w:rsidR="00D61BE3" w:rsidRPr="00CF0659">
        <w:rPr>
          <w:rFonts w:ascii="Times New Roman" w:eastAsia="Times New Roman" w:hAnsi="Times New Roman" w:cs="Traditional Arabic"/>
          <w:color w:val="000000"/>
          <w:sz w:val="20"/>
          <w:szCs w:val="32"/>
        </w:rPr>
        <w:t> </w:t>
      </w:r>
      <w:r w:rsidR="00D61BE3" w:rsidRPr="00CF0659">
        <w:rPr>
          <w:rFonts w:ascii="Times New Roman" w:eastAsia="Times New Roman" w:hAnsi="Times New Roman" w:cs="Traditional Arabic"/>
          <w:color w:val="000000"/>
          <w:sz w:val="20"/>
          <w:szCs w:val="32"/>
          <w:rtl/>
        </w:rPr>
        <w:t>من ق</w:t>
      </w:r>
      <w:r w:rsidR="00A24313" w:rsidRPr="00CF0659">
        <w:rPr>
          <w:rFonts w:ascii="Times New Roman" w:eastAsia="Times New Roman" w:hAnsi="Times New Roman" w:cs="Traditional Arabic" w:hint="cs"/>
          <w:color w:val="000000"/>
          <w:sz w:val="20"/>
          <w:szCs w:val="32"/>
          <w:rtl/>
        </w:rPr>
        <w:t>ـ</w:t>
      </w:r>
      <w:r w:rsidR="00D61BE3" w:rsidRPr="00CF0659">
        <w:rPr>
          <w:rFonts w:ascii="Times New Roman" w:eastAsia="Times New Roman" w:hAnsi="Times New Roman" w:cs="Traditional Arabic"/>
          <w:color w:val="000000"/>
          <w:sz w:val="20"/>
          <w:szCs w:val="32"/>
          <w:rtl/>
        </w:rPr>
        <w:t>وله</w:t>
      </w:r>
      <w:r w:rsidR="00B61DCC" w:rsidRPr="00CF0659">
        <w:rPr>
          <w:rFonts w:ascii="Times New Roman" w:eastAsia="Times New Roman" w:hAnsi="Times New Roman" w:cs="Traditional Arabic" w:hint="cs"/>
          <w:color w:val="000000"/>
          <w:sz w:val="20"/>
          <w:szCs w:val="32"/>
          <w:rtl/>
        </w:rPr>
        <w:t xml:space="preserve"> تع</w:t>
      </w:r>
      <w:r w:rsidR="00A24313" w:rsidRPr="00CF0659">
        <w:rPr>
          <w:rFonts w:ascii="Times New Roman" w:eastAsia="Times New Roman" w:hAnsi="Times New Roman" w:cs="Traditional Arabic" w:hint="cs"/>
          <w:color w:val="000000"/>
          <w:sz w:val="20"/>
          <w:szCs w:val="32"/>
          <w:rtl/>
        </w:rPr>
        <w:t>ـ</w:t>
      </w:r>
      <w:r w:rsidR="00B61DCC" w:rsidRPr="00CF0659">
        <w:rPr>
          <w:rFonts w:ascii="Times New Roman" w:eastAsia="Times New Roman" w:hAnsi="Times New Roman" w:cs="Traditional Arabic" w:hint="cs"/>
          <w:color w:val="000000"/>
          <w:sz w:val="20"/>
          <w:szCs w:val="32"/>
          <w:rtl/>
        </w:rPr>
        <w:t xml:space="preserve">الى: </w:t>
      </w:r>
      <w:r w:rsidR="00B61DCC" w:rsidRPr="00CF0659">
        <w:rPr>
          <w:rFonts w:ascii="Times New Roman" w:eastAsia="Times New Roman" w:hAnsi="Times New Roman" w:cs="Traditional Arabic"/>
          <w:b/>
          <w:bCs/>
          <w:color w:val="0F4761" w:themeColor="accent1" w:themeShade="BF"/>
          <w:sz w:val="32"/>
          <w:szCs w:val="32"/>
          <w:rtl/>
        </w:rPr>
        <w:t>﴿</w:t>
      </w:r>
      <w:r w:rsidR="00D61BE3" w:rsidRPr="00CF0659">
        <w:rPr>
          <w:rFonts w:ascii="Times New Roman" w:eastAsia="Times New Roman" w:hAnsi="Times New Roman" w:cs="Traditional Arabic"/>
          <w:color w:val="000000"/>
          <w:sz w:val="20"/>
          <w:szCs w:val="32"/>
        </w:rPr>
        <w:t xml:space="preserve"> </w:t>
      </w:r>
      <w:r w:rsidR="00B61DCC" w:rsidRPr="00CF0659">
        <w:rPr>
          <w:rFonts w:ascii="Times New Roman" w:eastAsia="Times New Roman" w:hAnsi="Times New Roman" w:cs="Traditional Arabic"/>
          <w:b/>
          <w:bCs/>
          <w:color w:val="0F4761" w:themeColor="accent1" w:themeShade="BF"/>
          <w:sz w:val="32"/>
          <w:szCs w:val="32"/>
          <w:rtl/>
        </w:rPr>
        <w:t>بَنَاتِ خَالِكَ ﴾</w:t>
      </w:r>
      <w:r w:rsidR="00B61DCC" w:rsidRPr="00CF0659">
        <w:rPr>
          <w:rFonts w:ascii="Times New Roman" w:eastAsia="Times New Roman" w:hAnsi="Times New Roman" w:cs="Traditional Arabic" w:hint="cs"/>
          <w:b/>
          <w:bCs/>
          <w:color w:val="0F4761" w:themeColor="accent1" w:themeShade="BF"/>
          <w:sz w:val="32"/>
          <w:szCs w:val="32"/>
          <w:rtl/>
        </w:rPr>
        <w:t xml:space="preserve"> </w:t>
      </w:r>
      <w:r w:rsidR="00D61BE3" w:rsidRPr="00CF0659">
        <w:rPr>
          <w:rFonts w:ascii="Times New Roman" w:eastAsia="Times New Roman" w:hAnsi="Times New Roman" w:cs="Traditional Arabic"/>
          <w:color w:val="000000"/>
          <w:sz w:val="20"/>
          <w:szCs w:val="32"/>
          <w:rtl/>
        </w:rPr>
        <w:t>وجمع الخالة في ق</w:t>
      </w:r>
      <w:r w:rsidR="00A24313" w:rsidRPr="00CF0659">
        <w:rPr>
          <w:rFonts w:ascii="Times New Roman" w:eastAsia="Times New Roman" w:hAnsi="Times New Roman" w:cs="Traditional Arabic" w:hint="cs"/>
          <w:color w:val="000000"/>
          <w:sz w:val="20"/>
          <w:szCs w:val="32"/>
          <w:rtl/>
        </w:rPr>
        <w:t>ـ</w:t>
      </w:r>
      <w:r w:rsidR="00D61BE3" w:rsidRPr="00CF0659">
        <w:rPr>
          <w:rFonts w:ascii="Times New Roman" w:eastAsia="Times New Roman" w:hAnsi="Times New Roman" w:cs="Traditional Arabic"/>
          <w:color w:val="000000"/>
          <w:sz w:val="20"/>
          <w:szCs w:val="32"/>
          <w:rtl/>
        </w:rPr>
        <w:t>وله</w:t>
      </w:r>
      <w:r w:rsidR="00B61DCC" w:rsidRPr="00CF0659">
        <w:rPr>
          <w:rFonts w:ascii="Times New Roman" w:eastAsia="Times New Roman" w:hAnsi="Times New Roman" w:cs="Traditional Arabic" w:hint="cs"/>
          <w:color w:val="000000"/>
          <w:sz w:val="20"/>
          <w:szCs w:val="32"/>
          <w:rtl/>
        </w:rPr>
        <w:t xml:space="preserve"> تع</w:t>
      </w:r>
      <w:r w:rsidR="00A24313" w:rsidRPr="00CF0659">
        <w:rPr>
          <w:rFonts w:ascii="Times New Roman" w:eastAsia="Times New Roman" w:hAnsi="Times New Roman" w:cs="Traditional Arabic" w:hint="cs"/>
          <w:color w:val="000000"/>
          <w:sz w:val="20"/>
          <w:szCs w:val="32"/>
          <w:rtl/>
        </w:rPr>
        <w:t>ـ</w:t>
      </w:r>
      <w:r w:rsidR="00B61DCC" w:rsidRPr="00CF0659">
        <w:rPr>
          <w:rFonts w:ascii="Times New Roman" w:eastAsia="Times New Roman" w:hAnsi="Times New Roman" w:cs="Traditional Arabic" w:hint="cs"/>
          <w:color w:val="000000"/>
          <w:sz w:val="20"/>
          <w:szCs w:val="32"/>
          <w:rtl/>
        </w:rPr>
        <w:t xml:space="preserve">الى: </w:t>
      </w:r>
      <w:r w:rsidR="00B61DCC" w:rsidRPr="00CF0659">
        <w:rPr>
          <w:rFonts w:ascii="Times New Roman" w:eastAsia="Times New Roman" w:hAnsi="Times New Roman" w:cs="Traditional Arabic"/>
          <w:b/>
          <w:bCs/>
          <w:color w:val="0F4761" w:themeColor="accent1" w:themeShade="BF"/>
          <w:sz w:val="32"/>
          <w:szCs w:val="32"/>
          <w:rtl/>
        </w:rPr>
        <w:t>﴿</w:t>
      </w:r>
      <w:r w:rsidR="00B61DCC" w:rsidRPr="00CF0659">
        <w:rPr>
          <w:rFonts w:ascii="Times New Roman" w:eastAsia="Times New Roman" w:hAnsi="Times New Roman" w:cs="Traditional Arabic" w:hint="cs"/>
          <w:b/>
          <w:bCs/>
          <w:color w:val="0F4761" w:themeColor="accent1" w:themeShade="BF"/>
          <w:sz w:val="32"/>
          <w:szCs w:val="32"/>
          <w:rtl/>
        </w:rPr>
        <w:t xml:space="preserve"> </w:t>
      </w:r>
      <w:r w:rsidR="00B61DCC" w:rsidRPr="00CF0659">
        <w:rPr>
          <w:rFonts w:ascii="Times New Roman" w:eastAsia="Times New Roman" w:hAnsi="Times New Roman" w:cs="Traditional Arabic"/>
          <w:b/>
          <w:bCs/>
          <w:color w:val="0F4761" w:themeColor="accent1" w:themeShade="BF"/>
          <w:sz w:val="32"/>
          <w:szCs w:val="32"/>
          <w:rtl/>
        </w:rPr>
        <w:t>وَبَنَاتِ خَالَاتِكَ ﴾</w:t>
      </w:r>
      <w:r w:rsidR="00B61DCC" w:rsidRPr="00CF0659">
        <w:rPr>
          <w:rFonts w:ascii="Times New Roman" w:eastAsia="Times New Roman" w:hAnsi="Times New Roman" w:cs="Traditional Arabic" w:hint="cs"/>
          <w:b/>
          <w:bCs/>
          <w:color w:val="0F4761" w:themeColor="accent1" w:themeShade="BF"/>
          <w:sz w:val="32"/>
          <w:szCs w:val="32"/>
          <w:rtl/>
        </w:rPr>
        <w:t>".</w:t>
      </w:r>
    </w:p>
    <w:p w14:paraId="37213B32" w14:textId="77777777" w:rsidR="0096797D" w:rsidRDefault="00B61DCC" w:rsidP="0096797D">
      <w:pPr>
        <w:pStyle w:val="ListParagraph"/>
        <w:numPr>
          <w:ilvl w:val="0"/>
          <w:numId w:val="1"/>
        </w:numPr>
        <w:bidi/>
        <w:ind w:left="429"/>
        <w:jc w:val="both"/>
        <w:rPr>
          <w:rFonts w:ascii="Times New Roman" w:eastAsia="Times New Roman" w:hAnsi="Times New Roman" w:cs="Traditional Arabic"/>
          <w:color w:val="000000"/>
          <w:sz w:val="20"/>
          <w:szCs w:val="32"/>
        </w:rPr>
      </w:pPr>
      <w:r w:rsidRPr="00980D85">
        <w:rPr>
          <w:rFonts w:ascii="Times New Roman" w:eastAsia="Times New Roman" w:hAnsi="Times New Roman" w:cs="Traditional Arabic" w:hint="cs"/>
          <w:color w:val="000000"/>
          <w:sz w:val="20"/>
          <w:szCs w:val="32"/>
          <w:rtl/>
        </w:rPr>
        <w:t xml:space="preserve">وذكر </w:t>
      </w:r>
      <w:r w:rsidR="00456959" w:rsidRPr="00980D85">
        <w:rPr>
          <w:rFonts w:ascii="Times New Roman" w:eastAsia="Times New Roman" w:hAnsi="Times New Roman" w:cs="Traditional Arabic" w:hint="cs"/>
          <w:color w:val="000000"/>
          <w:sz w:val="20"/>
          <w:szCs w:val="32"/>
          <w:rtl/>
        </w:rPr>
        <w:t xml:space="preserve">الإمام </w:t>
      </w:r>
      <w:r w:rsidRPr="00980D85">
        <w:rPr>
          <w:rFonts w:ascii="Times New Roman" w:eastAsia="Times New Roman" w:hAnsi="Times New Roman" w:cs="Traditional Arabic" w:hint="cs"/>
          <w:color w:val="000000"/>
          <w:sz w:val="20"/>
          <w:szCs w:val="32"/>
          <w:rtl/>
        </w:rPr>
        <w:t xml:space="preserve">ابن عربي في أحكام القرآن </w:t>
      </w:r>
      <w:r w:rsidRPr="00980D85">
        <w:rPr>
          <w:rFonts w:ascii="Times New Roman" w:eastAsia="Times New Roman" w:hAnsi="Times New Roman" w:cs="Traditional Arabic"/>
          <w:color w:val="000000"/>
          <w:sz w:val="20"/>
          <w:szCs w:val="32"/>
          <w:rtl/>
        </w:rPr>
        <w:t xml:space="preserve">والحكمة: </w:t>
      </w:r>
      <w:r w:rsidRPr="00980D85">
        <w:rPr>
          <w:rFonts w:ascii="Times New Roman" w:eastAsia="Times New Roman" w:hAnsi="Times New Roman" w:cs="Traditional Arabic" w:hint="cs"/>
          <w:color w:val="000000"/>
          <w:sz w:val="20"/>
          <w:szCs w:val="32"/>
          <w:rtl/>
        </w:rPr>
        <w:t>"</w:t>
      </w:r>
      <w:r w:rsidRPr="00980D85">
        <w:rPr>
          <w:rFonts w:ascii="Times New Roman" w:eastAsia="Times New Roman" w:hAnsi="Times New Roman" w:cs="Traditional Arabic"/>
          <w:color w:val="000000"/>
          <w:sz w:val="20"/>
          <w:szCs w:val="32"/>
          <w:rtl/>
        </w:rPr>
        <w:t>أن ‌العم ‌والخال في الإطلاق اسم جنس، كالشاعر والراجز، وليس كذلك في العمة والخالة، وهذا عرف لغوي</w:t>
      </w:r>
      <w:r w:rsidRPr="00980D85">
        <w:rPr>
          <w:rFonts w:ascii="Times New Roman" w:eastAsia="Times New Roman" w:hAnsi="Times New Roman" w:cs="Traditional Arabic" w:hint="cs"/>
          <w:color w:val="000000"/>
          <w:sz w:val="20"/>
          <w:szCs w:val="32"/>
          <w:rtl/>
        </w:rPr>
        <w:t>،</w:t>
      </w:r>
      <w:r w:rsidRPr="00980D85">
        <w:rPr>
          <w:rFonts w:ascii="Times New Roman" w:eastAsia="Times New Roman" w:hAnsi="Times New Roman" w:cs="Traditional Arabic"/>
          <w:color w:val="000000"/>
          <w:sz w:val="20"/>
          <w:szCs w:val="32"/>
          <w:rtl/>
        </w:rPr>
        <w:t xml:space="preserve"> فجاء الكلام عليه، بغاية البيان، لرفع الإشكال</w:t>
      </w:r>
      <w:r w:rsidRPr="00980D85">
        <w:rPr>
          <w:rFonts w:ascii="Times New Roman" w:eastAsia="Times New Roman" w:hAnsi="Times New Roman" w:cs="Traditional Arabic" w:hint="cs"/>
          <w:color w:val="000000"/>
          <w:sz w:val="20"/>
          <w:szCs w:val="32"/>
          <w:rtl/>
        </w:rPr>
        <w:t>،</w:t>
      </w:r>
      <w:r w:rsidRPr="00980D85">
        <w:rPr>
          <w:rFonts w:ascii="Times New Roman" w:eastAsia="Times New Roman" w:hAnsi="Times New Roman" w:cs="Traditional Arabic"/>
          <w:color w:val="000000"/>
          <w:sz w:val="20"/>
          <w:szCs w:val="32"/>
          <w:rtl/>
        </w:rPr>
        <w:t xml:space="preserve"> وهذا دقيق، فتأملوه</w:t>
      </w:r>
      <w:r w:rsidR="00045B24" w:rsidRPr="00980D85">
        <w:rPr>
          <w:rFonts w:ascii="Times New Roman" w:eastAsia="Times New Roman" w:hAnsi="Times New Roman" w:cs="Traditional Arabic" w:hint="cs"/>
          <w:color w:val="000000"/>
          <w:sz w:val="20"/>
          <w:szCs w:val="32"/>
          <w:rtl/>
        </w:rPr>
        <w:t xml:space="preserve">"، وهذا ما ذكره </w:t>
      </w:r>
      <w:r w:rsidR="00045B24" w:rsidRPr="00980D85">
        <w:rPr>
          <w:rFonts w:ascii="Times New Roman" w:eastAsia="Times New Roman" w:hAnsi="Times New Roman" w:cs="Traditional Arabic"/>
          <w:color w:val="000000"/>
          <w:sz w:val="20"/>
          <w:szCs w:val="32"/>
          <w:rtl/>
        </w:rPr>
        <w:t>القرطبي في تفسيره</w:t>
      </w:r>
      <w:r w:rsidR="00045B24" w:rsidRPr="00980D85">
        <w:rPr>
          <w:rFonts w:ascii="Times New Roman" w:eastAsia="Times New Roman" w:hAnsi="Times New Roman" w:cs="Traditional Arabic" w:hint="cs"/>
          <w:color w:val="000000"/>
          <w:sz w:val="20"/>
          <w:szCs w:val="32"/>
          <w:rtl/>
        </w:rPr>
        <w:t xml:space="preserve"> أيضاً.</w:t>
      </w:r>
    </w:p>
    <w:p w14:paraId="1A4E3D96" w14:textId="7E895F35" w:rsidR="00B17EC5" w:rsidRPr="0096797D" w:rsidRDefault="003030BB" w:rsidP="0096797D">
      <w:pPr>
        <w:pStyle w:val="ListParagraph"/>
        <w:numPr>
          <w:ilvl w:val="0"/>
          <w:numId w:val="1"/>
        </w:numPr>
        <w:bidi/>
        <w:ind w:left="429"/>
        <w:jc w:val="both"/>
        <w:rPr>
          <w:rFonts w:ascii="Times New Roman" w:eastAsia="Times New Roman" w:hAnsi="Times New Roman" w:cs="Traditional Arabic"/>
          <w:color w:val="000000"/>
          <w:sz w:val="20"/>
          <w:szCs w:val="32"/>
          <w:rtl/>
        </w:rPr>
      </w:pPr>
      <w:r w:rsidRPr="0096797D">
        <w:rPr>
          <w:rFonts w:ascii="Times New Roman" w:eastAsia="Times New Roman" w:hAnsi="Times New Roman" w:cs="Traditional Arabic" w:hint="cs"/>
          <w:color w:val="000000"/>
          <w:sz w:val="20"/>
          <w:szCs w:val="32"/>
          <w:rtl/>
        </w:rPr>
        <w:t xml:space="preserve">أما </w:t>
      </w:r>
      <w:r w:rsidR="00456959" w:rsidRPr="0096797D">
        <w:rPr>
          <w:rFonts w:ascii="Times New Roman" w:eastAsia="Times New Roman" w:hAnsi="Times New Roman" w:cs="Traditional Arabic" w:hint="cs"/>
          <w:color w:val="000000"/>
          <w:sz w:val="20"/>
          <w:szCs w:val="32"/>
          <w:rtl/>
        </w:rPr>
        <w:t xml:space="preserve">الإمام </w:t>
      </w:r>
      <w:r w:rsidRPr="0096797D">
        <w:rPr>
          <w:rFonts w:ascii="Times New Roman" w:eastAsia="Times New Roman" w:hAnsi="Times New Roman" w:cs="Traditional Arabic" w:hint="cs"/>
          <w:color w:val="000000"/>
          <w:sz w:val="20"/>
          <w:szCs w:val="32"/>
          <w:rtl/>
        </w:rPr>
        <w:t>السعدي</w:t>
      </w:r>
      <w:r w:rsidR="001A3702" w:rsidRPr="0096797D">
        <w:rPr>
          <w:rFonts w:ascii="Times New Roman" w:eastAsia="Times New Roman" w:hAnsi="Times New Roman" w:cs="Traditional Arabic" w:hint="cs"/>
          <w:color w:val="000000"/>
          <w:sz w:val="20"/>
          <w:szCs w:val="32"/>
          <w:rtl/>
        </w:rPr>
        <w:t xml:space="preserve"> أ</w:t>
      </w:r>
      <w:r w:rsidR="00350F1B" w:rsidRPr="0096797D">
        <w:rPr>
          <w:rFonts w:ascii="Times New Roman" w:eastAsia="Times New Roman" w:hAnsi="Times New Roman" w:cs="Traditional Arabic" w:hint="cs"/>
          <w:color w:val="000000"/>
          <w:sz w:val="20"/>
          <w:szCs w:val="32"/>
          <w:rtl/>
        </w:rPr>
        <w:t>ورد في تفسيره</w:t>
      </w:r>
      <w:r w:rsidRPr="0096797D">
        <w:rPr>
          <w:rFonts w:ascii="Times New Roman" w:eastAsia="Times New Roman" w:hAnsi="Times New Roman" w:cs="Traditional Arabic" w:hint="cs"/>
          <w:color w:val="000000"/>
          <w:sz w:val="20"/>
          <w:szCs w:val="32"/>
          <w:rtl/>
        </w:rPr>
        <w:t>:</w:t>
      </w:r>
      <w:r w:rsidR="00B17EC5" w:rsidRPr="0096797D">
        <w:rPr>
          <w:rFonts w:ascii="Times New Roman" w:eastAsia="Times New Roman" w:hAnsi="Times New Roman" w:cs="Traditional Arabic"/>
          <w:color w:val="000000"/>
          <w:sz w:val="20"/>
          <w:szCs w:val="32"/>
          <w:rtl/>
        </w:rPr>
        <w:t xml:space="preserve"> </w:t>
      </w:r>
      <w:r w:rsidR="00350F1B" w:rsidRPr="0096797D">
        <w:rPr>
          <w:rFonts w:ascii="Times New Roman" w:eastAsia="Times New Roman" w:hAnsi="Times New Roman" w:cs="Traditional Arabic" w:hint="cs"/>
          <w:color w:val="000000"/>
          <w:sz w:val="20"/>
          <w:szCs w:val="32"/>
          <w:rtl/>
        </w:rPr>
        <w:t>"</w:t>
      </w:r>
      <w:r w:rsidR="00B17EC5" w:rsidRPr="0096797D">
        <w:rPr>
          <w:rFonts w:ascii="Times New Roman" w:eastAsia="Times New Roman" w:hAnsi="Times New Roman" w:cs="Traditional Arabic"/>
          <w:color w:val="000000"/>
          <w:sz w:val="20"/>
          <w:szCs w:val="32"/>
          <w:rtl/>
        </w:rPr>
        <w:t>قوله </w:t>
      </w:r>
      <w:r w:rsidR="005E27FF" w:rsidRPr="0096797D">
        <w:rPr>
          <w:rFonts w:ascii="Times New Roman" w:eastAsia="Times New Roman" w:hAnsi="Times New Roman" w:cs="Traditional Arabic"/>
          <w:color w:val="0F4761" w:themeColor="accent1" w:themeShade="BF"/>
          <w:sz w:val="20"/>
          <w:szCs w:val="32"/>
          <w:rtl/>
        </w:rPr>
        <w:t>﴿</w:t>
      </w:r>
      <w:r w:rsidR="005E27FF" w:rsidRPr="0096797D">
        <w:rPr>
          <w:rFonts w:ascii="Times New Roman" w:eastAsia="Times New Roman" w:hAnsi="Times New Roman" w:cs="Traditional Arabic" w:hint="cs"/>
          <w:color w:val="0F4761" w:themeColor="accent1" w:themeShade="BF"/>
          <w:sz w:val="20"/>
          <w:szCs w:val="32"/>
          <w:rtl/>
        </w:rPr>
        <w:t xml:space="preserve"> </w:t>
      </w:r>
      <w:r w:rsidR="005E27FF" w:rsidRPr="0096797D">
        <w:rPr>
          <w:rFonts w:ascii="Times New Roman" w:eastAsia="Times New Roman" w:hAnsi="Times New Roman" w:cs="Traditional Arabic"/>
          <w:b/>
          <w:bCs/>
          <w:color w:val="0F4761" w:themeColor="accent1" w:themeShade="BF"/>
          <w:sz w:val="32"/>
          <w:szCs w:val="32"/>
          <w:rtl/>
        </w:rPr>
        <w:t>وَبَنَاتِ عَمِّكَ وَبَنَاتِ عَمَّاتِكَ وَبَنَاتِ خَالِكَ وَبَنَاتِ خَالَاتِكَ ﴾</w:t>
      </w:r>
      <w:r w:rsidR="005E27FF" w:rsidRPr="0096797D">
        <w:rPr>
          <w:rFonts w:ascii="Times New Roman" w:eastAsia="Times New Roman" w:hAnsi="Times New Roman" w:cs="Traditional Arabic" w:hint="cs"/>
          <w:b/>
          <w:bCs/>
          <w:color w:val="0F4761" w:themeColor="accent1" w:themeShade="BF"/>
          <w:sz w:val="32"/>
          <w:szCs w:val="32"/>
          <w:rtl/>
        </w:rPr>
        <w:t xml:space="preserve"> </w:t>
      </w:r>
      <w:r w:rsidR="00B17EC5" w:rsidRPr="0096797D">
        <w:rPr>
          <w:rFonts w:ascii="Times New Roman" w:eastAsia="Times New Roman" w:hAnsi="Times New Roman" w:cs="Traditional Arabic"/>
          <w:color w:val="000000"/>
          <w:sz w:val="20"/>
          <w:szCs w:val="32"/>
          <w:rtl/>
        </w:rPr>
        <w:t>شمل العم والعمة، والخال والخالة، القريبين والبعيدين، وهذا حصر المحللات</w:t>
      </w:r>
      <w:r w:rsidR="00350F1B" w:rsidRPr="0096797D">
        <w:rPr>
          <w:rFonts w:ascii="Times New Roman" w:eastAsia="Times New Roman" w:hAnsi="Times New Roman" w:cs="Traditional Arabic" w:hint="cs"/>
          <w:color w:val="000000"/>
          <w:sz w:val="20"/>
          <w:szCs w:val="32"/>
          <w:rtl/>
        </w:rPr>
        <w:t>"</w:t>
      </w:r>
      <w:r w:rsidR="008852A5" w:rsidRPr="0096797D">
        <w:rPr>
          <w:rFonts w:ascii="Times New Roman" w:eastAsia="Times New Roman" w:hAnsi="Times New Roman" w:cs="Traditional Arabic" w:hint="cs"/>
          <w:color w:val="000000"/>
          <w:sz w:val="20"/>
          <w:szCs w:val="32"/>
          <w:rtl/>
        </w:rPr>
        <w:t>.</w:t>
      </w:r>
    </w:p>
    <w:p w14:paraId="6568D963" w14:textId="622C7D53" w:rsidR="00E44E0A" w:rsidRPr="00980D85" w:rsidRDefault="00B17EC5" w:rsidP="00980D85">
      <w:pPr>
        <w:pStyle w:val="ListParagraph"/>
        <w:numPr>
          <w:ilvl w:val="0"/>
          <w:numId w:val="1"/>
        </w:numPr>
        <w:bidi/>
        <w:ind w:left="429"/>
        <w:jc w:val="both"/>
        <w:rPr>
          <w:rFonts w:ascii="Times New Roman" w:eastAsia="Times New Roman" w:hAnsi="Times New Roman" w:cs="Traditional Arabic"/>
          <w:color w:val="000000"/>
          <w:sz w:val="20"/>
          <w:szCs w:val="32"/>
        </w:rPr>
      </w:pPr>
      <w:r w:rsidRPr="00980D85">
        <w:rPr>
          <w:rFonts w:ascii="Times New Roman" w:eastAsia="Times New Roman" w:hAnsi="Times New Roman" w:cs="Traditional Arabic"/>
          <w:color w:val="000000"/>
          <w:sz w:val="20"/>
          <w:szCs w:val="32"/>
        </w:rPr>
        <w:t xml:space="preserve"> </w:t>
      </w:r>
      <w:r w:rsidR="00980D85">
        <w:rPr>
          <w:rFonts w:ascii="Times New Roman" w:eastAsia="Times New Roman" w:hAnsi="Times New Roman" w:cs="Traditional Arabic" w:hint="cs"/>
          <w:color w:val="000000"/>
          <w:sz w:val="20"/>
          <w:szCs w:val="32"/>
          <w:rtl/>
        </w:rPr>
        <w:t>و</w:t>
      </w:r>
      <w:r w:rsidR="00350F1B" w:rsidRPr="00980D85">
        <w:rPr>
          <w:rFonts w:ascii="Times New Roman" w:eastAsia="Times New Roman" w:hAnsi="Times New Roman" w:cs="Traditional Arabic" w:hint="cs"/>
          <w:color w:val="000000"/>
          <w:sz w:val="20"/>
          <w:szCs w:val="32"/>
          <w:rtl/>
        </w:rPr>
        <w:t xml:space="preserve">ذكر </w:t>
      </w:r>
      <w:r w:rsidR="009F4C4C" w:rsidRPr="00980D85">
        <w:rPr>
          <w:rFonts w:ascii="Times New Roman" w:eastAsia="Times New Roman" w:hAnsi="Times New Roman" w:cs="Traditional Arabic" w:hint="cs"/>
          <w:color w:val="000000"/>
          <w:sz w:val="20"/>
          <w:szCs w:val="32"/>
          <w:rtl/>
        </w:rPr>
        <w:t>الشيخ الطنط</w:t>
      </w:r>
      <w:r w:rsidR="00A325A4">
        <w:rPr>
          <w:rFonts w:ascii="Times New Roman" w:eastAsia="Times New Roman" w:hAnsi="Times New Roman" w:cs="Traditional Arabic" w:hint="cs"/>
          <w:color w:val="000000"/>
          <w:sz w:val="20"/>
          <w:szCs w:val="32"/>
          <w:rtl/>
        </w:rPr>
        <w:t>ا</w:t>
      </w:r>
      <w:r w:rsidR="009F4C4C" w:rsidRPr="00980D85">
        <w:rPr>
          <w:rFonts w:ascii="Times New Roman" w:eastAsia="Times New Roman" w:hAnsi="Times New Roman" w:cs="Traditional Arabic" w:hint="cs"/>
          <w:color w:val="000000"/>
          <w:sz w:val="20"/>
          <w:szCs w:val="32"/>
          <w:rtl/>
        </w:rPr>
        <w:t xml:space="preserve">وي في تفسيره الوسيط </w:t>
      </w:r>
      <w:r w:rsidR="00FA29C1" w:rsidRPr="00980D85">
        <w:rPr>
          <w:rFonts w:ascii="Times New Roman" w:eastAsia="Times New Roman" w:hAnsi="Times New Roman" w:cs="Traditional Arabic" w:hint="cs"/>
          <w:color w:val="000000"/>
          <w:sz w:val="20"/>
          <w:szCs w:val="32"/>
          <w:rtl/>
        </w:rPr>
        <w:t xml:space="preserve">في قوله تعالى: </w:t>
      </w:r>
      <w:r w:rsidR="00FA29C1" w:rsidRPr="00980D85">
        <w:rPr>
          <w:rFonts w:ascii="Times New Roman" w:eastAsia="Times New Roman" w:hAnsi="Times New Roman" w:cs="Traditional Arabic"/>
          <w:color w:val="0F4761" w:themeColor="accent1" w:themeShade="BF"/>
          <w:sz w:val="20"/>
          <w:szCs w:val="32"/>
          <w:rtl/>
        </w:rPr>
        <w:t>﴿</w:t>
      </w:r>
      <w:r w:rsidR="00FA29C1" w:rsidRPr="00980D85">
        <w:rPr>
          <w:rFonts w:ascii="Times New Roman" w:eastAsia="Times New Roman" w:hAnsi="Times New Roman" w:cs="Traditional Arabic" w:hint="cs"/>
          <w:color w:val="0F4761" w:themeColor="accent1" w:themeShade="BF"/>
          <w:sz w:val="20"/>
          <w:szCs w:val="32"/>
          <w:rtl/>
        </w:rPr>
        <w:t xml:space="preserve"> </w:t>
      </w:r>
      <w:r w:rsidR="00FA29C1" w:rsidRPr="00980D85">
        <w:rPr>
          <w:rFonts w:ascii="Times New Roman" w:eastAsia="Times New Roman" w:hAnsi="Times New Roman" w:cs="Traditional Arabic"/>
          <w:b/>
          <w:bCs/>
          <w:color w:val="0F4761" w:themeColor="accent1" w:themeShade="BF"/>
          <w:sz w:val="32"/>
          <w:szCs w:val="32"/>
          <w:rtl/>
        </w:rPr>
        <w:t>وَبَنَاتِ عَمِّكَ وَبَنَاتِ عَمَّاتِكَ وَبَنَاتِ خَالِكَ وَبَنَاتِ خَالَاتِكَ ﴾</w:t>
      </w:r>
      <w:r w:rsidR="00FA29C1" w:rsidRPr="00980D85">
        <w:rPr>
          <w:rFonts w:ascii="Times New Roman" w:eastAsia="Times New Roman" w:hAnsi="Times New Roman" w:cs="Traditional Arabic" w:hint="cs"/>
          <w:b/>
          <w:bCs/>
          <w:color w:val="0F4761" w:themeColor="accent1" w:themeShade="BF"/>
          <w:sz w:val="32"/>
          <w:szCs w:val="32"/>
          <w:rtl/>
        </w:rPr>
        <w:t>،</w:t>
      </w:r>
      <w:r w:rsidR="009F4C4C" w:rsidRPr="00980D85">
        <w:rPr>
          <w:rFonts w:ascii="Times New Roman" w:eastAsia="Times New Roman" w:hAnsi="Times New Roman" w:cs="Traditional Arabic" w:hint="cs"/>
          <w:color w:val="000000"/>
          <w:sz w:val="20"/>
          <w:szCs w:val="32"/>
          <w:rtl/>
        </w:rPr>
        <w:t xml:space="preserve"> </w:t>
      </w:r>
      <w:r w:rsidR="00350F1B" w:rsidRPr="00980D85">
        <w:rPr>
          <w:rFonts w:ascii="Times New Roman" w:eastAsia="Times New Roman" w:hAnsi="Times New Roman" w:cs="Traditional Arabic" w:hint="cs"/>
          <w:color w:val="000000"/>
          <w:sz w:val="20"/>
          <w:szCs w:val="32"/>
          <w:rtl/>
        </w:rPr>
        <w:t>"</w:t>
      </w:r>
      <w:r w:rsidR="009F4C4C" w:rsidRPr="00980D85">
        <w:rPr>
          <w:rFonts w:ascii="Times New Roman" w:eastAsia="Times New Roman" w:hAnsi="Times New Roman" w:cs="Traditional Arabic" w:hint="cs"/>
          <w:color w:val="000000"/>
          <w:sz w:val="20"/>
          <w:szCs w:val="32"/>
          <w:rtl/>
        </w:rPr>
        <w:t>وأحللنا</w:t>
      </w:r>
      <w:r w:rsidR="009F4C4C" w:rsidRPr="00980D85">
        <w:rPr>
          <w:rFonts w:ascii="Times New Roman" w:eastAsia="Times New Roman" w:hAnsi="Times New Roman" w:cs="Traditional Arabic"/>
          <w:color w:val="000000"/>
          <w:sz w:val="20"/>
          <w:szCs w:val="32"/>
          <w:rtl/>
        </w:rPr>
        <w:t xml:space="preserve"> </w:t>
      </w:r>
      <w:r w:rsidR="009F4C4C" w:rsidRPr="00980D85">
        <w:rPr>
          <w:rFonts w:ascii="Times New Roman" w:eastAsia="Times New Roman" w:hAnsi="Times New Roman" w:cs="Traditional Arabic" w:hint="cs"/>
          <w:color w:val="000000"/>
          <w:sz w:val="20"/>
          <w:szCs w:val="32"/>
          <w:rtl/>
        </w:rPr>
        <w:t>لك</w:t>
      </w:r>
      <w:r w:rsidR="009F4C4C" w:rsidRPr="00980D85">
        <w:rPr>
          <w:rFonts w:ascii="Times New Roman" w:eastAsia="Times New Roman" w:hAnsi="Times New Roman" w:cs="Traditional Arabic"/>
          <w:color w:val="000000"/>
          <w:sz w:val="20"/>
          <w:szCs w:val="32"/>
          <w:rtl/>
        </w:rPr>
        <w:t xml:space="preserve"> - </w:t>
      </w:r>
      <w:r w:rsidR="009F4C4C" w:rsidRPr="00980D85">
        <w:rPr>
          <w:rFonts w:ascii="Times New Roman" w:eastAsia="Times New Roman" w:hAnsi="Times New Roman" w:cs="Traditional Arabic" w:hint="cs"/>
          <w:color w:val="000000"/>
          <w:sz w:val="20"/>
          <w:szCs w:val="32"/>
          <w:rtl/>
        </w:rPr>
        <w:t>أيضا</w:t>
      </w:r>
      <w:r w:rsidR="009F4C4C" w:rsidRPr="00980D85">
        <w:rPr>
          <w:rFonts w:ascii="Times New Roman" w:eastAsia="Times New Roman" w:hAnsi="Times New Roman" w:cs="Traditional Arabic"/>
          <w:color w:val="000000"/>
          <w:sz w:val="20"/>
          <w:szCs w:val="32"/>
          <w:rtl/>
        </w:rPr>
        <w:t xml:space="preserve"> - </w:t>
      </w:r>
      <w:r w:rsidR="009F4C4C" w:rsidRPr="00980D85">
        <w:rPr>
          <w:rFonts w:ascii="Times New Roman" w:eastAsia="Times New Roman" w:hAnsi="Times New Roman" w:cs="Traditional Arabic" w:hint="cs"/>
          <w:color w:val="000000"/>
          <w:sz w:val="20"/>
          <w:szCs w:val="32"/>
          <w:rtl/>
        </w:rPr>
        <w:t>الزواج</w:t>
      </w:r>
      <w:r w:rsidR="009F4C4C" w:rsidRPr="00980D85">
        <w:rPr>
          <w:rFonts w:ascii="Times New Roman" w:eastAsia="Times New Roman" w:hAnsi="Times New Roman" w:cs="Traditional Arabic"/>
          <w:color w:val="000000"/>
          <w:sz w:val="20"/>
          <w:szCs w:val="32"/>
          <w:rtl/>
        </w:rPr>
        <w:t xml:space="preserve"> </w:t>
      </w:r>
      <w:r w:rsidR="009F4C4C" w:rsidRPr="00980D85">
        <w:rPr>
          <w:rFonts w:ascii="Times New Roman" w:eastAsia="Times New Roman" w:hAnsi="Times New Roman" w:cs="Traditional Arabic" w:hint="cs"/>
          <w:color w:val="000000"/>
          <w:sz w:val="20"/>
          <w:szCs w:val="32"/>
          <w:rtl/>
        </w:rPr>
        <w:t>بالنساء</w:t>
      </w:r>
      <w:r w:rsidR="009F4C4C" w:rsidRPr="00980D85">
        <w:rPr>
          <w:rFonts w:ascii="Times New Roman" w:eastAsia="Times New Roman" w:hAnsi="Times New Roman" w:cs="Traditional Arabic"/>
          <w:color w:val="000000"/>
          <w:sz w:val="20"/>
          <w:szCs w:val="32"/>
          <w:rtl/>
        </w:rPr>
        <w:t xml:space="preserve"> </w:t>
      </w:r>
      <w:r w:rsidR="009F4C4C" w:rsidRPr="00980D85">
        <w:rPr>
          <w:rFonts w:ascii="Times New Roman" w:eastAsia="Times New Roman" w:hAnsi="Times New Roman" w:cs="Traditional Arabic" w:hint="cs"/>
          <w:color w:val="000000"/>
          <w:sz w:val="20"/>
          <w:szCs w:val="32"/>
          <w:rtl/>
        </w:rPr>
        <w:t>اللائى</w:t>
      </w:r>
      <w:r w:rsidR="009F4C4C" w:rsidRPr="00980D85">
        <w:rPr>
          <w:rFonts w:ascii="Times New Roman" w:eastAsia="Times New Roman" w:hAnsi="Times New Roman" w:cs="Traditional Arabic"/>
          <w:color w:val="000000"/>
          <w:sz w:val="20"/>
          <w:szCs w:val="32"/>
          <w:rtl/>
        </w:rPr>
        <w:t xml:space="preserve"> </w:t>
      </w:r>
      <w:r w:rsidR="009F4C4C" w:rsidRPr="00980D85">
        <w:rPr>
          <w:rFonts w:ascii="Times New Roman" w:eastAsia="Times New Roman" w:hAnsi="Times New Roman" w:cs="Traditional Arabic" w:hint="cs"/>
          <w:color w:val="000000"/>
          <w:sz w:val="20"/>
          <w:szCs w:val="32"/>
          <w:rtl/>
        </w:rPr>
        <w:t>تربطك</w:t>
      </w:r>
      <w:r w:rsidR="009F4C4C" w:rsidRPr="00980D85">
        <w:rPr>
          <w:rFonts w:ascii="Times New Roman" w:eastAsia="Times New Roman" w:hAnsi="Times New Roman" w:cs="Traditional Arabic"/>
          <w:color w:val="000000"/>
          <w:sz w:val="20"/>
          <w:szCs w:val="32"/>
          <w:rtl/>
        </w:rPr>
        <w:t xml:space="preserve"> </w:t>
      </w:r>
      <w:r w:rsidR="009F4C4C" w:rsidRPr="00980D85">
        <w:rPr>
          <w:rFonts w:ascii="Times New Roman" w:eastAsia="Times New Roman" w:hAnsi="Times New Roman" w:cs="Traditional Arabic" w:hint="cs"/>
          <w:color w:val="000000"/>
          <w:sz w:val="20"/>
          <w:szCs w:val="32"/>
          <w:rtl/>
        </w:rPr>
        <w:t>بهن</w:t>
      </w:r>
      <w:r w:rsidR="009F4C4C" w:rsidRPr="00980D85">
        <w:rPr>
          <w:rFonts w:ascii="Times New Roman" w:eastAsia="Times New Roman" w:hAnsi="Times New Roman" w:cs="Traditional Arabic"/>
          <w:color w:val="000000"/>
          <w:sz w:val="20"/>
          <w:szCs w:val="32"/>
          <w:rtl/>
        </w:rPr>
        <w:t xml:space="preserve"> </w:t>
      </w:r>
      <w:r w:rsidR="009F4C4C" w:rsidRPr="00980D85">
        <w:rPr>
          <w:rFonts w:ascii="Times New Roman" w:eastAsia="Times New Roman" w:hAnsi="Times New Roman" w:cs="Traditional Arabic" w:hint="cs"/>
          <w:color w:val="000000"/>
          <w:sz w:val="20"/>
          <w:szCs w:val="32"/>
          <w:rtl/>
        </w:rPr>
        <w:t>قرابة</w:t>
      </w:r>
      <w:r w:rsidR="009F4C4C" w:rsidRPr="00980D85">
        <w:rPr>
          <w:rFonts w:ascii="Times New Roman" w:eastAsia="Times New Roman" w:hAnsi="Times New Roman" w:cs="Traditional Arabic"/>
          <w:color w:val="000000"/>
          <w:sz w:val="20"/>
          <w:szCs w:val="32"/>
          <w:rtl/>
        </w:rPr>
        <w:t xml:space="preserve"> </w:t>
      </w:r>
      <w:r w:rsidR="009F4C4C" w:rsidRPr="00980D85">
        <w:rPr>
          <w:rFonts w:ascii="Times New Roman" w:eastAsia="Times New Roman" w:hAnsi="Times New Roman" w:cs="Traditional Arabic" w:hint="cs"/>
          <w:color w:val="000000"/>
          <w:sz w:val="20"/>
          <w:szCs w:val="32"/>
          <w:rtl/>
        </w:rPr>
        <w:t>من</w:t>
      </w:r>
      <w:r w:rsidR="009F4C4C" w:rsidRPr="00980D85">
        <w:rPr>
          <w:rFonts w:ascii="Times New Roman" w:eastAsia="Times New Roman" w:hAnsi="Times New Roman" w:cs="Traditional Arabic"/>
          <w:color w:val="000000"/>
          <w:sz w:val="20"/>
          <w:szCs w:val="32"/>
          <w:rtl/>
        </w:rPr>
        <w:t xml:space="preserve"> </w:t>
      </w:r>
      <w:r w:rsidR="009F4C4C" w:rsidRPr="00980D85">
        <w:rPr>
          <w:rFonts w:ascii="Times New Roman" w:eastAsia="Times New Roman" w:hAnsi="Times New Roman" w:cs="Traditional Arabic" w:hint="cs"/>
          <w:color w:val="000000"/>
          <w:sz w:val="20"/>
          <w:szCs w:val="32"/>
          <w:rtl/>
        </w:rPr>
        <w:t>جهة</w:t>
      </w:r>
      <w:r w:rsidR="009F4C4C" w:rsidRPr="00980D85">
        <w:rPr>
          <w:rFonts w:ascii="Times New Roman" w:eastAsia="Times New Roman" w:hAnsi="Times New Roman" w:cs="Traditional Arabic"/>
          <w:color w:val="000000"/>
          <w:sz w:val="20"/>
          <w:szCs w:val="32"/>
          <w:rtl/>
        </w:rPr>
        <w:t xml:space="preserve"> </w:t>
      </w:r>
      <w:r w:rsidR="009F4C4C" w:rsidRPr="00980D85">
        <w:rPr>
          <w:rFonts w:ascii="Times New Roman" w:eastAsia="Times New Roman" w:hAnsi="Times New Roman" w:cs="Traditional Arabic" w:hint="cs"/>
          <w:color w:val="000000"/>
          <w:sz w:val="20"/>
          <w:szCs w:val="32"/>
          <w:rtl/>
        </w:rPr>
        <w:t>الأب،</w:t>
      </w:r>
      <w:r w:rsidR="009F4C4C" w:rsidRPr="00980D85">
        <w:rPr>
          <w:rFonts w:ascii="Times New Roman" w:eastAsia="Times New Roman" w:hAnsi="Times New Roman" w:cs="Traditional Arabic"/>
          <w:color w:val="000000"/>
          <w:sz w:val="20"/>
          <w:szCs w:val="32"/>
          <w:rtl/>
        </w:rPr>
        <w:t xml:space="preserve"> </w:t>
      </w:r>
      <w:r w:rsidR="009F4C4C" w:rsidRPr="00980D85">
        <w:rPr>
          <w:rFonts w:ascii="Times New Roman" w:eastAsia="Times New Roman" w:hAnsi="Times New Roman" w:cs="Traditional Arabic" w:hint="cs"/>
          <w:color w:val="000000"/>
          <w:sz w:val="20"/>
          <w:szCs w:val="32"/>
          <w:rtl/>
        </w:rPr>
        <w:t>أو</w:t>
      </w:r>
      <w:r w:rsidR="009F4C4C" w:rsidRPr="00980D85">
        <w:rPr>
          <w:rFonts w:ascii="Times New Roman" w:eastAsia="Times New Roman" w:hAnsi="Times New Roman" w:cs="Traditional Arabic"/>
          <w:color w:val="000000"/>
          <w:sz w:val="20"/>
          <w:szCs w:val="32"/>
          <w:rtl/>
        </w:rPr>
        <w:t xml:space="preserve"> </w:t>
      </w:r>
      <w:r w:rsidR="009F4C4C" w:rsidRPr="00980D85">
        <w:rPr>
          <w:rFonts w:ascii="Times New Roman" w:eastAsia="Times New Roman" w:hAnsi="Times New Roman" w:cs="Traditional Arabic" w:hint="cs"/>
          <w:color w:val="000000"/>
          <w:sz w:val="20"/>
          <w:szCs w:val="32"/>
          <w:rtl/>
        </w:rPr>
        <w:t>قرابة</w:t>
      </w:r>
      <w:r w:rsidR="009F4C4C" w:rsidRPr="00980D85">
        <w:rPr>
          <w:rFonts w:ascii="Times New Roman" w:eastAsia="Times New Roman" w:hAnsi="Times New Roman" w:cs="Traditional Arabic"/>
          <w:color w:val="000000"/>
          <w:sz w:val="20"/>
          <w:szCs w:val="32"/>
          <w:rtl/>
        </w:rPr>
        <w:t xml:space="preserve"> </w:t>
      </w:r>
      <w:r w:rsidR="009F4C4C" w:rsidRPr="00980D85">
        <w:rPr>
          <w:rFonts w:ascii="Times New Roman" w:eastAsia="Times New Roman" w:hAnsi="Times New Roman" w:cs="Traditional Arabic" w:hint="cs"/>
          <w:color w:val="000000"/>
          <w:sz w:val="20"/>
          <w:szCs w:val="32"/>
          <w:rtl/>
        </w:rPr>
        <w:t>من</w:t>
      </w:r>
      <w:r w:rsidR="009F4C4C" w:rsidRPr="00980D85">
        <w:rPr>
          <w:rFonts w:ascii="Times New Roman" w:eastAsia="Times New Roman" w:hAnsi="Times New Roman" w:cs="Traditional Arabic"/>
          <w:color w:val="000000"/>
          <w:sz w:val="20"/>
          <w:szCs w:val="32"/>
          <w:rtl/>
        </w:rPr>
        <w:t xml:space="preserve"> </w:t>
      </w:r>
      <w:r w:rsidR="009F4C4C" w:rsidRPr="00980D85">
        <w:rPr>
          <w:rFonts w:ascii="Times New Roman" w:eastAsia="Times New Roman" w:hAnsi="Times New Roman" w:cs="Traditional Arabic" w:hint="cs"/>
          <w:color w:val="000000"/>
          <w:sz w:val="20"/>
          <w:szCs w:val="32"/>
          <w:rtl/>
        </w:rPr>
        <w:t>جهة</w:t>
      </w:r>
      <w:r w:rsidR="009F4C4C" w:rsidRPr="00980D85">
        <w:rPr>
          <w:rFonts w:ascii="Times New Roman" w:eastAsia="Times New Roman" w:hAnsi="Times New Roman" w:cs="Traditional Arabic"/>
          <w:color w:val="000000"/>
          <w:sz w:val="20"/>
          <w:szCs w:val="32"/>
          <w:rtl/>
        </w:rPr>
        <w:t xml:space="preserve"> </w:t>
      </w:r>
      <w:r w:rsidR="009F4C4C" w:rsidRPr="00980D85">
        <w:rPr>
          <w:rFonts w:ascii="Times New Roman" w:eastAsia="Times New Roman" w:hAnsi="Times New Roman" w:cs="Traditional Arabic" w:hint="cs"/>
          <w:color w:val="000000"/>
          <w:sz w:val="20"/>
          <w:szCs w:val="32"/>
          <w:rtl/>
        </w:rPr>
        <w:t>الأم</w:t>
      </w:r>
      <w:r w:rsidR="00350F1B" w:rsidRPr="00980D85">
        <w:rPr>
          <w:rFonts w:ascii="Times New Roman" w:eastAsia="Times New Roman" w:hAnsi="Times New Roman" w:cs="Traditional Arabic" w:hint="cs"/>
          <w:color w:val="000000"/>
          <w:sz w:val="20"/>
          <w:szCs w:val="32"/>
          <w:rtl/>
        </w:rPr>
        <w:t>"</w:t>
      </w:r>
      <w:r w:rsidR="009F4C4C" w:rsidRPr="00980D85">
        <w:rPr>
          <w:rFonts w:ascii="Times New Roman" w:eastAsia="Times New Roman" w:hAnsi="Times New Roman" w:cs="Traditional Arabic"/>
          <w:color w:val="000000"/>
          <w:sz w:val="20"/>
          <w:szCs w:val="32"/>
          <w:rtl/>
        </w:rPr>
        <w:t>.</w:t>
      </w:r>
    </w:p>
    <w:p w14:paraId="5574C2CF" w14:textId="3527A4CE" w:rsidR="00991AD1" w:rsidRDefault="00A41A03" w:rsidP="00AA1818">
      <w:pPr>
        <w:bidi/>
        <w:jc w:val="both"/>
        <w:rPr>
          <w:rFonts w:ascii="Times New Roman" w:eastAsia="Times New Roman" w:hAnsi="Times New Roman" w:cs="Traditional Arabic"/>
          <w:color w:val="000000"/>
          <w:sz w:val="20"/>
          <w:szCs w:val="32"/>
          <w:rtl/>
        </w:rPr>
      </w:pPr>
      <w:r w:rsidRPr="00A41A03">
        <w:rPr>
          <w:rFonts w:ascii="Times New Roman" w:eastAsia="Times New Roman" w:hAnsi="Times New Roman" w:cs="Traditional Arabic"/>
          <w:b/>
          <w:bCs/>
          <w:color w:val="000000"/>
          <w:sz w:val="20"/>
          <w:szCs w:val="32"/>
        </w:rPr>
        <w:t> </w:t>
      </w:r>
      <w:r w:rsidR="00A6521D">
        <w:rPr>
          <w:rFonts w:ascii="Times New Roman" w:eastAsia="Times New Roman" w:hAnsi="Times New Roman" w:cs="Traditional Arabic" w:hint="cs"/>
          <w:b/>
          <w:bCs/>
          <w:color w:val="000000"/>
          <w:sz w:val="20"/>
          <w:szCs w:val="32"/>
          <w:rtl/>
        </w:rPr>
        <w:t xml:space="preserve">ثانياً: </w:t>
      </w:r>
      <w:r w:rsidR="00045B24">
        <w:rPr>
          <w:rFonts w:ascii="Times New Roman" w:eastAsia="Times New Roman" w:hAnsi="Times New Roman" w:cs="Traditional Arabic" w:hint="cs"/>
          <w:color w:val="000000"/>
          <w:sz w:val="20"/>
          <w:szCs w:val="32"/>
          <w:rtl/>
        </w:rPr>
        <w:t xml:space="preserve">بعد التأمل </w:t>
      </w:r>
      <w:r w:rsidR="000D142E">
        <w:rPr>
          <w:rFonts w:ascii="Times New Roman" w:eastAsia="Times New Roman" w:hAnsi="Times New Roman" w:cs="Traditional Arabic" w:hint="cs"/>
          <w:color w:val="000000"/>
          <w:sz w:val="20"/>
          <w:szCs w:val="32"/>
          <w:rtl/>
        </w:rPr>
        <w:t xml:space="preserve">أجد أن الله </w:t>
      </w:r>
      <w:r w:rsidR="00045B24">
        <w:rPr>
          <w:rFonts w:ascii="Times New Roman" w:eastAsia="Times New Roman" w:hAnsi="Times New Roman" w:cs="Traditional Arabic" w:hint="cs"/>
          <w:color w:val="000000"/>
          <w:sz w:val="20"/>
          <w:szCs w:val="32"/>
          <w:rtl/>
        </w:rPr>
        <w:t>هداني</w:t>
      </w:r>
      <w:r w:rsidR="000D142E">
        <w:rPr>
          <w:rFonts w:ascii="Times New Roman" w:eastAsia="Times New Roman" w:hAnsi="Times New Roman" w:cs="Traditional Arabic" w:hint="cs"/>
          <w:color w:val="000000"/>
          <w:sz w:val="20"/>
          <w:szCs w:val="32"/>
          <w:rtl/>
        </w:rPr>
        <w:t xml:space="preserve"> </w:t>
      </w:r>
      <w:r w:rsidR="00045B24">
        <w:rPr>
          <w:rFonts w:ascii="Times New Roman" w:eastAsia="Times New Roman" w:hAnsi="Times New Roman" w:cs="Traditional Arabic" w:hint="cs"/>
          <w:color w:val="000000"/>
          <w:sz w:val="20"/>
          <w:szCs w:val="32"/>
          <w:rtl/>
        </w:rPr>
        <w:t>إلى حكم</w:t>
      </w:r>
      <w:r w:rsidR="007B4403">
        <w:rPr>
          <w:rFonts w:ascii="Times New Roman" w:eastAsia="Times New Roman" w:hAnsi="Times New Roman" w:cs="Traditional Arabic" w:hint="cs"/>
          <w:color w:val="000000"/>
          <w:sz w:val="20"/>
          <w:szCs w:val="32"/>
          <w:rtl/>
        </w:rPr>
        <w:t>ة</w:t>
      </w:r>
      <w:r w:rsidR="00A6521D">
        <w:rPr>
          <w:rFonts w:ascii="Times New Roman" w:eastAsia="Times New Roman" w:hAnsi="Times New Roman" w:cs="Traditional Arabic" w:hint="cs"/>
          <w:color w:val="000000"/>
          <w:sz w:val="20"/>
          <w:szCs w:val="32"/>
          <w:rtl/>
        </w:rPr>
        <w:t>ٍ</w:t>
      </w:r>
      <w:r w:rsidR="00045B24">
        <w:rPr>
          <w:rFonts w:ascii="Times New Roman" w:eastAsia="Times New Roman" w:hAnsi="Times New Roman" w:cs="Traditional Arabic" w:hint="cs"/>
          <w:color w:val="000000"/>
          <w:sz w:val="20"/>
          <w:szCs w:val="32"/>
          <w:rtl/>
        </w:rPr>
        <w:t xml:space="preserve"> </w:t>
      </w:r>
      <w:r w:rsidR="000D142E">
        <w:rPr>
          <w:rFonts w:ascii="Times New Roman" w:eastAsia="Times New Roman" w:hAnsi="Times New Roman" w:cs="Traditional Arabic" w:hint="cs"/>
          <w:color w:val="000000"/>
          <w:sz w:val="20"/>
          <w:szCs w:val="32"/>
          <w:rtl/>
        </w:rPr>
        <w:t>في</w:t>
      </w:r>
      <w:r w:rsidR="00045B24">
        <w:rPr>
          <w:rFonts w:ascii="Times New Roman" w:eastAsia="Times New Roman" w:hAnsi="Times New Roman" w:cs="Traditional Arabic" w:hint="cs"/>
          <w:color w:val="000000"/>
          <w:sz w:val="20"/>
          <w:szCs w:val="32"/>
          <w:rtl/>
        </w:rPr>
        <w:t xml:space="preserve"> ذلك</w:t>
      </w:r>
      <w:r w:rsidR="007F0094">
        <w:rPr>
          <w:rFonts w:ascii="Times New Roman" w:eastAsia="Times New Roman" w:hAnsi="Times New Roman" w:cs="Traditional Arabic" w:hint="cs"/>
          <w:color w:val="000000"/>
          <w:sz w:val="20"/>
          <w:szCs w:val="32"/>
          <w:rtl/>
        </w:rPr>
        <w:t xml:space="preserve"> ولله الحمد والمنة</w:t>
      </w:r>
      <w:r w:rsidR="000D142E">
        <w:rPr>
          <w:rFonts w:ascii="Times New Roman" w:eastAsia="Times New Roman" w:hAnsi="Times New Roman" w:cs="Traditional Arabic" w:hint="cs"/>
          <w:color w:val="000000"/>
          <w:sz w:val="20"/>
          <w:szCs w:val="32"/>
          <w:rtl/>
        </w:rPr>
        <w:t>،</w:t>
      </w:r>
      <w:r w:rsidR="00045B24">
        <w:rPr>
          <w:rFonts w:ascii="Times New Roman" w:eastAsia="Times New Roman" w:hAnsi="Times New Roman" w:cs="Traditional Arabic" w:hint="cs"/>
          <w:color w:val="000000"/>
          <w:sz w:val="20"/>
          <w:szCs w:val="32"/>
          <w:rtl/>
        </w:rPr>
        <w:t xml:space="preserve"> </w:t>
      </w:r>
      <w:r w:rsidR="00C61A0E">
        <w:rPr>
          <w:rFonts w:ascii="Times New Roman" w:eastAsia="Times New Roman" w:hAnsi="Times New Roman" w:cs="Traditional Arabic" w:hint="cs"/>
          <w:color w:val="000000"/>
          <w:sz w:val="20"/>
          <w:szCs w:val="32"/>
          <w:rtl/>
        </w:rPr>
        <w:t>وهي</w:t>
      </w:r>
      <w:r w:rsidR="00045B24">
        <w:rPr>
          <w:rFonts w:ascii="Times New Roman" w:eastAsia="Times New Roman" w:hAnsi="Times New Roman" w:cs="Traditional Arabic" w:hint="cs"/>
          <w:color w:val="000000"/>
          <w:sz w:val="20"/>
          <w:szCs w:val="32"/>
          <w:rtl/>
        </w:rPr>
        <w:t xml:space="preserve"> أن الأعمام أصلهم واحد من </w:t>
      </w:r>
      <w:r w:rsidR="00CF1A2B">
        <w:rPr>
          <w:rFonts w:ascii="Times New Roman" w:eastAsia="Times New Roman" w:hAnsi="Times New Roman" w:cs="Traditional Arabic" w:hint="cs"/>
          <w:color w:val="000000"/>
          <w:sz w:val="20"/>
          <w:szCs w:val="32"/>
          <w:rtl/>
        </w:rPr>
        <w:t xml:space="preserve">جهة </w:t>
      </w:r>
      <w:r w:rsidR="00045B24">
        <w:rPr>
          <w:rFonts w:ascii="Times New Roman" w:eastAsia="Times New Roman" w:hAnsi="Times New Roman" w:cs="Traditional Arabic" w:hint="cs"/>
          <w:color w:val="000000"/>
          <w:sz w:val="20"/>
          <w:szCs w:val="32"/>
          <w:rtl/>
        </w:rPr>
        <w:t>ال</w:t>
      </w:r>
      <w:r w:rsidR="00431E99">
        <w:rPr>
          <w:rFonts w:ascii="Times New Roman" w:eastAsia="Times New Roman" w:hAnsi="Times New Roman" w:cs="Traditional Arabic" w:hint="cs"/>
          <w:color w:val="000000"/>
          <w:sz w:val="20"/>
          <w:szCs w:val="32"/>
          <w:rtl/>
        </w:rPr>
        <w:t>وال</w:t>
      </w:r>
      <w:r w:rsidR="00045B24">
        <w:rPr>
          <w:rFonts w:ascii="Times New Roman" w:eastAsia="Times New Roman" w:hAnsi="Times New Roman" w:cs="Traditional Arabic" w:hint="cs"/>
          <w:color w:val="000000"/>
          <w:sz w:val="20"/>
          <w:szCs w:val="32"/>
          <w:rtl/>
        </w:rPr>
        <w:t>د و</w:t>
      </w:r>
      <w:r w:rsidR="00431E99">
        <w:rPr>
          <w:rFonts w:ascii="Times New Roman" w:eastAsia="Times New Roman" w:hAnsi="Times New Roman" w:cs="Traditional Arabic" w:hint="cs"/>
          <w:color w:val="000000"/>
          <w:sz w:val="20"/>
          <w:szCs w:val="32"/>
          <w:rtl/>
        </w:rPr>
        <w:t>ال</w:t>
      </w:r>
      <w:r w:rsidR="00045B24">
        <w:rPr>
          <w:rFonts w:ascii="Times New Roman" w:eastAsia="Times New Roman" w:hAnsi="Times New Roman" w:cs="Traditional Arabic" w:hint="cs"/>
          <w:color w:val="000000"/>
          <w:sz w:val="20"/>
          <w:szCs w:val="32"/>
          <w:rtl/>
        </w:rPr>
        <w:t>عائلة و</w:t>
      </w:r>
      <w:r w:rsidR="00431E99">
        <w:rPr>
          <w:rFonts w:ascii="Times New Roman" w:eastAsia="Times New Roman" w:hAnsi="Times New Roman" w:cs="Traditional Arabic" w:hint="cs"/>
          <w:color w:val="000000"/>
          <w:sz w:val="20"/>
          <w:szCs w:val="32"/>
          <w:rtl/>
        </w:rPr>
        <w:t>ال</w:t>
      </w:r>
      <w:r w:rsidR="00045B24">
        <w:rPr>
          <w:rFonts w:ascii="Times New Roman" w:eastAsia="Times New Roman" w:hAnsi="Times New Roman" w:cs="Traditional Arabic" w:hint="cs"/>
          <w:color w:val="000000"/>
          <w:sz w:val="20"/>
          <w:szCs w:val="32"/>
          <w:rtl/>
        </w:rPr>
        <w:t>قبيلة</w:t>
      </w:r>
      <w:r w:rsidR="00B044A5">
        <w:rPr>
          <w:rFonts w:ascii="Times New Roman" w:eastAsia="Times New Roman" w:hAnsi="Times New Roman" w:cs="Traditional Arabic" w:hint="cs"/>
          <w:color w:val="000000"/>
          <w:sz w:val="20"/>
          <w:szCs w:val="32"/>
          <w:rtl/>
        </w:rPr>
        <w:t>،</w:t>
      </w:r>
      <w:r w:rsidR="00045B24">
        <w:rPr>
          <w:rFonts w:ascii="Times New Roman" w:eastAsia="Times New Roman" w:hAnsi="Times New Roman" w:cs="Traditional Arabic" w:hint="cs"/>
          <w:color w:val="000000"/>
          <w:sz w:val="20"/>
          <w:szCs w:val="32"/>
          <w:rtl/>
        </w:rPr>
        <w:t xml:space="preserve"> وهذا يسري على ذريتهم من بنات</w:t>
      </w:r>
      <w:r w:rsidR="00B044A5">
        <w:rPr>
          <w:rFonts w:ascii="Times New Roman" w:eastAsia="Times New Roman" w:hAnsi="Times New Roman" w:cs="Traditional Arabic" w:hint="cs"/>
          <w:color w:val="000000"/>
          <w:sz w:val="20"/>
          <w:szCs w:val="32"/>
          <w:rtl/>
        </w:rPr>
        <w:t>،</w:t>
      </w:r>
      <w:r w:rsidR="007B4403">
        <w:rPr>
          <w:rFonts w:ascii="Times New Roman" w:eastAsia="Times New Roman" w:hAnsi="Times New Roman" w:cs="Traditional Arabic" w:hint="cs"/>
          <w:color w:val="000000"/>
          <w:sz w:val="20"/>
          <w:szCs w:val="32"/>
          <w:rtl/>
        </w:rPr>
        <w:t xml:space="preserve"> وعليه ج</w:t>
      </w:r>
      <w:r w:rsidR="00E36D78">
        <w:rPr>
          <w:rFonts w:ascii="Times New Roman" w:eastAsia="Times New Roman" w:hAnsi="Times New Roman" w:cs="Traditional Arabic" w:hint="cs"/>
          <w:color w:val="000000"/>
          <w:sz w:val="20"/>
          <w:szCs w:val="32"/>
          <w:rtl/>
        </w:rPr>
        <w:t>ُ</w:t>
      </w:r>
      <w:r w:rsidR="007B4403">
        <w:rPr>
          <w:rFonts w:ascii="Times New Roman" w:eastAsia="Times New Roman" w:hAnsi="Times New Roman" w:cs="Traditional Arabic" w:hint="cs"/>
          <w:color w:val="000000"/>
          <w:sz w:val="20"/>
          <w:szCs w:val="32"/>
          <w:rtl/>
        </w:rPr>
        <w:t>م</w:t>
      </w:r>
      <w:r w:rsidR="00E36D78">
        <w:rPr>
          <w:rFonts w:ascii="Times New Roman" w:eastAsia="Times New Roman" w:hAnsi="Times New Roman" w:cs="Traditional Arabic" w:hint="cs"/>
          <w:color w:val="000000"/>
          <w:sz w:val="20"/>
          <w:szCs w:val="32"/>
          <w:rtl/>
        </w:rPr>
        <w:t>ِ</w:t>
      </w:r>
      <w:r w:rsidR="007B4403">
        <w:rPr>
          <w:rFonts w:ascii="Times New Roman" w:eastAsia="Times New Roman" w:hAnsi="Times New Roman" w:cs="Traditional Arabic" w:hint="cs"/>
          <w:color w:val="000000"/>
          <w:sz w:val="20"/>
          <w:szCs w:val="32"/>
          <w:rtl/>
        </w:rPr>
        <w:t xml:space="preserve">ع </w:t>
      </w:r>
      <w:r w:rsidR="002A28A3">
        <w:rPr>
          <w:rFonts w:ascii="Times New Roman" w:eastAsia="Times New Roman" w:hAnsi="Times New Roman" w:cs="Traditional Arabic" w:hint="cs"/>
          <w:color w:val="000000"/>
          <w:sz w:val="20"/>
          <w:szCs w:val="32"/>
          <w:rtl/>
        </w:rPr>
        <w:t xml:space="preserve">لفظ </w:t>
      </w:r>
      <w:r w:rsidR="007B4403">
        <w:rPr>
          <w:rFonts w:ascii="Times New Roman" w:eastAsia="Times New Roman" w:hAnsi="Times New Roman" w:cs="Traditional Arabic" w:hint="cs"/>
          <w:color w:val="000000"/>
          <w:sz w:val="20"/>
          <w:szCs w:val="32"/>
          <w:rtl/>
        </w:rPr>
        <w:t xml:space="preserve">البنات </w:t>
      </w:r>
      <w:r w:rsidR="002A28A3">
        <w:rPr>
          <w:rFonts w:ascii="Times New Roman" w:eastAsia="Times New Roman" w:hAnsi="Times New Roman" w:cs="Traditional Arabic" w:hint="cs"/>
          <w:color w:val="000000"/>
          <w:sz w:val="20"/>
          <w:szCs w:val="32"/>
          <w:rtl/>
        </w:rPr>
        <w:t>لتنوع</w:t>
      </w:r>
      <w:r w:rsidR="00D616E1">
        <w:rPr>
          <w:rFonts w:ascii="Times New Roman" w:eastAsia="Times New Roman" w:hAnsi="Times New Roman" w:cs="Traditional Arabic" w:hint="cs"/>
          <w:color w:val="000000"/>
          <w:sz w:val="20"/>
          <w:szCs w:val="32"/>
          <w:rtl/>
        </w:rPr>
        <w:t xml:space="preserve">هن </w:t>
      </w:r>
      <w:r w:rsidR="007B4403">
        <w:rPr>
          <w:rFonts w:ascii="Times New Roman" w:eastAsia="Times New Roman" w:hAnsi="Times New Roman" w:cs="Traditional Arabic" w:hint="cs"/>
          <w:color w:val="000000"/>
          <w:sz w:val="20"/>
          <w:szCs w:val="32"/>
          <w:rtl/>
        </w:rPr>
        <w:t xml:space="preserve">وأفرد </w:t>
      </w:r>
      <w:r w:rsidR="000D142E">
        <w:rPr>
          <w:rFonts w:ascii="Times New Roman" w:eastAsia="Times New Roman" w:hAnsi="Times New Roman" w:cs="Traditional Arabic" w:hint="cs"/>
          <w:color w:val="000000"/>
          <w:sz w:val="20"/>
          <w:szCs w:val="32"/>
          <w:rtl/>
        </w:rPr>
        <w:t xml:space="preserve">لفظ </w:t>
      </w:r>
      <w:r w:rsidR="007B4403">
        <w:rPr>
          <w:rFonts w:ascii="Times New Roman" w:eastAsia="Times New Roman" w:hAnsi="Times New Roman" w:cs="Traditional Arabic" w:hint="cs"/>
          <w:color w:val="000000"/>
          <w:sz w:val="20"/>
          <w:szCs w:val="32"/>
          <w:rtl/>
        </w:rPr>
        <w:t xml:space="preserve">الأعمام لوحدة </w:t>
      </w:r>
      <w:r w:rsidR="00D616E1">
        <w:rPr>
          <w:rFonts w:ascii="Times New Roman" w:eastAsia="Times New Roman" w:hAnsi="Times New Roman" w:cs="Traditional Arabic" w:hint="cs"/>
          <w:color w:val="000000"/>
          <w:sz w:val="20"/>
          <w:szCs w:val="32"/>
          <w:rtl/>
        </w:rPr>
        <w:t>أ</w:t>
      </w:r>
      <w:r w:rsidR="007B4403">
        <w:rPr>
          <w:rFonts w:ascii="Times New Roman" w:eastAsia="Times New Roman" w:hAnsi="Times New Roman" w:cs="Traditional Arabic" w:hint="cs"/>
          <w:color w:val="000000"/>
          <w:sz w:val="20"/>
          <w:szCs w:val="32"/>
          <w:rtl/>
        </w:rPr>
        <w:t xml:space="preserve">صلهم في قوله تعالى: </w:t>
      </w:r>
      <w:r w:rsidR="007B4403" w:rsidRPr="008A592D">
        <w:rPr>
          <w:rFonts w:ascii="Times New Roman" w:eastAsia="Times New Roman" w:hAnsi="Times New Roman" w:cs="Traditional Arabic"/>
          <w:color w:val="0F4761" w:themeColor="accent1" w:themeShade="BF"/>
          <w:sz w:val="20"/>
          <w:szCs w:val="32"/>
          <w:rtl/>
        </w:rPr>
        <w:t>﴿</w:t>
      </w:r>
      <w:r w:rsidR="007B4403">
        <w:rPr>
          <w:rFonts w:ascii="Times New Roman" w:eastAsia="Times New Roman" w:hAnsi="Times New Roman" w:cs="Traditional Arabic" w:hint="cs"/>
          <w:color w:val="0F4761" w:themeColor="accent1" w:themeShade="BF"/>
          <w:sz w:val="20"/>
          <w:szCs w:val="32"/>
          <w:rtl/>
        </w:rPr>
        <w:t xml:space="preserve"> </w:t>
      </w:r>
      <w:r w:rsidR="007B4403" w:rsidRPr="004F4416">
        <w:rPr>
          <w:rFonts w:ascii="Times New Roman" w:eastAsia="Times New Roman" w:hAnsi="Times New Roman" w:cs="Traditional Arabic"/>
          <w:b/>
          <w:bCs/>
          <w:color w:val="0F4761" w:themeColor="accent1" w:themeShade="BF"/>
          <w:sz w:val="32"/>
          <w:szCs w:val="32"/>
          <w:rtl/>
        </w:rPr>
        <w:t xml:space="preserve">وَبَنَاتِ عَمِّكَ </w:t>
      </w:r>
      <w:r w:rsidR="007B4403" w:rsidRPr="00023516">
        <w:rPr>
          <w:rFonts w:ascii="Times New Roman" w:eastAsia="Times New Roman" w:hAnsi="Times New Roman" w:cs="Traditional Arabic"/>
          <w:b/>
          <w:bCs/>
          <w:color w:val="0F4761" w:themeColor="accent1" w:themeShade="BF"/>
          <w:sz w:val="32"/>
          <w:szCs w:val="32"/>
          <w:rtl/>
        </w:rPr>
        <w:t>﴾</w:t>
      </w:r>
      <w:r w:rsidR="00045B24">
        <w:rPr>
          <w:rFonts w:ascii="Times New Roman" w:eastAsia="Times New Roman" w:hAnsi="Times New Roman" w:cs="Traditional Arabic" w:hint="cs"/>
          <w:color w:val="000000"/>
          <w:sz w:val="20"/>
          <w:szCs w:val="32"/>
          <w:rtl/>
        </w:rPr>
        <w:t xml:space="preserve">، </w:t>
      </w:r>
      <w:r w:rsidR="007B4403">
        <w:rPr>
          <w:rFonts w:ascii="Times New Roman" w:eastAsia="Times New Roman" w:hAnsi="Times New Roman" w:cs="Traditional Arabic" w:hint="cs"/>
          <w:color w:val="000000"/>
          <w:sz w:val="20"/>
          <w:szCs w:val="32"/>
          <w:rtl/>
        </w:rPr>
        <w:t>و</w:t>
      </w:r>
      <w:r w:rsidR="00045B24">
        <w:rPr>
          <w:rFonts w:ascii="Times New Roman" w:eastAsia="Times New Roman" w:hAnsi="Times New Roman" w:cs="Traditional Arabic" w:hint="cs"/>
          <w:color w:val="000000"/>
          <w:sz w:val="20"/>
          <w:szCs w:val="32"/>
          <w:rtl/>
        </w:rPr>
        <w:t xml:space="preserve">أما العمات وإن كان أصلهن واحد </w:t>
      </w:r>
      <w:r w:rsidR="00431E99">
        <w:rPr>
          <w:rFonts w:ascii="Times New Roman" w:eastAsia="Times New Roman" w:hAnsi="Times New Roman" w:cs="Traditional Arabic" w:hint="cs"/>
          <w:color w:val="000000"/>
          <w:sz w:val="20"/>
          <w:szCs w:val="32"/>
          <w:rtl/>
        </w:rPr>
        <w:t>م</w:t>
      </w:r>
      <w:r w:rsidR="000F7FEE">
        <w:rPr>
          <w:rFonts w:ascii="Times New Roman" w:eastAsia="Times New Roman" w:hAnsi="Times New Roman" w:cs="Traditional Arabic" w:hint="cs"/>
          <w:color w:val="000000"/>
          <w:sz w:val="20"/>
          <w:szCs w:val="32"/>
          <w:rtl/>
        </w:rPr>
        <w:t>ث</w:t>
      </w:r>
      <w:r w:rsidR="00431E99">
        <w:rPr>
          <w:rFonts w:ascii="Times New Roman" w:eastAsia="Times New Roman" w:hAnsi="Times New Roman" w:cs="Traditional Arabic" w:hint="cs"/>
          <w:color w:val="000000"/>
          <w:sz w:val="20"/>
          <w:szCs w:val="32"/>
          <w:rtl/>
        </w:rPr>
        <w:t>ل الأعمام</w:t>
      </w:r>
      <w:r w:rsidR="00D616E1">
        <w:rPr>
          <w:rFonts w:ascii="Times New Roman" w:eastAsia="Times New Roman" w:hAnsi="Times New Roman" w:cs="Traditional Arabic" w:hint="cs"/>
          <w:color w:val="000000"/>
          <w:sz w:val="20"/>
          <w:szCs w:val="32"/>
          <w:rtl/>
        </w:rPr>
        <w:t>،</w:t>
      </w:r>
      <w:r w:rsidR="00045B24">
        <w:rPr>
          <w:rFonts w:ascii="Times New Roman" w:eastAsia="Times New Roman" w:hAnsi="Times New Roman" w:cs="Traditional Arabic" w:hint="cs"/>
          <w:color w:val="000000"/>
          <w:sz w:val="20"/>
          <w:szCs w:val="32"/>
          <w:rtl/>
        </w:rPr>
        <w:t xml:space="preserve"> لكن </w:t>
      </w:r>
      <w:r w:rsidR="007B4403">
        <w:rPr>
          <w:rFonts w:ascii="Times New Roman" w:eastAsia="Times New Roman" w:hAnsi="Times New Roman" w:cs="Traditional Arabic" w:hint="cs"/>
          <w:color w:val="000000"/>
          <w:sz w:val="20"/>
          <w:szCs w:val="32"/>
          <w:rtl/>
        </w:rPr>
        <w:t>هذا</w:t>
      </w:r>
      <w:r w:rsidR="00045B24">
        <w:rPr>
          <w:rFonts w:ascii="Times New Roman" w:eastAsia="Times New Roman" w:hAnsi="Times New Roman" w:cs="Traditional Arabic" w:hint="cs"/>
          <w:color w:val="000000"/>
          <w:sz w:val="20"/>
          <w:szCs w:val="32"/>
          <w:rtl/>
        </w:rPr>
        <w:t xml:space="preserve"> </w:t>
      </w:r>
      <w:r w:rsidR="007B4403">
        <w:rPr>
          <w:rFonts w:ascii="Times New Roman" w:eastAsia="Times New Roman" w:hAnsi="Times New Roman" w:cs="Traditional Arabic" w:hint="cs"/>
          <w:color w:val="000000"/>
          <w:sz w:val="20"/>
          <w:szCs w:val="32"/>
          <w:rtl/>
        </w:rPr>
        <w:t xml:space="preserve">لا ينطبق </w:t>
      </w:r>
      <w:r w:rsidR="007B4403">
        <w:rPr>
          <w:rFonts w:ascii="Times New Roman" w:eastAsia="Times New Roman" w:hAnsi="Times New Roman" w:cs="Traditional Arabic" w:hint="cs"/>
          <w:color w:val="000000"/>
          <w:sz w:val="20"/>
          <w:szCs w:val="32"/>
          <w:rtl/>
        </w:rPr>
        <w:lastRenderedPageBreak/>
        <w:t>على</w:t>
      </w:r>
      <w:r w:rsidR="00045B24">
        <w:rPr>
          <w:rFonts w:ascii="Times New Roman" w:eastAsia="Times New Roman" w:hAnsi="Times New Roman" w:cs="Traditional Arabic" w:hint="cs"/>
          <w:color w:val="000000"/>
          <w:sz w:val="20"/>
          <w:szCs w:val="32"/>
          <w:rtl/>
        </w:rPr>
        <w:t xml:space="preserve"> نسلهن من </w:t>
      </w:r>
      <w:r w:rsidR="00CB6946">
        <w:rPr>
          <w:rFonts w:ascii="Times New Roman" w:eastAsia="Times New Roman" w:hAnsi="Times New Roman" w:cs="Traditional Arabic" w:hint="cs"/>
          <w:color w:val="000000"/>
          <w:sz w:val="20"/>
          <w:szCs w:val="32"/>
          <w:rtl/>
        </w:rPr>
        <w:t>ال</w:t>
      </w:r>
      <w:r w:rsidR="00045B24">
        <w:rPr>
          <w:rFonts w:ascii="Times New Roman" w:eastAsia="Times New Roman" w:hAnsi="Times New Roman" w:cs="Traditional Arabic" w:hint="cs"/>
          <w:color w:val="000000"/>
          <w:sz w:val="20"/>
          <w:szCs w:val="32"/>
          <w:rtl/>
        </w:rPr>
        <w:t>بنات</w:t>
      </w:r>
      <w:r w:rsidR="00B044A5">
        <w:rPr>
          <w:rFonts w:ascii="Times New Roman" w:eastAsia="Times New Roman" w:hAnsi="Times New Roman" w:cs="Traditional Arabic" w:hint="cs"/>
          <w:color w:val="000000"/>
          <w:sz w:val="20"/>
          <w:szCs w:val="32"/>
          <w:rtl/>
        </w:rPr>
        <w:t>،</w:t>
      </w:r>
      <w:r w:rsidR="00045B24">
        <w:rPr>
          <w:rFonts w:ascii="Times New Roman" w:eastAsia="Times New Roman" w:hAnsi="Times New Roman" w:cs="Traditional Arabic" w:hint="cs"/>
          <w:color w:val="000000"/>
          <w:sz w:val="20"/>
          <w:szCs w:val="32"/>
          <w:rtl/>
        </w:rPr>
        <w:t xml:space="preserve"> </w:t>
      </w:r>
      <w:r w:rsidR="007B4403">
        <w:rPr>
          <w:rFonts w:ascii="Times New Roman" w:eastAsia="Times New Roman" w:hAnsi="Times New Roman" w:cs="Traditional Arabic" w:hint="cs"/>
          <w:color w:val="000000"/>
          <w:sz w:val="20"/>
          <w:szCs w:val="32"/>
          <w:rtl/>
        </w:rPr>
        <w:t xml:space="preserve">لأن البنت تتبع أصل </w:t>
      </w:r>
      <w:r w:rsidR="00F20E3F">
        <w:rPr>
          <w:rFonts w:ascii="Times New Roman" w:eastAsia="Times New Roman" w:hAnsi="Times New Roman" w:cs="Traditional Arabic" w:hint="cs"/>
          <w:color w:val="000000"/>
          <w:sz w:val="20"/>
          <w:szCs w:val="32"/>
          <w:rtl/>
        </w:rPr>
        <w:t>أبيها</w:t>
      </w:r>
      <w:r w:rsidR="007B4403">
        <w:rPr>
          <w:rFonts w:ascii="Times New Roman" w:eastAsia="Times New Roman" w:hAnsi="Times New Roman" w:cs="Traditional Arabic" w:hint="cs"/>
          <w:color w:val="000000"/>
          <w:sz w:val="20"/>
          <w:szCs w:val="32"/>
          <w:rtl/>
        </w:rPr>
        <w:t xml:space="preserve"> لا </w:t>
      </w:r>
      <w:r w:rsidR="00F20E3F">
        <w:rPr>
          <w:rFonts w:ascii="Times New Roman" w:eastAsia="Times New Roman" w:hAnsi="Times New Roman" w:cs="Traditional Arabic" w:hint="cs"/>
          <w:color w:val="000000"/>
          <w:sz w:val="20"/>
          <w:szCs w:val="32"/>
          <w:rtl/>
        </w:rPr>
        <w:t>أمها</w:t>
      </w:r>
      <w:r w:rsidR="00D616E1">
        <w:rPr>
          <w:rFonts w:ascii="Times New Roman" w:eastAsia="Times New Roman" w:hAnsi="Times New Roman" w:cs="Traditional Arabic" w:hint="cs"/>
          <w:color w:val="000000"/>
          <w:sz w:val="20"/>
          <w:szCs w:val="32"/>
          <w:rtl/>
        </w:rPr>
        <w:t>،</w:t>
      </w:r>
      <w:r w:rsidR="007B4403">
        <w:rPr>
          <w:rFonts w:ascii="Times New Roman" w:eastAsia="Times New Roman" w:hAnsi="Times New Roman" w:cs="Traditional Arabic" w:hint="cs"/>
          <w:color w:val="000000"/>
          <w:sz w:val="20"/>
          <w:szCs w:val="32"/>
          <w:rtl/>
        </w:rPr>
        <w:t xml:space="preserve"> وهنا جاء التنوع</w:t>
      </w:r>
      <w:r w:rsidR="00104234">
        <w:rPr>
          <w:rFonts w:ascii="Times New Roman" w:eastAsia="Times New Roman" w:hAnsi="Times New Roman" w:cs="Traditional Arabic" w:hint="cs"/>
          <w:color w:val="000000"/>
          <w:sz w:val="20"/>
          <w:szCs w:val="32"/>
          <w:rtl/>
        </w:rPr>
        <w:t xml:space="preserve">، </w:t>
      </w:r>
      <w:r w:rsidR="007B4403">
        <w:rPr>
          <w:rFonts w:ascii="Times New Roman" w:eastAsia="Times New Roman" w:hAnsi="Times New Roman" w:cs="Traditional Arabic" w:hint="cs"/>
          <w:color w:val="000000"/>
          <w:sz w:val="20"/>
          <w:szCs w:val="32"/>
          <w:rtl/>
        </w:rPr>
        <w:t xml:space="preserve">وعليه تم ذكرهن بصيغة الجمع </w:t>
      </w:r>
      <w:r w:rsidR="00E112C4">
        <w:rPr>
          <w:rFonts w:ascii="Times New Roman" w:eastAsia="Times New Roman" w:hAnsi="Times New Roman" w:cs="Traditional Arabic" w:hint="cs"/>
          <w:color w:val="000000"/>
          <w:sz w:val="20"/>
          <w:szCs w:val="32"/>
          <w:rtl/>
        </w:rPr>
        <w:t>لتنوعهن وإختلاف أصولهن</w:t>
      </w:r>
      <w:r w:rsidR="007B4403">
        <w:rPr>
          <w:rFonts w:ascii="Times New Roman" w:eastAsia="Times New Roman" w:hAnsi="Times New Roman" w:cs="Traditional Arabic" w:hint="cs"/>
          <w:color w:val="000000"/>
          <w:sz w:val="20"/>
          <w:szCs w:val="32"/>
          <w:rtl/>
        </w:rPr>
        <w:t xml:space="preserve"> </w:t>
      </w:r>
      <w:r w:rsidR="00E45F35">
        <w:rPr>
          <w:rFonts w:ascii="Times New Roman" w:eastAsia="Times New Roman" w:hAnsi="Times New Roman" w:cs="Traditional Arabic" w:hint="cs"/>
          <w:color w:val="000000"/>
          <w:sz w:val="20"/>
          <w:szCs w:val="32"/>
          <w:rtl/>
        </w:rPr>
        <w:t xml:space="preserve">في </w:t>
      </w:r>
      <w:r w:rsidR="007B4403">
        <w:rPr>
          <w:rFonts w:ascii="Times New Roman" w:eastAsia="Times New Roman" w:hAnsi="Times New Roman" w:cs="Traditional Arabic" w:hint="cs"/>
          <w:color w:val="000000"/>
          <w:sz w:val="20"/>
          <w:szCs w:val="32"/>
          <w:rtl/>
        </w:rPr>
        <w:t>ق</w:t>
      </w:r>
      <w:r w:rsidR="0002467F">
        <w:rPr>
          <w:rFonts w:ascii="Times New Roman" w:eastAsia="Times New Roman" w:hAnsi="Times New Roman" w:cs="Traditional Arabic" w:hint="cs"/>
          <w:color w:val="000000"/>
          <w:sz w:val="20"/>
          <w:szCs w:val="32"/>
          <w:rtl/>
        </w:rPr>
        <w:t>و</w:t>
      </w:r>
      <w:r w:rsidR="007B4403">
        <w:rPr>
          <w:rFonts w:ascii="Times New Roman" w:eastAsia="Times New Roman" w:hAnsi="Times New Roman" w:cs="Traditional Arabic" w:hint="cs"/>
          <w:color w:val="000000"/>
          <w:sz w:val="20"/>
          <w:szCs w:val="32"/>
          <w:rtl/>
        </w:rPr>
        <w:t>ل</w:t>
      </w:r>
      <w:r w:rsidR="00E45F35">
        <w:rPr>
          <w:rFonts w:ascii="Times New Roman" w:eastAsia="Times New Roman" w:hAnsi="Times New Roman" w:cs="Traditional Arabic" w:hint="cs"/>
          <w:color w:val="000000"/>
          <w:sz w:val="20"/>
          <w:szCs w:val="32"/>
          <w:rtl/>
        </w:rPr>
        <w:t>ه</w:t>
      </w:r>
      <w:r w:rsidR="007B4403">
        <w:rPr>
          <w:rFonts w:ascii="Times New Roman" w:eastAsia="Times New Roman" w:hAnsi="Times New Roman" w:cs="Traditional Arabic" w:hint="cs"/>
          <w:color w:val="000000"/>
          <w:sz w:val="20"/>
          <w:szCs w:val="32"/>
          <w:rtl/>
        </w:rPr>
        <w:t xml:space="preserve"> تعالى: </w:t>
      </w:r>
      <w:r w:rsidR="007B4403" w:rsidRPr="008A592D">
        <w:rPr>
          <w:rFonts w:ascii="Times New Roman" w:eastAsia="Times New Roman" w:hAnsi="Times New Roman" w:cs="Traditional Arabic"/>
          <w:color w:val="0F4761" w:themeColor="accent1" w:themeShade="BF"/>
          <w:sz w:val="20"/>
          <w:szCs w:val="32"/>
          <w:rtl/>
        </w:rPr>
        <w:t>﴿</w:t>
      </w:r>
      <w:r w:rsidR="007B4403">
        <w:rPr>
          <w:rFonts w:ascii="Times New Roman" w:eastAsia="Times New Roman" w:hAnsi="Times New Roman" w:cs="Traditional Arabic" w:hint="cs"/>
          <w:color w:val="0F4761" w:themeColor="accent1" w:themeShade="BF"/>
          <w:sz w:val="20"/>
          <w:szCs w:val="32"/>
          <w:rtl/>
        </w:rPr>
        <w:t xml:space="preserve"> </w:t>
      </w:r>
      <w:r w:rsidR="007B4403" w:rsidRPr="004F4416">
        <w:rPr>
          <w:rFonts w:ascii="Times New Roman" w:eastAsia="Times New Roman" w:hAnsi="Times New Roman" w:cs="Traditional Arabic"/>
          <w:b/>
          <w:bCs/>
          <w:color w:val="0F4761" w:themeColor="accent1" w:themeShade="BF"/>
          <w:sz w:val="32"/>
          <w:szCs w:val="32"/>
          <w:rtl/>
        </w:rPr>
        <w:t>وَبَنَاتِ عَمَّاتِكَ</w:t>
      </w:r>
      <w:r w:rsidR="007B4403">
        <w:rPr>
          <w:rFonts w:ascii="Times New Roman" w:eastAsia="Times New Roman" w:hAnsi="Times New Roman" w:cs="Traditional Arabic" w:hint="cs"/>
          <w:b/>
          <w:bCs/>
          <w:color w:val="0F4761" w:themeColor="accent1" w:themeShade="BF"/>
          <w:sz w:val="32"/>
          <w:szCs w:val="32"/>
          <w:rtl/>
        </w:rPr>
        <w:t xml:space="preserve"> </w:t>
      </w:r>
      <w:r w:rsidR="007B4403" w:rsidRPr="00023516">
        <w:rPr>
          <w:rFonts w:ascii="Times New Roman" w:eastAsia="Times New Roman" w:hAnsi="Times New Roman" w:cs="Traditional Arabic"/>
          <w:b/>
          <w:bCs/>
          <w:color w:val="0F4761" w:themeColor="accent1" w:themeShade="BF"/>
          <w:sz w:val="32"/>
          <w:szCs w:val="32"/>
          <w:rtl/>
        </w:rPr>
        <w:t>﴾</w:t>
      </w:r>
      <w:r w:rsidR="007B4403">
        <w:rPr>
          <w:rFonts w:ascii="Times New Roman" w:eastAsia="Times New Roman" w:hAnsi="Times New Roman" w:cs="Traditional Arabic" w:hint="cs"/>
          <w:color w:val="000000"/>
          <w:sz w:val="20"/>
          <w:szCs w:val="32"/>
          <w:rtl/>
        </w:rPr>
        <w:t>.</w:t>
      </w:r>
      <w:r w:rsidR="00045B24">
        <w:rPr>
          <w:rFonts w:ascii="Times New Roman" w:eastAsia="Times New Roman" w:hAnsi="Times New Roman" w:cs="Traditional Arabic" w:hint="cs"/>
          <w:color w:val="000000"/>
          <w:sz w:val="20"/>
          <w:szCs w:val="32"/>
          <w:rtl/>
        </w:rPr>
        <w:t xml:space="preserve"> </w:t>
      </w:r>
      <w:r w:rsidR="007B4403">
        <w:rPr>
          <w:rFonts w:ascii="Times New Roman" w:eastAsia="Times New Roman" w:hAnsi="Times New Roman" w:cs="Traditional Arabic" w:hint="cs"/>
          <w:color w:val="000000"/>
          <w:sz w:val="20"/>
          <w:szCs w:val="32"/>
          <w:rtl/>
        </w:rPr>
        <w:t>و</w:t>
      </w:r>
      <w:r w:rsidR="00F366BD">
        <w:rPr>
          <w:rFonts w:ascii="Times New Roman" w:eastAsia="Times New Roman" w:hAnsi="Times New Roman" w:cs="Traditional Arabic" w:hint="cs"/>
          <w:color w:val="000000"/>
          <w:sz w:val="20"/>
          <w:szCs w:val="32"/>
          <w:rtl/>
        </w:rPr>
        <w:t xml:space="preserve">هذا </w:t>
      </w:r>
      <w:r w:rsidR="007B4403">
        <w:rPr>
          <w:rFonts w:ascii="Times New Roman" w:eastAsia="Times New Roman" w:hAnsi="Times New Roman" w:cs="Traditional Arabic" w:hint="cs"/>
          <w:color w:val="000000"/>
          <w:sz w:val="20"/>
          <w:szCs w:val="32"/>
          <w:rtl/>
        </w:rPr>
        <w:t xml:space="preserve">الحال ينطبق </w:t>
      </w:r>
      <w:r w:rsidR="007D5125">
        <w:rPr>
          <w:rFonts w:ascii="Times New Roman" w:eastAsia="Times New Roman" w:hAnsi="Times New Roman" w:cs="Traditional Arabic" w:hint="cs"/>
          <w:color w:val="000000"/>
          <w:sz w:val="20"/>
          <w:szCs w:val="32"/>
          <w:rtl/>
        </w:rPr>
        <w:t xml:space="preserve">كذلك </w:t>
      </w:r>
      <w:r w:rsidR="007B4403">
        <w:rPr>
          <w:rFonts w:ascii="Times New Roman" w:eastAsia="Times New Roman" w:hAnsi="Times New Roman" w:cs="Traditional Arabic" w:hint="cs"/>
          <w:color w:val="000000"/>
          <w:sz w:val="20"/>
          <w:szCs w:val="32"/>
          <w:rtl/>
        </w:rPr>
        <w:t>على بنات الأخوال والخالات</w:t>
      </w:r>
      <w:r w:rsidR="00F366BD">
        <w:rPr>
          <w:rFonts w:ascii="Times New Roman" w:eastAsia="Times New Roman" w:hAnsi="Times New Roman" w:cs="Traditional Arabic" w:hint="cs"/>
          <w:color w:val="000000"/>
          <w:sz w:val="20"/>
          <w:szCs w:val="32"/>
          <w:rtl/>
        </w:rPr>
        <w:t xml:space="preserve">، </w:t>
      </w:r>
      <w:r w:rsidR="007B4403">
        <w:rPr>
          <w:rFonts w:ascii="Times New Roman" w:eastAsia="Times New Roman" w:hAnsi="Times New Roman" w:cs="Traditional Arabic" w:hint="cs"/>
          <w:color w:val="000000"/>
          <w:sz w:val="20"/>
          <w:szCs w:val="32"/>
          <w:rtl/>
        </w:rPr>
        <w:t xml:space="preserve">لذا تم ذكرهن في الآية بنفس النسق </w:t>
      </w:r>
      <w:r w:rsidR="007B4403" w:rsidRPr="008A592D">
        <w:rPr>
          <w:rFonts w:ascii="Times New Roman" w:eastAsia="Times New Roman" w:hAnsi="Times New Roman" w:cs="Traditional Arabic"/>
          <w:color w:val="0F4761" w:themeColor="accent1" w:themeShade="BF"/>
          <w:sz w:val="20"/>
          <w:szCs w:val="32"/>
          <w:rtl/>
        </w:rPr>
        <w:t>﴿</w:t>
      </w:r>
      <w:r w:rsidR="007B4403">
        <w:rPr>
          <w:rFonts w:ascii="Times New Roman" w:eastAsia="Times New Roman" w:hAnsi="Times New Roman" w:cs="Traditional Arabic" w:hint="cs"/>
          <w:color w:val="0F4761" w:themeColor="accent1" w:themeShade="BF"/>
          <w:sz w:val="20"/>
          <w:szCs w:val="32"/>
          <w:rtl/>
        </w:rPr>
        <w:t xml:space="preserve"> </w:t>
      </w:r>
      <w:r w:rsidR="007B4403" w:rsidRPr="004F4416">
        <w:rPr>
          <w:rFonts w:ascii="Times New Roman" w:eastAsia="Times New Roman" w:hAnsi="Times New Roman" w:cs="Traditional Arabic"/>
          <w:b/>
          <w:bCs/>
          <w:color w:val="0F4761" w:themeColor="accent1" w:themeShade="BF"/>
          <w:sz w:val="32"/>
          <w:szCs w:val="32"/>
          <w:rtl/>
        </w:rPr>
        <w:t xml:space="preserve">وَبَنَاتِ خَالِكَ وَبَنَاتِ خَالَاتِكَ </w:t>
      </w:r>
      <w:r w:rsidR="007B4403" w:rsidRPr="00023516">
        <w:rPr>
          <w:rFonts w:ascii="Times New Roman" w:eastAsia="Times New Roman" w:hAnsi="Times New Roman" w:cs="Traditional Arabic"/>
          <w:b/>
          <w:bCs/>
          <w:color w:val="0F4761" w:themeColor="accent1" w:themeShade="BF"/>
          <w:sz w:val="32"/>
          <w:szCs w:val="32"/>
          <w:rtl/>
        </w:rPr>
        <w:t>﴾</w:t>
      </w:r>
      <w:r w:rsidR="00B24161">
        <w:rPr>
          <w:rFonts w:ascii="Times New Roman" w:eastAsia="Times New Roman" w:hAnsi="Times New Roman" w:cs="Traditional Arabic" w:hint="cs"/>
          <w:color w:val="000000"/>
          <w:sz w:val="20"/>
          <w:szCs w:val="32"/>
          <w:rtl/>
        </w:rPr>
        <w:t xml:space="preserve">. </w:t>
      </w:r>
      <w:r w:rsidR="005056AA">
        <w:rPr>
          <w:rFonts w:ascii="Times New Roman" w:eastAsia="Times New Roman" w:hAnsi="Times New Roman" w:cs="Traditional Arabic" w:hint="cs"/>
          <w:color w:val="000000"/>
          <w:sz w:val="20"/>
          <w:szCs w:val="32"/>
          <w:rtl/>
        </w:rPr>
        <w:t>و</w:t>
      </w:r>
      <w:r w:rsidR="003259A0">
        <w:rPr>
          <w:rFonts w:ascii="Times New Roman" w:eastAsia="Times New Roman" w:hAnsi="Times New Roman" w:cs="Traditional Arabic" w:hint="cs"/>
          <w:color w:val="000000"/>
          <w:sz w:val="20"/>
          <w:szCs w:val="32"/>
          <w:rtl/>
        </w:rPr>
        <w:t xml:space="preserve">هذا التأمل </w:t>
      </w:r>
      <w:r w:rsidR="00B24161">
        <w:rPr>
          <w:rFonts w:ascii="Times New Roman" w:eastAsia="Times New Roman" w:hAnsi="Times New Roman" w:cs="Traditional Arabic" w:hint="cs"/>
          <w:color w:val="000000"/>
          <w:sz w:val="20"/>
          <w:szCs w:val="32"/>
          <w:rtl/>
        </w:rPr>
        <w:t xml:space="preserve">والاستنتاج </w:t>
      </w:r>
      <w:r w:rsidR="005056AA">
        <w:rPr>
          <w:rFonts w:ascii="Times New Roman" w:eastAsia="Times New Roman" w:hAnsi="Times New Roman" w:cs="Traditional Arabic" w:hint="cs"/>
          <w:color w:val="000000"/>
          <w:sz w:val="20"/>
          <w:szCs w:val="32"/>
          <w:rtl/>
        </w:rPr>
        <w:t>مت</w:t>
      </w:r>
      <w:r w:rsidR="003259A0">
        <w:rPr>
          <w:rFonts w:ascii="Times New Roman" w:eastAsia="Times New Roman" w:hAnsi="Times New Roman" w:cs="Traditional Arabic" w:hint="cs"/>
          <w:color w:val="000000"/>
          <w:sz w:val="20"/>
          <w:szCs w:val="32"/>
          <w:rtl/>
        </w:rPr>
        <w:t>سق</w:t>
      </w:r>
      <w:r w:rsidR="005056AA">
        <w:rPr>
          <w:rFonts w:ascii="Times New Roman" w:eastAsia="Times New Roman" w:hAnsi="Times New Roman" w:cs="Traditional Arabic" w:hint="cs"/>
          <w:color w:val="000000"/>
          <w:sz w:val="20"/>
          <w:szCs w:val="32"/>
          <w:rtl/>
        </w:rPr>
        <w:t xml:space="preserve"> </w:t>
      </w:r>
      <w:r w:rsidR="004D221B">
        <w:rPr>
          <w:rFonts w:ascii="Times New Roman" w:eastAsia="Times New Roman" w:hAnsi="Times New Roman" w:cs="Traditional Arabic" w:hint="cs"/>
          <w:color w:val="000000"/>
          <w:sz w:val="20"/>
          <w:szCs w:val="32"/>
          <w:rtl/>
        </w:rPr>
        <w:t xml:space="preserve">كذلك </w:t>
      </w:r>
      <w:r w:rsidR="005056AA">
        <w:rPr>
          <w:rFonts w:ascii="Times New Roman" w:eastAsia="Times New Roman" w:hAnsi="Times New Roman" w:cs="Traditional Arabic" w:hint="cs"/>
          <w:color w:val="000000"/>
          <w:sz w:val="20"/>
          <w:szCs w:val="32"/>
          <w:rtl/>
        </w:rPr>
        <w:t>مع قوله تعالى:</w:t>
      </w:r>
      <w:r w:rsidR="009F4DC1">
        <w:rPr>
          <w:rFonts w:ascii="Times New Roman" w:eastAsia="Times New Roman" w:hAnsi="Times New Roman" w:cs="Traditional Arabic" w:hint="cs"/>
          <w:color w:val="000000"/>
          <w:sz w:val="20"/>
          <w:szCs w:val="32"/>
          <w:rtl/>
        </w:rPr>
        <w:t xml:space="preserve"> </w:t>
      </w:r>
      <w:r w:rsidR="009F4DC1" w:rsidRPr="009F4DC1">
        <w:rPr>
          <w:rFonts w:ascii="Times New Roman" w:eastAsia="Times New Roman" w:hAnsi="Times New Roman" w:cs="Traditional Arabic"/>
          <w:b/>
          <w:bCs/>
          <w:color w:val="0F4761" w:themeColor="accent1" w:themeShade="BF"/>
          <w:sz w:val="32"/>
          <w:szCs w:val="32"/>
          <w:rtl/>
        </w:rPr>
        <w:t>﴿</w:t>
      </w:r>
      <w:r w:rsidR="005056AA" w:rsidRPr="009F4DC1">
        <w:rPr>
          <w:rFonts w:ascii="Times New Roman" w:eastAsia="Times New Roman" w:hAnsi="Times New Roman" w:cs="Traditional Arabic" w:hint="cs"/>
          <w:b/>
          <w:bCs/>
          <w:color w:val="0F4761" w:themeColor="accent1" w:themeShade="BF"/>
          <w:sz w:val="32"/>
          <w:szCs w:val="32"/>
          <w:rtl/>
        </w:rPr>
        <w:t xml:space="preserve"> </w:t>
      </w:r>
      <w:r w:rsidR="005056AA" w:rsidRPr="009F4DC1">
        <w:rPr>
          <w:rFonts w:ascii="Times New Roman" w:eastAsia="Times New Roman" w:hAnsi="Times New Roman" w:cs="Traditional Arabic"/>
          <w:b/>
          <w:bCs/>
          <w:color w:val="0F4761" w:themeColor="accent1" w:themeShade="BF"/>
          <w:sz w:val="32"/>
          <w:szCs w:val="32"/>
          <w:rtl/>
        </w:rPr>
        <w:t>بُيُوتِ أَعْمَامِكُمْ أَوْ بُيُوتِ عَمَّاتِكُمْ أَوْ بُيُوتِ أَخْوَالِكُمْ أَوْ بُيُوتِ خَالَاتِكُمْ</w:t>
      </w:r>
      <w:r w:rsidR="005056AA" w:rsidRPr="009F4DC1">
        <w:rPr>
          <w:rFonts w:ascii="Times New Roman" w:eastAsia="Times New Roman" w:hAnsi="Times New Roman" w:cs="Traditional Arabic" w:hint="cs"/>
          <w:b/>
          <w:bCs/>
          <w:color w:val="0F4761" w:themeColor="accent1" w:themeShade="BF"/>
          <w:sz w:val="32"/>
          <w:szCs w:val="32"/>
          <w:rtl/>
        </w:rPr>
        <w:t xml:space="preserve"> </w:t>
      </w:r>
      <w:r w:rsidR="009F4DC1" w:rsidRPr="00023516">
        <w:rPr>
          <w:rFonts w:ascii="Times New Roman" w:eastAsia="Times New Roman" w:hAnsi="Times New Roman" w:cs="Traditional Arabic"/>
          <w:b/>
          <w:bCs/>
          <w:color w:val="0F4761" w:themeColor="accent1" w:themeShade="BF"/>
          <w:sz w:val="32"/>
          <w:szCs w:val="32"/>
          <w:rtl/>
        </w:rPr>
        <w:t>﴾</w:t>
      </w:r>
      <w:r w:rsidR="0010715F" w:rsidRPr="00023516">
        <w:rPr>
          <w:rFonts w:ascii="Times New Roman" w:eastAsia="Times New Roman" w:hAnsi="Times New Roman" w:cs="Traditional Arabic" w:hint="cs"/>
          <w:color w:val="000000"/>
          <w:sz w:val="32"/>
          <w:szCs w:val="32"/>
          <w:vertAlign w:val="superscript"/>
          <w:rtl/>
        </w:rPr>
        <w:t>(</w:t>
      </w:r>
      <w:r w:rsidR="0010715F" w:rsidRPr="00DA3821">
        <w:rPr>
          <w:rFonts w:ascii="Times New Roman" w:eastAsia="Times New Roman" w:hAnsi="Times New Roman" w:cs="Traditional Arabic"/>
          <w:color w:val="000000"/>
          <w:sz w:val="32"/>
          <w:szCs w:val="32"/>
          <w:vertAlign w:val="superscript"/>
          <w:rtl/>
        </w:rPr>
        <w:footnoteReference w:id="6"/>
      </w:r>
      <w:r w:rsidR="0010715F" w:rsidRPr="00023516">
        <w:rPr>
          <w:rFonts w:ascii="Times New Roman" w:eastAsia="Times New Roman" w:hAnsi="Times New Roman" w:cs="Traditional Arabic" w:hint="cs"/>
          <w:color w:val="000000"/>
          <w:sz w:val="32"/>
          <w:szCs w:val="32"/>
          <w:vertAlign w:val="superscript"/>
          <w:rtl/>
        </w:rPr>
        <w:t>)</w:t>
      </w:r>
      <w:r w:rsidR="00774362">
        <w:rPr>
          <w:rFonts w:ascii="Times New Roman" w:eastAsia="Times New Roman" w:hAnsi="Times New Roman" w:cs="Traditional Arabic" w:hint="cs"/>
          <w:b/>
          <w:bCs/>
          <w:color w:val="0F4761" w:themeColor="accent1" w:themeShade="BF"/>
          <w:sz w:val="32"/>
          <w:szCs w:val="32"/>
          <w:rtl/>
        </w:rPr>
        <w:t xml:space="preserve">، </w:t>
      </w:r>
      <w:r w:rsidR="005056AA" w:rsidRPr="009F4DC1">
        <w:rPr>
          <w:rFonts w:ascii="Times New Roman" w:eastAsia="Times New Roman" w:hAnsi="Times New Roman" w:cs="Traditional Arabic" w:hint="cs"/>
          <w:color w:val="000000"/>
          <w:sz w:val="20"/>
          <w:szCs w:val="32"/>
          <w:rtl/>
        </w:rPr>
        <w:t xml:space="preserve">إذ أن تلك البيوت </w:t>
      </w:r>
      <w:r w:rsidR="00284536" w:rsidRPr="009F4DC1">
        <w:rPr>
          <w:rFonts w:ascii="Times New Roman" w:eastAsia="Times New Roman" w:hAnsi="Times New Roman" w:cs="Traditional Arabic" w:hint="cs"/>
          <w:color w:val="000000"/>
          <w:sz w:val="20"/>
          <w:szCs w:val="32"/>
          <w:rtl/>
        </w:rPr>
        <w:t xml:space="preserve">مختلفة عن بعضها </w:t>
      </w:r>
      <w:r w:rsidR="005F0BEB">
        <w:rPr>
          <w:rFonts w:ascii="Times New Roman" w:eastAsia="Times New Roman" w:hAnsi="Times New Roman" w:cs="Traditional Arabic" w:hint="cs"/>
          <w:color w:val="000000"/>
          <w:sz w:val="20"/>
          <w:szCs w:val="32"/>
          <w:rtl/>
        </w:rPr>
        <w:t xml:space="preserve">البعض </w:t>
      </w:r>
      <w:r w:rsidR="00B24161">
        <w:rPr>
          <w:rFonts w:ascii="Times New Roman" w:eastAsia="Times New Roman" w:hAnsi="Times New Roman" w:cs="Traditional Arabic" w:hint="cs"/>
          <w:color w:val="000000"/>
          <w:sz w:val="20"/>
          <w:szCs w:val="32"/>
          <w:rtl/>
        </w:rPr>
        <w:t xml:space="preserve">في </w:t>
      </w:r>
      <w:r w:rsidR="00284536" w:rsidRPr="009F4DC1">
        <w:rPr>
          <w:rFonts w:ascii="Times New Roman" w:eastAsia="Times New Roman" w:hAnsi="Times New Roman" w:cs="Traditional Arabic" w:hint="cs"/>
          <w:color w:val="000000"/>
          <w:sz w:val="20"/>
          <w:szCs w:val="32"/>
          <w:rtl/>
        </w:rPr>
        <w:t xml:space="preserve">الصفة والكيفية </w:t>
      </w:r>
      <w:r w:rsidR="000F7FEE">
        <w:rPr>
          <w:rFonts w:ascii="Times New Roman" w:eastAsia="Times New Roman" w:hAnsi="Times New Roman" w:cs="Traditional Arabic" w:hint="cs"/>
          <w:color w:val="000000"/>
          <w:sz w:val="20"/>
          <w:szCs w:val="32"/>
          <w:rtl/>
        </w:rPr>
        <w:t>و</w:t>
      </w:r>
      <w:r w:rsidR="00482265" w:rsidRPr="009F4DC1">
        <w:rPr>
          <w:rFonts w:ascii="Times New Roman" w:eastAsia="Times New Roman" w:hAnsi="Times New Roman" w:cs="Traditional Arabic" w:hint="cs"/>
          <w:color w:val="000000"/>
          <w:sz w:val="20"/>
          <w:szCs w:val="32"/>
          <w:rtl/>
        </w:rPr>
        <w:t>المكان</w:t>
      </w:r>
      <w:r w:rsidR="00BC354C">
        <w:rPr>
          <w:rFonts w:ascii="Times New Roman" w:eastAsia="Times New Roman" w:hAnsi="Times New Roman" w:cs="Traditional Arabic" w:hint="cs"/>
          <w:color w:val="000000"/>
          <w:sz w:val="20"/>
          <w:szCs w:val="32"/>
          <w:rtl/>
        </w:rPr>
        <w:t>،</w:t>
      </w:r>
      <w:r w:rsidR="00482265" w:rsidRPr="009F4DC1">
        <w:rPr>
          <w:rFonts w:ascii="Times New Roman" w:eastAsia="Times New Roman" w:hAnsi="Times New Roman" w:cs="Traditional Arabic" w:hint="cs"/>
          <w:color w:val="000000"/>
          <w:sz w:val="20"/>
          <w:szCs w:val="32"/>
          <w:rtl/>
        </w:rPr>
        <w:t xml:space="preserve"> </w:t>
      </w:r>
      <w:r w:rsidR="003B408E">
        <w:rPr>
          <w:rFonts w:ascii="Times New Roman" w:eastAsia="Times New Roman" w:hAnsi="Times New Roman" w:cs="Traditional Arabic" w:hint="cs"/>
          <w:color w:val="000000"/>
          <w:sz w:val="20"/>
          <w:szCs w:val="32"/>
          <w:rtl/>
        </w:rPr>
        <w:t xml:space="preserve">ومختلفة </w:t>
      </w:r>
      <w:r w:rsidR="00B24161">
        <w:rPr>
          <w:rFonts w:ascii="Times New Roman" w:eastAsia="Times New Roman" w:hAnsi="Times New Roman" w:cs="Traditional Arabic" w:hint="cs"/>
          <w:color w:val="000000"/>
          <w:sz w:val="20"/>
          <w:szCs w:val="32"/>
          <w:rtl/>
        </w:rPr>
        <w:t xml:space="preserve">كذلك </w:t>
      </w:r>
      <w:r w:rsidR="003B408E">
        <w:rPr>
          <w:rFonts w:ascii="Times New Roman" w:eastAsia="Times New Roman" w:hAnsi="Times New Roman" w:cs="Traditional Arabic" w:hint="cs"/>
          <w:color w:val="000000"/>
          <w:sz w:val="20"/>
          <w:szCs w:val="32"/>
          <w:rtl/>
        </w:rPr>
        <w:t>من جهة الملاك</w:t>
      </w:r>
      <w:r w:rsidR="007B01AD">
        <w:rPr>
          <w:rFonts w:ascii="Times New Roman" w:eastAsia="Times New Roman" w:hAnsi="Times New Roman" w:cs="Traditional Arabic" w:hint="cs"/>
          <w:color w:val="000000"/>
          <w:sz w:val="20"/>
          <w:szCs w:val="32"/>
          <w:rtl/>
        </w:rPr>
        <w:t xml:space="preserve">، </w:t>
      </w:r>
      <w:r w:rsidR="003868AB" w:rsidRPr="009F4DC1">
        <w:rPr>
          <w:rFonts w:ascii="Times New Roman" w:eastAsia="Times New Roman" w:hAnsi="Times New Roman" w:cs="Traditional Arabic" w:hint="cs"/>
          <w:color w:val="000000"/>
          <w:sz w:val="20"/>
          <w:szCs w:val="32"/>
          <w:rtl/>
        </w:rPr>
        <w:t>بغض النظر عن كون</w:t>
      </w:r>
      <w:r w:rsidR="00B24161">
        <w:rPr>
          <w:rFonts w:ascii="Times New Roman" w:eastAsia="Times New Roman" w:hAnsi="Times New Roman" w:cs="Traditional Arabic" w:hint="cs"/>
          <w:color w:val="000000"/>
          <w:sz w:val="20"/>
          <w:szCs w:val="32"/>
          <w:rtl/>
        </w:rPr>
        <w:t xml:space="preserve"> الملاك </w:t>
      </w:r>
      <w:r w:rsidR="003868AB" w:rsidRPr="009F4DC1">
        <w:rPr>
          <w:rFonts w:ascii="Times New Roman" w:eastAsia="Times New Roman" w:hAnsi="Times New Roman" w:cs="Traditional Arabic" w:hint="cs"/>
          <w:color w:val="000000"/>
          <w:sz w:val="20"/>
          <w:szCs w:val="32"/>
          <w:rtl/>
        </w:rPr>
        <w:t>من أصل واحد</w:t>
      </w:r>
      <w:r w:rsidR="00BC354C">
        <w:rPr>
          <w:rFonts w:ascii="Times New Roman" w:eastAsia="Times New Roman" w:hAnsi="Times New Roman" w:cs="Traditional Arabic" w:hint="cs"/>
          <w:color w:val="000000"/>
          <w:sz w:val="20"/>
          <w:szCs w:val="32"/>
          <w:rtl/>
        </w:rPr>
        <w:t>،</w:t>
      </w:r>
      <w:r w:rsidR="003868AB" w:rsidRPr="009F4DC1">
        <w:rPr>
          <w:rFonts w:ascii="Times New Roman" w:eastAsia="Times New Roman" w:hAnsi="Times New Roman" w:cs="Traditional Arabic" w:hint="cs"/>
          <w:color w:val="000000"/>
          <w:sz w:val="20"/>
          <w:szCs w:val="32"/>
          <w:rtl/>
        </w:rPr>
        <w:t xml:space="preserve"> وعليه وجب </w:t>
      </w:r>
      <w:r w:rsidR="009F4DC1" w:rsidRPr="009F4DC1">
        <w:rPr>
          <w:rFonts w:ascii="Times New Roman" w:eastAsia="Times New Roman" w:hAnsi="Times New Roman" w:cs="Traditional Arabic" w:hint="cs"/>
          <w:color w:val="000000"/>
          <w:sz w:val="20"/>
          <w:szCs w:val="32"/>
          <w:rtl/>
        </w:rPr>
        <w:t>جمع اللفظ للبيوت والملاك</w:t>
      </w:r>
      <w:r w:rsidR="007B01AD">
        <w:rPr>
          <w:rFonts w:ascii="Times New Roman" w:eastAsia="Times New Roman" w:hAnsi="Times New Roman" w:cs="Traditional Arabic" w:hint="cs"/>
          <w:color w:val="000000"/>
          <w:sz w:val="20"/>
          <w:szCs w:val="32"/>
          <w:rtl/>
        </w:rPr>
        <w:t xml:space="preserve"> معاً</w:t>
      </w:r>
      <w:r w:rsidR="00991AD1">
        <w:rPr>
          <w:rFonts w:ascii="Times New Roman" w:eastAsia="Times New Roman" w:hAnsi="Times New Roman" w:cs="Traditional Arabic" w:hint="cs"/>
          <w:color w:val="000000"/>
          <w:sz w:val="20"/>
          <w:szCs w:val="32"/>
          <w:rtl/>
        </w:rPr>
        <w:t xml:space="preserve">، </w:t>
      </w:r>
      <w:r w:rsidR="006412AE">
        <w:rPr>
          <w:rFonts w:ascii="Times New Roman" w:eastAsia="Times New Roman" w:hAnsi="Times New Roman" w:cs="Traditional Arabic" w:hint="cs"/>
          <w:color w:val="000000"/>
          <w:sz w:val="20"/>
          <w:szCs w:val="32"/>
          <w:rtl/>
        </w:rPr>
        <w:t>هذا والله أعلم</w:t>
      </w:r>
      <w:r w:rsidR="000A3762">
        <w:rPr>
          <w:rFonts w:ascii="Times New Roman" w:eastAsia="Times New Roman" w:hAnsi="Times New Roman" w:cs="Traditional Arabic" w:hint="cs"/>
          <w:color w:val="000000"/>
          <w:sz w:val="20"/>
          <w:szCs w:val="32"/>
          <w:rtl/>
        </w:rPr>
        <w:t xml:space="preserve">. </w:t>
      </w:r>
    </w:p>
    <w:p w14:paraId="761C620B" w14:textId="30E13E48" w:rsidR="008F7F7D" w:rsidRDefault="00190091" w:rsidP="00991AD1">
      <w:pPr>
        <w:bidi/>
        <w:jc w:val="both"/>
        <w:rPr>
          <w:rFonts w:ascii="Times New Roman" w:eastAsia="Times New Roman" w:hAnsi="Times New Roman" w:cs="Traditional Arabic"/>
          <w:color w:val="000000"/>
          <w:sz w:val="20"/>
          <w:szCs w:val="32"/>
          <w:rtl/>
        </w:rPr>
      </w:pPr>
      <w:r>
        <w:rPr>
          <w:rFonts w:ascii="Times New Roman" w:eastAsia="Times New Roman" w:hAnsi="Times New Roman" w:cs="Traditional Arabic" w:hint="cs"/>
          <w:color w:val="000000"/>
          <w:sz w:val="20"/>
          <w:szCs w:val="32"/>
          <w:rtl/>
        </w:rPr>
        <w:t>و</w:t>
      </w:r>
      <w:r w:rsidR="007B4403">
        <w:rPr>
          <w:rFonts w:ascii="Times New Roman" w:eastAsia="Times New Roman" w:hAnsi="Times New Roman" w:cs="Traditional Arabic" w:hint="cs"/>
          <w:color w:val="000000"/>
          <w:sz w:val="20"/>
          <w:szCs w:val="32"/>
          <w:rtl/>
        </w:rPr>
        <w:t>في</w:t>
      </w:r>
      <w:r w:rsidR="000A44F9">
        <w:rPr>
          <w:rFonts w:ascii="Times New Roman" w:eastAsia="Times New Roman" w:hAnsi="Times New Roman" w:cs="Traditional Arabic" w:hint="cs"/>
          <w:color w:val="000000"/>
          <w:sz w:val="20"/>
          <w:szCs w:val="32"/>
          <w:rtl/>
        </w:rPr>
        <w:t xml:space="preserve">ما </w:t>
      </w:r>
      <w:r w:rsidR="00B5701F">
        <w:rPr>
          <w:rFonts w:ascii="Times New Roman" w:eastAsia="Times New Roman" w:hAnsi="Times New Roman" w:cs="Traditional Arabic" w:hint="cs"/>
          <w:color w:val="000000"/>
          <w:sz w:val="20"/>
          <w:szCs w:val="32"/>
          <w:rtl/>
        </w:rPr>
        <w:t xml:space="preserve">تقدم من قول </w:t>
      </w:r>
      <w:r w:rsidR="00EC5727">
        <w:rPr>
          <w:rFonts w:ascii="Times New Roman" w:eastAsia="Times New Roman" w:hAnsi="Times New Roman" w:cs="Traditional Arabic" w:hint="cs"/>
          <w:color w:val="000000"/>
          <w:sz w:val="20"/>
          <w:szCs w:val="32"/>
          <w:rtl/>
        </w:rPr>
        <w:t xml:space="preserve">وتأويل </w:t>
      </w:r>
      <w:r w:rsidR="007B4403">
        <w:rPr>
          <w:rFonts w:ascii="Times New Roman" w:eastAsia="Times New Roman" w:hAnsi="Times New Roman" w:cs="Traditional Arabic" w:hint="cs"/>
          <w:color w:val="000000"/>
          <w:sz w:val="20"/>
          <w:szCs w:val="32"/>
          <w:rtl/>
        </w:rPr>
        <w:t>أجل الح</w:t>
      </w:r>
      <w:r w:rsidR="00D4483B">
        <w:rPr>
          <w:rFonts w:ascii="Times New Roman" w:eastAsia="Times New Roman" w:hAnsi="Times New Roman" w:cs="Traditional Arabic" w:hint="cs"/>
          <w:color w:val="000000"/>
          <w:sz w:val="20"/>
          <w:szCs w:val="32"/>
          <w:rtl/>
        </w:rPr>
        <w:t>ِ</w:t>
      </w:r>
      <w:r w:rsidR="007B4403">
        <w:rPr>
          <w:rFonts w:ascii="Times New Roman" w:eastAsia="Times New Roman" w:hAnsi="Times New Roman" w:cs="Traditional Arabic" w:hint="cs"/>
          <w:color w:val="000000"/>
          <w:sz w:val="20"/>
          <w:szCs w:val="32"/>
          <w:rtl/>
        </w:rPr>
        <w:t>ك</w:t>
      </w:r>
      <w:r w:rsidR="00D4483B">
        <w:rPr>
          <w:rFonts w:ascii="Times New Roman" w:eastAsia="Times New Roman" w:hAnsi="Times New Roman" w:cs="Traditional Arabic" w:hint="cs"/>
          <w:color w:val="000000"/>
          <w:sz w:val="20"/>
          <w:szCs w:val="32"/>
          <w:rtl/>
        </w:rPr>
        <w:t>َ</w:t>
      </w:r>
      <w:r w:rsidR="007B4403">
        <w:rPr>
          <w:rFonts w:ascii="Times New Roman" w:eastAsia="Times New Roman" w:hAnsi="Times New Roman" w:cs="Traditional Arabic" w:hint="cs"/>
          <w:color w:val="000000"/>
          <w:sz w:val="20"/>
          <w:szCs w:val="32"/>
          <w:rtl/>
        </w:rPr>
        <w:t xml:space="preserve">م </w:t>
      </w:r>
      <w:r w:rsidR="00D4483B">
        <w:rPr>
          <w:rFonts w:ascii="Times New Roman" w:eastAsia="Times New Roman" w:hAnsi="Times New Roman" w:cs="Traditional Arabic" w:hint="cs"/>
          <w:color w:val="000000"/>
          <w:sz w:val="20"/>
          <w:szCs w:val="32"/>
          <w:rtl/>
        </w:rPr>
        <w:t>ِ</w:t>
      </w:r>
      <w:r w:rsidR="00220164">
        <w:rPr>
          <w:rFonts w:ascii="Times New Roman" w:eastAsia="Times New Roman" w:hAnsi="Times New Roman" w:cs="Traditional Arabic" w:hint="cs"/>
          <w:color w:val="000000"/>
          <w:sz w:val="20"/>
          <w:szCs w:val="32"/>
          <w:rtl/>
        </w:rPr>
        <w:t xml:space="preserve">من جهة البلاغة </w:t>
      </w:r>
      <w:r w:rsidR="0034417C">
        <w:rPr>
          <w:rFonts w:ascii="Times New Roman" w:eastAsia="Times New Roman" w:hAnsi="Times New Roman" w:cs="Traditional Arabic" w:hint="cs"/>
          <w:color w:val="000000"/>
          <w:sz w:val="20"/>
          <w:szCs w:val="32"/>
          <w:rtl/>
        </w:rPr>
        <w:t>و</w:t>
      </w:r>
      <w:r w:rsidR="00D27EE8">
        <w:rPr>
          <w:rFonts w:ascii="Times New Roman" w:eastAsia="Times New Roman" w:hAnsi="Times New Roman" w:cs="Traditional Arabic" w:hint="cs"/>
          <w:color w:val="000000"/>
          <w:sz w:val="20"/>
          <w:szCs w:val="32"/>
          <w:rtl/>
        </w:rPr>
        <w:t>مل</w:t>
      </w:r>
      <w:r w:rsidR="00EA6C7C">
        <w:rPr>
          <w:rFonts w:ascii="Times New Roman" w:eastAsia="Times New Roman" w:hAnsi="Times New Roman" w:cs="Traditional Arabic" w:hint="cs"/>
          <w:color w:val="000000"/>
          <w:sz w:val="20"/>
          <w:szCs w:val="32"/>
          <w:rtl/>
        </w:rPr>
        <w:t>اء</w:t>
      </w:r>
      <w:r w:rsidR="00D27EE8">
        <w:rPr>
          <w:rFonts w:ascii="Times New Roman" w:eastAsia="Times New Roman" w:hAnsi="Times New Roman" w:cs="Traditional Arabic" w:hint="cs"/>
          <w:color w:val="000000"/>
          <w:sz w:val="20"/>
          <w:szCs w:val="32"/>
          <w:rtl/>
        </w:rPr>
        <w:t>مة الحال</w:t>
      </w:r>
      <w:r w:rsidR="00B56C6D">
        <w:rPr>
          <w:rFonts w:ascii="Times New Roman" w:eastAsia="Times New Roman" w:hAnsi="Times New Roman" w:cs="Traditional Arabic" w:hint="cs"/>
          <w:color w:val="000000"/>
          <w:sz w:val="20"/>
          <w:szCs w:val="32"/>
          <w:rtl/>
        </w:rPr>
        <w:t xml:space="preserve">، </w:t>
      </w:r>
      <w:r w:rsidR="004F4960">
        <w:rPr>
          <w:rFonts w:ascii="Times New Roman" w:eastAsia="Times New Roman" w:hAnsi="Times New Roman" w:cs="Traditional Arabic" w:hint="cs"/>
          <w:color w:val="000000"/>
          <w:sz w:val="20"/>
          <w:szCs w:val="32"/>
          <w:rtl/>
        </w:rPr>
        <w:t xml:space="preserve">وعموم تطبيق الحكم على </w:t>
      </w:r>
      <w:r w:rsidR="00FB4F83">
        <w:rPr>
          <w:rFonts w:ascii="Times New Roman" w:eastAsia="Times New Roman" w:hAnsi="Times New Roman" w:cs="Traditional Arabic" w:hint="cs"/>
          <w:color w:val="000000"/>
          <w:sz w:val="20"/>
          <w:szCs w:val="32"/>
          <w:rtl/>
        </w:rPr>
        <w:t>الأمة</w:t>
      </w:r>
      <w:r w:rsidR="00EC5727">
        <w:rPr>
          <w:rFonts w:ascii="Times New Roman" w:eastAsia="Times New Roman" w:hAnsi="Times New Roman" w:cs="Traditional Arabic" w:hint="cs"/>
          <w:color w:val="000000"/>
          <w:sz w:val="20"/>
          <w:szCs w:val="32"/>
          <w:rtl/>
        </w:rPr>
        <w:t xml:space="preserve"> </w:t>
      </w:r>
      <w:r w:rsidR="00D30657">
        <w:rPr>
          <w:rFonts w:ascii="Times New Roman" w:eastAsia="Times New Roman" w:hAnsi="Times New Roman" w:cs="Traditional Arabic" w:hint="cs"/>
          <w:color w:val="000000"/>
          <w:sz w:val="20"/>
          <w:szCs w:val="32"/>
          <w:rtl/>
        </w:rPr>
        <w:t xml:space="preserve">كافةً </w:t>
      </w:r>
      <w:r w:rsidR="00EC5727">
        <w:rPr>
          <w:rFonts w:ascii="Times New Roman" w:eastAsia="Times New Roman" w:hAnsi="Times New Roman" w:cs="Traditional Arabic" w:hint="cs"/>
          <w:color w:val="000000"/>
          <w:sz w:val="20"/>
          <w:szCs w:val="32"/>
          <w:rtl/>
        </w:rPr>
        <w:t>في كل زمان ومكان</w:t>
      </w:r>
      <w:r w:rsidR="007B4403">
        <w:rPr>
          <w:rFonts w:ascii="Times New Roman" w:eastAsia="Times New Roman" w:hAnsi="Times New Roman" w:cs="Traditional Arabic" w:hint="cs"/>
          <w:color w:val="000000"/>
          <w:sz w:val="20"/>
          <w:szCs w:val="32"/>
          <w:rtl/>
        </w:rPr>
        <w:t>.</w:t>
      </w:r>
      <w:r w:rsidR="00045B24">
        <w:rPr>
          <w:rFonts w:ascii="Times New Roman" w:eastAsia="Times New Roman" w:hAnsi="Times New Roman" w:cs="Traditional Arabic" w:hint="cs"/>
          <w:color w:val="000000"/>
          <w:sz w:val="20"/>
          <w:szCs w:val="32"/>
          <w:rtl/>
        </w:rPr>
        <w:t xml:space="preserve"> </w:t>
      </w:r>
    </w:p>
    <w:p w14:paraId="3455D9E3" w14:textId="6B10225C" w:rsidR="00045B24" w:rsidRDefault="008F7F7D" w:rsidP="00391061">
      <w:pPr>
        <w:bidi/>
        <w:jc w:val="center"/>
        <w:rPr>
          <w:rFonts w:ascii="Times New Roman" w:eastAsia="Times New Roman" w:hAnsi="Times New Roman" w:cs="Traditional Arabic"/>
          <w:color w:val="000000"/>
          <w:sz w:val="20"/>
          <w:szCs w:val="32"/>
          <w:rtl/>
        </w:rPr>
      </w:pPr>
      <w:r>
        <w:rPr>
          <w:rFonts w:ascii="Times New Roman" w:eastAsia="Times New Roman" w:hAnsi="Times New Roman" w:cs="Traditional Arabic" w:hint="cs"/>
          <w:color w:val="000000"/>
          <w:sz w:val="20"/>
          <w:szCs w:val="32"/>
          <w:rtl/>
        </w:rPr>
        <w:t xml:space="preserve">أسأل الله أن يفقهنا في دينه </w:t>
      </w:r>
      <w:r w:rsidR="006E66A4">
        <w:rPr>
          <w:rFonts w:ascii="Times New Roman" w:eastAsia="Times New Roman" w:hAnsi="Times New Roman" w:cs="Traditional Arabic" w:hint="cs"/>
          <w:color w:val="000000"/>
          <w:sz w:val="20"/>
          <w:szCs w:val="32"/>
          <w:rtl/>
        </w:rPr>
        <w:t xml:space="preserve">وأن </w:t>
      </w:r>
      <w:r w:rsidR="00BE6DA0">
        <w:rPr>
          <w:rFonts w:ascii="Times New Roman" w:eastAsia="Times New Roman" w:hAnsi="Times New Roman" w:cs="Traditional Arabic" w:hint="cs"/>
          <w:color w:val="000000"/>
          <w:sz w:val="20"/>
          <w:szCs w:val="32"/>
          <w:rtl/>
        </w:rPr>
        <w:t xml:space="preserve">يمن علينا </w:t>
      </w:r>
      <w:r w:rsidR="00E169D4">
        <w:rPr>
          <w:rFonts w:ascii="Times New Roman" w:eastAsia="Times New Roman" w:hAnsi="Times New Roman" w:cs="Traditional Arabic" w:hint="cs"/>
          <w:color w:val="000000"/>
          <w:sz w:val="20"/>
          <w:szCs w:val="32"/>
          <w:rtl/>
        </w:rPr>
        <w:t>ب</w:t>
      </w:r>
      <w:r w:rsidR="00E40ECE">
        <w:rPr>
          <w:rFonts w:ascii="Times New Roman" w:eastAsia="Times New Roman" w:hAnsi="Times New Roman" w:cs="Traditional Arabic" w:hint="cs"/>
          <w:color w:val="000000"/>
          <w:sz w:val="20"/>
          <w:szCs w:val="32"/>
          <w:rtl/>
        </w:rPr>
        <w:t xml:space="preserve">حسن التدبر والفهم عنه وعن رسوله </w:t>
      </w:r>
      <w:r w:rsidR="00E40ECE" w:rsidRPr="005D1D54">
        <w:rPr>
          <w:rFonts w:ascii="Times New Roman" w:eastAsia="Times New Roman" w:hAnsi="Times New Roman" w:cs="Traditional Arabic"/>
          <w:color w:val="000000"/>
          <w:sz w:val="20"/>
          <w:szCs w:val="32"/>
          <w:rtl/>
        </w:rPr>
        <w:t>ﷺ</w:t>
      </w:r>
      <w:r w:rsidR="00B90C41">
        <w:rPr>
          <w:rFonts w:ascii="Times New Roman" w:eastAsia="Times New Roman" w:hAnsi="Times New Roman" w:cs="Traditional Arabic" w:hint="cs"/>
          <w:color w:val="000000"/>
          <w:sz w:val="20"/>
          <w:szCs w:val="32"/>
          <w:rtl/>
        </w:rPr>
        <w:t>.</w:t>
      </w:r>
    </w:p>
    <w:p w14:paraId="7B144C87" w14:textId="77777777" w:rsidR="00801BB4" w:rsidRDefault="00801BB4" w:rsidP="00801BB4">
      <w:pPr>
        <w:bidi/>
        <w:ind w:firstLine="4"/>
        <w:jc w:val="center"/>
        <w:rPr>
          <w:rFonts w:ascii="Times New Roman" w:eastAsia="Times New Roman" w:hAnsi="Times New Roman" w:cs="Traditional Arabic"/>
          <w:color w:val="000000"/>
          <w:sz w:val="20"/>
          <w:szCs w:val="32"/>
          <w:rtl/>
        </w:rPr>
      </w:pPr>
      <w:r w:rsidRPr="005D1D54">
        <w:rPr>
          <w:rFonts w:ascii="Times New Roman" w:eastAsia="Times New Roman" w:hAnsi="Times New Roman" w:cs="Traditional Arabic"/>
          <w:color w:val="000000"/>
          <w:sz w:val="20"/>
          <w:szCs w:val="32"/>
          <w:rtl/>
        </w:rPr>
        <w:t>آمــــــــــــــــــين</w:t>
      </w:r>
      <w:r>
        <w:rPr>
          <w:rFonts w:ascii="Times New Roman" w:eastAsia="Times New Roman" w:hAnsi="Times New Roman" w:cs="Traditional Arabic" w:hint="cs"/>
          <w:color w:val="000000"/>
          <w:sz w:val="20"/>
          <w:szCs w:val="32"/>
          <w:rtl/>
        </w:rPr>
        <w:t>.</w:t>
      </w:r>
    </w:p>
    <w:p w14:paraId="54C8C782" w14:textId="77777777" w:rsidR="00801BB4" w:rsidRDefault="00801BB4" w:rsidP="00801BB4">
      <w:pPr>
        <w:bidi/>
        <w:ind w:firstLine="4"/>
        <w:jc w:val="center"/>
        <w:rPr>
          <w:rFonts w:ascii="Times New Roman" w:eastAsia="Times New Roman" w:hAnsi="Times New Roman" w:cs="Traditional Arabic"/>
          <w:color w:val="000000"/>
          <w:sz w:val="20"/>
          <w:szCs w:val="32"/>
          <w:rtl/>
        </w:rPr>
      </w:pPr>
    </w:p>
    <w:p w14:paraId="359AB8CB" w14:textId="0A346803" w:rsidR="00801BB4" w:rsidRPr="000E54E1" w:rsidRDefault="00801BB4" w:rsidP="00801BB4">
      <w:pPr>
        <w:bidi/>
        <w:ind w:firstLine="4"/>
        <w:jc w:val="both"/>
        <w:rPr>
          <w:rFonts w:ascii="Times New Roman" w:eastAsia="Times New Roman" w:hAnsi="Times New Roman" w:cs="Traditional Arabic"/>
          <w:color w:val="000000"/>
          <w:sz w:val="20"/>
          <w:szCs w:val="32"/>
        </w:rPr>
      </w:pPr>
      <w:r w:rsidRPr="000E54E1">
        <w:rPr>
          <w:rFonts w:ascii="Times New Roman" w:eastAsia="Times New Roman" w:hAnsi="Times New Roman" w:cs="Traditional Arabic"/>
          <w:color w:val="000000"/>
          <w:sz w:val="20"/>
          <w:szCs w:val="32"/>
          <w:rtl/>
        </w:rPr>
        <w:t>السيد / حكم زَمُّو العَقِيلي    ( ١٤٤</w:t>
      </w:r>
      <w:r w:rsidR="00F32B6F">
        <w:rPr>
          <w:rFonts w:ascii="Times New Roman" w:eastAsia="Times New Roman" w:hAnsi="Times New Roman" w:cs="Traditional Arabic" w:hint="cs"/>
          <w:color w:val="000000"/>
          <w:sz w:val="20"/>
          <w:szCs w:val="32"/>
          <w:rtl/>
        </w:rPr>
        <w:t>2</w:t>
      </w:r>
      <w:r w:rsidRPr="000E54E1">
        <w:rPr>
          <w:rFonts w:ascii="Times New Roman" w:eastAsia="Times New Roman" w:hAnsi="Times New Roman" w:cs="Traditional Arabic"/>
          <w:color w:val="000000"/>
          <w:sz w:val="20"/>
          <w:szCs w:val="32"/>
          <w:rtl/>
        </w:rPr>
        <w:t xml:space="preserve"> - ٢٠٢</w:t>
      </w:r>
      <w:r w:rsidR="00F169A0">
        <w:rPr>
          <w:rFonts w:ascii="Times New Roman" w:eastAsia="Times New Roman" w:hAnsi="Times New Roman" w:cs="Traditional Arabic" w:hint="cs"/>
          <w:color w:val="000000"/>
          <w:sz w:val="20"/>
          <w:szCs w:val="32"/>
          <w:rtl/>
        </w:rPr>
        <w:t>1</w:t>
      </w:r>
      <w:r w:rsidRPr="000E54E1">
        <w:rPr>
          <w:rFonts w:ascii="Times New Roman" w:eastAsia="Times New Roman" w:hAnsi="Times New Roman" w:cs="Traditional Arabic"/>
          <w:color w:val="000000"/>
          <w:sz w:val="20"/>
          <w:szCs w:val="32"/>
          <w:rtl/>
        </w:rPr>
        <w:t xml:space="preserve"> )</w:t>
      </w:r>
    </w:p>
    <w:p w14:paraId="298FF350" w14:textId="77777777" w:rsidR="00045B24" w:rsidRPr="00F32B6F" w:rsidRDefault="00045B24" w:rsidP="00045B24">
      <w:pPr>
        <w:bidi/>
        <w:jc w:val="both"/>
        <w:rPr>
          <w:rFonts w:ascii="Times New Roman" w:eastAsia="Times New Roman" w:hAnsi="Times New Roman" w:cs="Traditional Arabic"/>
          <w:color w:val="000000"/>
          <w:sz w:val="20"/>
          <w:szCs w:val="32"/>
          <w:lang w:val="en-GB"/>
        </w:rPr>
      </w:pPr>
    </w:p>
    <w:p w14:paraId="3BA4E752" w14:textId="77777777" w:rsidR="00B61DCC" w:rsidRDefault="00B61DCC" w:rsidP="00B61DCC">
      <w:pPr>
        <w:bidi/>
        <w:jc w:val="both"/>
      </w:pPr>
    </w:p>
    <w:sectPr w:rsidR="00B61D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ED946" w14:textId="77777777" w:rsidR="00973DB1" w:rsidRDefault="00973DB1" w:rsidP="004F4416">
      <w:pPr>
        <w:spacing w:after="0" w:line="240" w:lineRule="auto"/>
      </w:pPr>
      <w:r>
        <w:separator/>
      </w:r>
    </w:p>
  </w:endnote>
  <w:endnote w:type="continuationSeparator" w:id="0">
    <w:p w14:paraId="3A458206" w14:textId="77777777" w:rsidR="00973DB1" w:rsidRDefault="00973DB1" w:rsidP="004F4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aditional Arabic">
    <w:panose1 w:val="02020603050405020304"/>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A7CEF" w14:textId="77777777" w:rsidR="00973DB1" w:rsidRDefault="00973DB1" w:rsidP="004F4416">
      <w:pPr>
        <w:spacing w:after="0" w:line="240" w:lineRule="auto"/>
      </w:pPr>
      <w:r>
        <w:separator/>
      </w:r>
    </w:p>
  </w:footnote>
  <w:footnote w:type="continuationSeparator" w:id="0">
    <w:p w14:paraId="0D796580" w14:textId="77777777" w:rsidR="00973DB1" w:rsidRDefault="00973DB1" w:rsidP="004F4416">
      <w:pPr>
        <w:spacing w:after="0" w:line="240" w:lineRule="auto"/>
      </w:pPr>
      <w:r>
        <w:continuationSeparator/>
      </w:r>
    </w:p>
  </w:footnote>
  <w:footnote w:id="1">
    <w:p w14:paraId="57A698D0" w14:textId="6EF5E3F6" w:rsidR="004F4416" w:rsidRDefault="004F4416" w:rsidP="004F4416">
      <w:pPr>
        <w:pStyle w:val="FootnoteText"/>
        <w:bidi/>
        <w:jc w:val="both"/>
        <w:rPr>
          <w:rtl/>
        </w:rPr>
      </w:pPr>
      <w:r w:rsidRPr="00023516">
        <w:rPr>
          <w:rFonts w:ascii="Times New Roman" w:eastAsia="Times New Roman" w:hAnsi="Times New Roman" w:cs="Traditional Arabic" w:hint="cs"/>
          <w:color w:val="000000"/>
          <w:vertAlign w:val="superscript"/>
          <w:rtl/>
        </w:rPr>
        <w:t>(</w:t>
      </w:r>
      <w:r w:rsidR="00011B1A">
        <w:rPr>
          <w:rFonts w:ascii="Times New Roman" w:eastAsia="Times New Roman" w:hAnsi="Times New Roman" w:cs="Traditional Arabic" w:hint="cs"/>
          <w:color w:val="000000"/>
          <w:vertAlign w:val="superscript"/>
          <w:rtl/>
        </w:rPr>
        <w:t>1</w:t>
      </w:r>
      <w:r w:rsidRPr="00023516">
        <w:rPr>
          <w:rFonts w:ascii="Times New Roman" w:eastAsia="Times New Roman" w:hAnsi="Times New Roman" w:cs="Traditional Arabic" w:hint="cs"/>
          <w:color w:val="000000"/>
          <w:vertAlign w:val="superscript"/>
          <w:rtl/>
        </w:rPr>
        <w:t>)</w:t>
      </w:r>
      <w:r>
        <w:rPr>
          <w:rFonts w:ascii="Times New Roman" w:eastAsia="Times New Roman" w:hAnsi="Times New Roman" w:cs="Traditional Arabic" w:hint="cs"/>
          <w:color w:val="000000"/>
          <w:rtl/>
        </w:rPr>
        <w:t xml:space="preserve"> </w:t>
      </w:r>
      <w:r w:rsidRPr="005F2CBF">
        <w:rPr>
          <w:rFonts w:ascii="Times New Roman" w:eastAsia="Times New Roman" w:hAnsi="Times New Roman" w:cs="Traditional Arabic" w:hint="cs"/>
          <w:color w:val="000000"/>
          <w:sz w:val="12"/>
          <w:rtl/>
        </w:rPr>
        <w:t>سورة ال</w:t>
      </w:r>
      <w:r>
        <w:rPr>
          <w:rFonts w:ascii="Times New Roman" w:eastAsia="Times New Roman" w:hAnsi="Times New Roman" w:cs="Traditional Arabic" w:hint="cs"/>
          <w:color w:val="000000"/>
          <w:sz w:val="12"/>
          <w:rtl/>
        </w:rPr>
        <w:t>أحزاب</w:t>
      </w:r>
      <w:r w:rsidRPr="005F2CBF">
        <w:rPr>
          <w:rFonts w:ascii="Times New Roman" w:eastAsia="Times New Roman" w:hAnsi="Times New Roman" w:cs="Traditional Arabic" w:hint="cs"/>
          <w:color w:val="000000"/>
          <w:sz w:val="12"/>
          <w:rtl/>
        </w:rPr>
        <w:t xml:space="preserve"> آي</w:t>
      </w:r>
      <w:r>
        <w:rPr>
          <w:rFonts w:ascii="Times New Roman" w:eastAsia="Times New Roman" w:hAnsi="Times New Roman" w:cs="Traditional Arabic" w:hint="cs"/>
          <w:color w:val="000000"/>
          <w:sz w:val="12"/>
          <w:rtl/>
        </w:rPr>
        <w:t>ة 50.</w:t>
      </w:r>
    </w:p>
  </w:footnote>
  <w:footnote w:id="2">
    <w:p w14:paraId="4B9D866E" w14:textId="650255D2" w:rsidR="00AE48A5" w:rsidRDefault="00AE48A5" w:rsidP="00AE48A5">
      <w:pPr>
        <w:pStyle w:val="FootnoteText"/>
        <w:bidi/>
        <w:jc w:val="both"/>
        <w:rPr>
          <w:rtl/>
        </w:rPr>
      </w:pPr>
      <w:r w:rsidRPr="00023516">
        <w:rPr>
          <w:rFonts w:ascii="Times New Roman" w:eastAsia="Times New Roman" w:hAnsi="Times New Roman" w:cs="Traditional Arabic" w:hint="cs"/>
          <w:color w:val="000000"/>
          <w:vertAlign w:val="superscript"/>
          <w:rtl/>
        </w:rPr>
        <w:t>(</w:t>
      </w:r>
      <w:r w:rsidR="00011B1A">
        <w:rPr>
          <w:rFonts w:ascii="Times New Roman" w:eastAsia="Times New Roman" w:hAnsi="Times New Roman" w:cs="Traditional Arabic" w:hint="cs"/>
          <w:color w:val="000000"/>
          <w:vertAlign w:val="superscript"/>
          <w:rtl/>
        </w:rPr>
        <w:t>2</w:t>
      </w:r>
      <w:r w:rsidRPr="00023516">
        <w:rPr>
          <w:rFonts w:ascii="Times New Roman" w:eastAsia="Times New Roman" w:hAnsi="Times New Roman" w:cs="Traditional Arabic" w:hint="cs"/>
          <w:color w:val="000000"/>
          <w:vertAlign w:val="superscript"/>
          <w:rtl/>
        </w:rPr>
        <w:t>)</w:t>
      </w:r>
      <w:r>
        <w:rPr>
          <w:rFonts w:ascii="Times New Roman" w:eastAsia="Times New Roman" w:hAnsi="Times New Roman" w:cs="Traditional Arabic" w:hint="cs"/>
          <w:color w:val="000000"/>
          <w:rtl/>
        </w:rPr>
        <w:t xml:space="preserve"> </w:t>
      </w:r>
      <w:r w:rsidRPr="005F2CBF">
        <w:rPr>
          <w:rFonts w:ascii="Times New Roman" w:eastAsia="Times New Roman" w:hAnsi="Times New Roman" w:cs="Traditional Arabic" w:hint="cs"/>
          <w:color w:val="000000"/>
          <w:sz w:val="12"/>
          <w:rtl/>
        </w:rPr>
        <w:t>سورة ال</w:t>
      </w:r>
      <w:r>
        <w:rPr>
          <w:rFonts w:ascii="Times New Roman" w:eastAsia="Times New Roman" w:hAnsi="Times New Roman" w:cs="Traditional Arabic" w:hint="cs"/>
          <w:color w:val="000000"/>
          <w:sz w:val="12"/>
          <w:rtl/>
        </w:rPr>
        <w:t>نحل</w:t>
      </w:r>
      <w:r w:rsidRPr="005F2CBF">
        <w:rPr>
          <w:rFonts w:ascii="Times New Roman" w:eastAsia="Times New Roman" w:hAnsi="Times New Roman" w:cs="Traditional Arabic" w:hint="cs"/>
          <w:color w:val="000000"/>
          <w:sz w:val="12"/>
          <w:rtl/>
        </w:rPr>
        <w:t xml:space="preserve"> آي</w:t>
      </w:r>
      <w:r>
        <w:rPr>
          <w:rFonts w:ascii="Times New Roman" w:eastAsia="Times New Roman" w:hAnsi="Times New Roman" w:cs="Traditional Arabic" w:hint="cs"/>
          <w:color w:val="000000"/>
          <w:sz w:val="12"/>
          <w:rtl/>
        </w:rPr>
        <w:t>ة 48.</w:t>
      </w:r>
    </w:p>
  </w:footnote>
  <w:footnote w:id="3">
    <w:p w14:paraId="4ACE7A29" w14:textId="06652BAF" w:rsidR="00AE48A5" w:rsidRDefault="00AE48A5" w:rsidP="00AE48A5">
      <w:pPr>
        <w:pStyle w:val="FootnoteText"/>
        <w:bidi/>
        <w:jc w:val="both"/>
        <w:rPr>
          <w:rtl/>
        </w:rPr>
      </w:pPr>
      <w:r w:rsidRPr="00023516">
        <w:rPr>
          <w:rFonts w:ascii="Times New Roman" w:eastAsia="Times New Roman" w:hAnsi="Times New Roman" w:cs="Traditional Arabic" w:hint="cs"/>
          <w:color w:val="000000"/>
          <w:vertAlign w:val="superscript"/>
          <w:rtl/>
        </w:rPr>
        <w:t>(</w:t>
      </w:r>
      <w:r w:rsidR="00011B1A">
        <w:rPr>
          <w:rFonts w:ascii="Times New Roman" w:eastAsia="Times New Roman" w:hAnsi="Times New Roman" w:cs="Traditional Arabic" w:hint="cs"/>
          <w:color w:val="000000"/>
          <w:vertAlign w:val="superscript"/>
          <w:rtl/>
        </w:rPr>
        <w:t>3</w:t>
      </w:r>
      <w:r w:rsidRPr="00023516">
        <w:rPr>
          <w:rFonts w:ascii="Times New Roman" w:eastAsia="Times New Roman" w:hAnsi="Times New Roman" w:cs="Traditional Arabic" w:hint="cs"/>
          <w:color w:val="000000"/>
          <w:vertAlign w:val="superscript"/>
          <w:rtl/>
        </w:rPr>
        <w:t>)</w:t>
      </w:r>
      <w:r>
        <w:rPr>
          <w:rFonts w:ascii="Times New Roman" w:eastAsia="Times New Roman" w:hAnsi="Times New Roman" w:cs="Traditional Arabic" w:hint="cs"/>
          <w:color w:val="000000"/>
          <w:rtl/>
        </w:rPr>
        <w:t xml:space="preserve"> </w:t>
      </w:r>
      <w:r w:rsidRPr="005F2CBF">
        <w:rPr>
          <w:rFonts w:ascii="Times New Roman" w:eastAsia="Times New Roman" w:hAnsi="Times New Roman" w:cs="Traditional Arabic" w:hint="cs"/>
          <w:color w:val="000000"/>
          <w:sz w:val="12"/>
          <w:rtl/>
        </w:rPr>
        <w:t>سورة ال</w:t>
      </w:r>
      <w:r>
        <w:rPr>
          <w:rFonts w:ascii="Times New Roman" w:eastAsia="Times New Roman" w:hAnsi="Times New Roman" w:cs="Traditional Arabic" w:hint="cs"/>
          <w:color w:val="000000"/>
          <w:sz w:val="12"/>
          <w:rtl/>
        </w:rPr>
        <w:t>بقرة</w:t>
      </w:r>
      <w:r w:rsidRPr="005F2CBF">
        <w:rPr>
          <w:rFonts w:ascii="Times New Roman" w:eastAsia="Times New Roman" w:hAnsi="Times New Roman" w:cs="Traditional Arabic" w:hint="cs"/>
          <w:color w:val="000000"/>
          <w:sz w:val="12"/>
          <w:rtl/>
        </w:rPr>
        <w:t xml:space="preserve"> آي</w:t>
      </w:r>
      <w:r>
        <w:rPr>
          <w:rFonts w:ascii="Times New Roman" w:eastAsia="Times New Roman" w:hAnsi="Times New Roman" w:cs="Traditional Arabic" w:hint="cs"/>
          <w:color w:val="000000"/>
          <w:sz w:val="12"/>
          <w:rtl/>
        </w:rPr>
        <w:t>ة 257.</w:t>
      </w:r>
    </w:p>
  </w:footnote>
  <w:footnote w:id="4">
    <w:p w14:paraId="75CD9412" w14:textId="08AE95FF" w:rsidR="00AE48A5" w:rsidRDefault="00AE48A5" w:rsidP="00AE48A5">
      <w:pPr>
        <w:pStyle w:val="FootnoteText"/>
        <w:bidi/>
        <w:jc w:val="both"/>
        <w:rPr>
          <w:rtl/>
        </w:rPr>
      </w:pPr>
      <w:r w:rsidRPr="00023516">
        <w:rPr>
          <w:rFonts w:ascii="Times New Roman" w:eastAsia="Times New Roman" w:hAnsi="Times New Roman" w:cs="Traditional Arabic" w:hint="cs"/>
          <w:color w:val="000000"/>
          <w:vertAlign w:val="superscript"/>
          <w:rtl/>
        </w:rPr>
        <w:t>(</w:t>
      </w:r>
      <w:r w:rsidR="00011B1A">
        <w:rPr>
          <w:rFonts w:ascii="Times New Roman" w:eastAsia="Times New Roman" w:hAnsi="Times New Roman" w:cs="Traditional Arabic" w:hint="cs"/>
          <w:color w:val="000000"/>
          <w:vertAlign w:val="superscript"/>
          <w:rtl/>
        </w:rPr>
        <w:t>4</w:t>
      </w:r>
      <w:r w:rsidRPr="00023516">
        <w:rPr>
          <w:rFonts w:ascii="Times New Roman" w:eastAsia="Times New Roman" w:hAnsi="Times New Roman" w:cs="Traditional Arabic" w:hint="cs"/>
          <w:color w:val="000000"/>
          <w:vertAlign w:val="superscript"/>
          <w:rtl/>
        </w:rPr>
        <w:t>)</w:t>
      </w:r>
      <w:r>
        <w:rPr>
          <w:rFonts w:ascii="Times New Roman" w:eastAsia="Times New Roman" w:hAnsi="Times New Roman" w:cs="Traditional Arabic" w:hint="cs"/>
          <w:color w:val="000000"/>
          <w:rtl/>
        </w:rPr>
        <w:t xml:space="preserve"> </w:t>
      </w:r>
      <w:r w:rsidRPr="005F2CBF">
        <w:rPr>
          <w:rFonts w:ascii="Times New Roman" w:eastAsia="Times New Roman" w:hAnsi="Times New Roman" w:cs="Traditional Arabic" w:hint="cs"/>
          <w:color w:val="000000"/>
          <w:sz w:val="12"/>
          <w:rtl/>
        </w:rPr>
        <w:t>سورة ال</w:t>
      </w:r>
      <w:r>
        <w:rPr>
          <w:rFonts w:ascii="Times New Roman" w:eastAsia="Times New Roman" w:hAnsi="Times New Roman" w:cs="Traditional Arabic" w:hint="cs"/>
          <w:color w:val="000000"/>
          <w:sz w:val="12"/>
          <w:rtl/>
        </w:rPr>
        <w:t>أنعام</w:t>
      </w:r>
      <w:r w:rsidRPr="005F2CBF">
        <w:rPr>
          <w:rFonts w:ascii="Times New Roman" w:eastAsia="Times New Roman" w:hAnsi="Times New Roman" w:cs="Traditional Arabic" w:hint="cs"/>
          <w:color w:val="000000"/>
          <w:sz w:val="12"/>
          <w:rtl/>
        </w:rPr>
        <w:t xml:space="preserve"> آي</w:t>
      </w:r>
      <w:r>
        <w:rPr>
          <w:rFonts w:ascii="Times New Roman" w:eastAsia="Times New Roman" w:hAnsi="Times New Roman" w:cs="Traditional Arabic" w:hint="cs"/>
          <w:color w:val="000000"/>
          <w:sz w:val="12"/>
          <w:rtl/>
        </w:rPr>
        <w:t>ة 1.</w:t>
      </w:r>
    </w:p>
  </w:footnote>
  <w:footnote w:id="5">
    <w:p w14:paraId="011C3DA7" w14:textId="1AA8D6E0" w:rsidR="003C725F" w:rsidRDefault="00485F8E" w:rsidP="00485F8E">
      <w:pPr>
        <w:pStyle w:val="FootnoteText"/>
        <w:bidi/>
        <w:jc w:val="both"/>
        <w:rPr>
          <w:rFonts w:ascii="Times New Roman" w:eastAsia="Times New Roman" w:hAnsi="Times New Roman" w:cs="Traditional Arabic"/>
          <w:color w:val="000000"/>
          <w:sz w:val="12"/>
          <w:rtl/>
        </w:rPr>
      </w:pPr>
      <w:r w:rsidRPr="00023516">
        <w:rPr>
          <w:rFonts w:ascii="Times New Roman" w:eastAsia="Times New Roman" w:hAnsi="Times New Roman" w:cs="Traditional Arabic" w:hint="cs"/>
          <w:color w:val="000000"/>
          <w:vertAlign w:val="superscript"/>
          <w:rtl/>
        </w:rPr>
        <w:t>(</w:t>
      </w:r>
      <w:r w:rsidR="00D96239">
        <w:rPr>
          <w:rFonts w:ascii="Times New Roman" w:eastAsia="Times New Roman" w:hAnsi="Times New Roman" w:cs="Traditional Arabic" w:hint="cs"/>
          <w:color w:val="000000"/>
          <w:vertAlign w:val="superscript"/>
          <w:rtl/>
        </w:rPr>
        <w:t>5</w:t>
      </w:r>
      <w:r w:rsidRPr="00023516">
        <w:rPr>
          <w:rFonts w:ascii="Times New Roman" w:eastAsia="Times New Roman" w:hAnsi="Times New Roman" w:cs="Traditional Arabic" w:hint="cs"/>
          <w:color w:val="000000"/>
          <w:vertAlign w:val="superscript"/>
          <w:rtl/>
        </w:rPr>
        <w:t>)</w:t>
      </w:r>
      <w:r>
        <w:rPr>
          <w:rFonts w:ascii="Times New Roman" w:eastAsia="Times New Roman" w:hAnsi="Times New Roman" w:cs="Traditional Arabic" w:hint="cs"/>
          <w:color w:val="000000"/>
          <w:rtl/>
        </w:rPr>
        <w:t xml:space="preserve"> </w:t>
      </w:r>
      <w:r w:rsidR="00D96239">
        <w:rPr>
          <w:rFonts w:ascii="Times New Roman" w:eastAsia="Times New Roman" w:hAnsi="Times New Roman" w:cs="Traditional Arabic" w:hint="cs"/>
          <w:color w:val="000000"/>
          <w:sz w:val="12"/>
          <w:rtl/>
        </w:rPr>
        <w:t>قد يكون</w:t>
      </w:r>
      <w:r w:rsidR="00125D61">
        <w:rPr>
          <w:rFonts w:ascii="Times New Roman" w:eastAsia="Times New Roman" w:hAnsi="Times New Roman" w:cs="Traditional Arabic" w:hint="cs"/>
          <w:color w:val="000000"/>
          <w:sz w:val="12"/>
          <w:rtl/>
        </w:rPr>
        <w:t xml:space="preserve"> في</w:t>
      </w:r>
      <w:r w:rsidR="00AC152C">
        <w:rPr>
          <w:rFonts w:ascii="Times New Roman" w:eastAsia="Times New Roman" w:hAnsi="Times New Roman" w:cs="Traditional Arabic" w:hint="cs"/>
          <w:color w:val="000000"/>
          <w:sz w:val="12"/>
          <w:rtl/>
        </w:rPr>
        <w:t xml:space="preserve">ما أورده </w:t>
      </w:r>
      <w:r w:rsidR="003A03EF">
        <w:rPr>
          <w:rFonts w:ascii="Times New Roman" w:eastAsia="Times New Roman" w:hAnsi="Times New Roman" w:cs="Traditional Arabic" w:hint="cs"/>
          <w:color w:val="000000"/>
          <w:sz w:val="12"/>
          <w:rtl/>
        </w:rPr>
        <w:t xml:space="preserve">المفسر غفر الله </w:t>
      </w:r>
      <w:r w:rsidR="00DB6719">
        <w:rPr>
          <w:rFonts w:ascii="Times New Roman" w:eastAsia="Times New Roman" w:hAnsi="Times New Roman" w:cs="Traditional Arabic" w:hint="cs"/>
          <w:color w:val="000000"/>
          <w:sz w:val="12"/>
          <w:rtl/>
        </w:rPr>
        <w:t>له خروجاً بالمعنى</w:t>
      </w:r>
      <w:r w:rsidR="00507020">
        <w:rPr>
          <w:rFonts w:ascii="Times New Roman" w:eastAsia="Times New Roman" w:hAnsi="Times New Roman" w:cs="Traditional Arabic" w:hint="cs"/>
          <w:color w:val="000000"/>
          <w:sz w:val="12"/>
          <w:rtl/>
        </w:rPr>
        <w:t xml:space="preserve"> </w:t>
      </w:r>
      <w:r w:rsidR="00C64F3B">
        <w:rPr>
          <w:rFonts w:ascii="Times New Roman" w:eastAsia="Times New Roman" w:hAnsi="Times New Roman" w:cs="Traditional Arabic" w:hint="cs"/>
          <w:color w:val="000000"/>
          <w:sz w:val="12"/>
          <w:rtl/>
        </w:rPr>
        <w:t>لغير ما ق</w:t>
      </w:r>
      <w:r w:rsidR="00B70F4D">
        <w:rPr>
          <w:rFonts w:ascii="Times New Roman" w:eastAsia="Times New Roman" w:hAnsi="Times New Roman" w:cs="Traditional Arabic" w:hint="cs"/>
          <w:color w:val="000000"/>
          <w:sz w:val="12"/>
          <w:rtl/>
        </w:rPr>
        <w:t>ُ</w:t>
      </w:r>
      <w:r w:rsidR="00C64F3B">
        <w:rPr>
          <w:rFonts w:ascii="Times New Roman" w:eastAsia="Times New Roman" w:hAnsi="Times New Roman" w:cs="Traditional Arabic" w:hint="cs"/>
          <w:color w:val="000000"/>
          <w:sz w:val="12"/>
          <w:rtl/>
        </w:rPr>
        <w:t>ص</w:t>
      </w:r>
      <w:r w:rsidR="00B70F4D">
        <w:rPr>
          <w:rFonts w:ascii="Times New Roman" w:eastAsia="Times New Roman" w:hAnsi="Times New Roman" w:cs="Traditional Arabic" w:hint="cs"/>
          <w:color w:val="000000"/>
          <w:sz w:val="12"/>
          <w:rtl/>
        </w:rPr>
        <w:t>ِ</w:t>
      </w:r>
      <w:r w:rsidR="00C64F3B">
        <w:rPr>
          <w:rFonts w:ascii="Times New Roman" w:eastAsia="Times New Roman" w:hAnsi="Times New Roman" w:cs="Traditional Arabic" w:hint="cs"/>
          <w:color w:val="000000"/>
          <w:sz w:val="12"/>
          <w:rtl/>
        </w:rPr>
        <w:t>د</w:t>
      </w:r>
      <w:r w:rsidR="00CA43AD">
        <w:rPr>
          <w:rFonts w:ascii="Times New Roman" w:eastAsia="Times New Roman" w:hAnsi="Times New Roman" w:cs="Traditional Arabic" w:hint="cs"/>
          <w:color w:val="000000"/>
          <w:sz w:val="12"/>
          <w:rtl/>
        </w:rPr>
        <w:t xml:space="preserve"> </w:t>
      </w:r>
      <w:r w:rsidR="00C64F3B">
        <w:rPr>
          <w:rFonts w:ascii="Times New Roman" w:eastAsia="Times New Roman" w:hAnsi="Times New Roman" w:cs="Traditional Arabic" w:hint="cs"/>
          <w:color w:val="000000"/>
          <w:sz w:val="12"/>
          <w:rtl/>
        </w:rPr>
        <w:t>من</w:t>
      </w:r>
      <w:r w:rsidR="00CA43AD">
        <w:rPr>
          <w:rFonts w:ascii="Times New Roman" w:eastAsia="Times New Roman" w:hAnsi="Times New Roman" w:cs="Traditional Arabic" w:hint="cs"/>
          <w:color w:val="000000"/>
          <w:sz w:val="12"/>
          <w:rtl/>
        </w:rPr>
        <w:t>ه</w:t>
      </w:r>
      <w:r w:rsidR="00A80405">
        <w:rPr>
          <w:rFonts w:ascii="Times New Roman" w:eastAsia="Times New Roman" w:hAnsi="Times New Roman" w:cs="Traditional Arabic" w:hint="cs"/>
          <w:color w:val="000000"/>
          <w:sz w:val="12"/>
          <w:rtl/>
        </w:rPr>
        <w:t xml:space="preserve">، </w:t>
      </w:r>
      <w:r w:rsidR="00082F8F">
        <w:rPr>
          <w:rFonts w:ascii="Times New Roman" w:eastAsia="Times New Roman" w:hAnsi="Times New Roman" w:cs="Traditional Arabic" w:hint="cs"/>
          <w:color w:val="000000"/>
          <w:sz w:val="12"/>
          <w:rtl/>
        </w:rPr>
        <w:t xml:space="preserve">حيث أورد المفسر </w:t>
      </w:r>
      <w:r w:rsidR="007A6CDE">
        <w:rPr>
          <w:rFonts w:ascii="Times New Roman" w:eastAsia="Times New Roman" w:hAnsi="Times New Roman" w:cs="Traditional Arabic" w:hint="cs"/>
          <w:color w:val="000000"/>
          <w:sz w:val="12"/>
          <w:rtl/>
        </w:rPr>
        <w:t>ثلاث أيآت على سبي</w:t>
      </w:r>
      <w:r w:rsidR="002B15DF">
        <w:rPr>
          <w:rFonts w:ascii="Times New Roman" w:eastAsia="Times New Roman" w:hAnsi="Times New Roman" w:cs="Traditional Arabic" w:hint="cs"/>
          <w:color w:val="000000"/>
          <w:sz w:val="12"/>
          <w:rtl/>
        </w:rPr>
        <w:t>ـ</w:t>
      </w:r>
      <w:r w:rsidR="007A6CDE">
        <w:rPr>
          <w:rFonts w:ascii="Times New Roman" w:eastAsia="Times New Roman" w:hAnsi="Times New Roman" w:cs="Traditional Arabic" w:hint="cs"/>
          <w:color w:val="000000"/>
          <w:sz w:val="12"/>
          <w:rtl/>
        </w:rPr>
        <w:t xml:space="preserve">ل المثال: </w:t>
      </w:r>
      <w:r w:rsidR="000E0B27">
        <w:rPr>
          <w:rFonts w:ascii="Times New Roman" w:eastAsia="Times New Roman" w:hAnsi="Times New Roman" w:cs="Traditional Arabic" w:hint="cs"/>
          <w:color w:val="000000"/>
          <w:sz w:val="12"/>
          <w:rtl/>
        </w:rPr>
        <w:t>أولهن</w:t>
      </w:r>
      <w:r w:rsidR="002B2C9B">
        <w:rPr>
          <w:rFonts w:ascii="Times New Roman" w:eastAsia="Times New Roman" w:hAnsi="Times New Roman" w:cs="Traditional Arabic" w:hint="cs"/>
          <w:color w:val="000000"/>
          <w:sz w:val="12"/>
          <w:rtl/>
        </w:rPr>
        <w:t xml:space="preserve"> </w:t>
      </w:r>
      <w:r w:rsidR="000E0B27">
        <w:rPr>
          <w:rFonts w:ascii="Times New Roman" w:eastAsia="Times New Roman" w:hAnsi="Times New Roman" w:cs="Traditional Arabic" w:hint="cs"/>
          <w:color w:val="000000"/>
          <w:sz w:val="12"/>
          <w:rtl/>
        </w:rPr>
        <w:t>ق</w:t>
      </w:r>
      <w:r w:rsidR="002B15DF">
        <w:rPr>
          <w:rFonts w:ascii="Times New Roman" w:eastAsia="Times New Roman" w:hAnsi="Times New Roman" w:cs="Traditional Arabic" w:hint="cs"/>
          <w:color w:val="000000"/>
          <w:sz w:val="12"/>
          <w:rtl/>
        </w:rPr>
        <w:t>ــ</w:t>
      </w:r>
      <w:r w:rsidR="000E0B27">
        <w:rPr>
          <w:rFonts w:ascii="Times New Roman" w:eastAsia="Times New Roman" w:hAnsi="Times New Roman" w:cs="Traditional Arabic" w:hint="cs"/>
          <w:color w:val="000000"/>
          <w:sz w:val="12"/>
          <w:rtl/>
        </w:rPr>
        <w:t>وله تعالى:</w:t>
      </w:r>
      <w:r w:rsidR="007A6CDE">
        <w:rPr>
          <w:rFonts w:ascii="Times New Roman" w:eastAsia="Times New Roman" w:hAnsi="Times New Roman" w:cs="Traditional Arabic" w:hint="cs"/>
          <w:color w:val="000000"/>
          <w:sz w:val="12"/>
          <w:rtl/>
        </w:rPr>
        <w:t xml:space="preserve"> </w:t>
      </w:r>
      <w:r w:rsidR="007A6CDE" w:rsidRPr="007A6CDE">
        <w:rPr>
          <w:rFonts w:ascii="Times New Roman" w:eastAsia="Times New Roman" w:hAnsi="Times New Roman" w:cs="Traditional Arabic"/>
          <w:color w:val="0F4761" w:themeColor="accent1" w:themeShade="BF"/>
          <w:sz w:val="14"/>
          <w:szCs w:val="22"/>
          <w:rtl/>
        </w:rPr>
        <w:t>﴿</w:t>
      </w:r>
      <w:r w:rsidR="007A6CDE" w:rsidRPr="007A6CDE">
        <w:rPr>
          <w:rFonts w:ascii="Times New Roman" w:eastAsia="Times New Roman" w:hAnsi="Times New Roman" w:cs="Traditional Arabic" w:hint="cs"/>
          <w:color w:val="0F4761" w:themeColor="accent1" w:themeShade="BF"/>
          <w:sz w:val="14"/>
          <w:szCs w:val="22"/>
          <w:rtl/>
        </w:rPr>
        <w:t xml:space="preserve"> </w:t>
      </w:r>
      <w:r w:rsidR="007A6CDE" w:rsidRPr="007A6CDE">
        <w:rPr>
          <w:rFonts w:ascii="Times New Roman" w:eastAsia="Times New Roman" w:hAnsi="Times New Roman" w:cs="Traditional Arabic"/>
          <w:b/>
          <w:bCs/>
          <w:color w:val="0F4761" w:themeColor="accent1" w:themeShade="BF"/>
          <w:sz w:val="22"/>
          <w:szCs w:val="22"/>
          <w:rtl/>
        </w:rPr>
        <w:t>عن اليمين والشمائل ﴾</w:t>
      </w:r>
      <w:r w:rsidR="007A6CDE" w:rsidRPr="007A6CDE">
        <w:rPr>
          <w:rFonts w:ascii="Times New Roman" w:eastAsia="Times New Roman" w:hAnsi="Times New Roman" w:cs="Traditional Arabic" w:hint="cs"/>
          <w:b/>
          <w:bCs/>
          <w:color w:val="0F4761" w:themeColor="accent1" w:themeShade="BF"/>
          <w:sz w:val="22"/>
          <w:szCs w:val="22"/>
          <w:rtl/>
        </w:rPr>
        <w:t xml:space="preserve"> </w:t>
      </w:r>
      <w:r w:rsidR="00CB5783" w:rsidRPr="00CB5783">
        <w:rPr>
          <w:rFonts w:ascii="Times New Roman" w:eastAsia="Times New Roman" w:hAnsi="Times New Roman" w:cs="Traditional Arabic" w:hint="cs"/>
          <w:color w:val="000000"/>
          <w:sz w:val="12"/>
          <w:rtl/>
        </w:rPr>
        <w:t xml:space="preserve">وهنا </w:t>
      </w:r>
      <w:r w:rsidR="0010221F">
        <w:rPr>
          <w:rFonts w:ascii="Times New Roman" w:eastAsia="Times New Roman" w:hAnsi="Times New Roman" w:cs="Traditional Arabic" w:hint="cs"/>
          <w:color w:val="000000"/>
          <w:sz w:val="12"/>
          <w:rtl/>
        </w:rPr>
        <w:t xml:space="preserve">طريق اليمين </w:t>
      </w:r>
      <w:r w:rsidR="00F04D17">
        <w:rPr>
          <w:rFonts w:ascii="Times New Roman" w:eastAsia="Times New Roman" w:hAnsi="Times New Roman" w:cs="Traditional Arabic" w:hint="cs"/>
          <w:color w:val="000000"/>
          <w:sz w:val="12"/>
          <w:rtl/>
        </w:rPr>
        <w:t xml:space="preserve">هو </w:t>
      </w:r>
      <w:r w:rsidR="00B276AC">
        <w:rPr>
          <w:rFonts w:ascii="Times New Roman" w:eastAsia="Times New Roman" w:hAnsi="Times New Roman" w:cs="Traditional Arabic" w:hint="cs"/>
          <w:color w:val="000000"/>
          <w:sz w:val="12"/>
          <w:rtl/>
        </w:rPr>
        <w:t xml:space="preserve">طريق الحق </w:t>
      </w:r>
      <w:r w:rsidR="00CB5783">
        <w:rPr>
          <w:rFonts w:ascii="Times New Roman" w:eastAsia="Times New Roman" w:hAnsi="Times New Roman" w:cs="Traditional Arabic" w:hint="cs"/>
          <w:color w:val="000000"/>
          <w:sz w:val="12"/>
          <w:rtl/>
        </w:rPr>
        <w:t>والإيمان طريقه واحد لا يتعدد</w:t>
      </w:r>
      <w:r w:rsidR="00F04D17">
        <w:rPr>
          <w:rFonts w:ascii="Times New Roman" w:eastAsia="Times New Roman" w:hAnsi="Times New Roman" w:cs="Traditional Arabic" w:hint="cs"/>
          <w:color w:val="000000"/>
          <w:sz w:val="12"/>
          <w:rtl/>
        </w:rPr>
        <w:t>،</w:t>
      </w:r>
      <w:r w:rsidR="00CB5783">
        <w:rPr>
          <w:rFonts w:ascii="Times New Roman" w:eastAsia="Times New Roman" w:hAnsi="Times New Roman" w:cs="Traditional Arabic" w:hint="cs"/>
          <w:color w:val="000000"/>
          <w:sz w:val="12"/>
          <w:rtl/>
        </w:rPr>
        <w:t xml:space="preserve"> </w:t>
      </w:r>
      <w:r w:rsidR="00B276AC">
        <w:rPr>
          <w:rFonts w:ascii="Times New Roman" w:eastAsia="Times New Roman" w:hAnsi="Times New Roman" w:cs="Traditional Arabic" w:hint="cs"/>
          <w:color w:val="000000"/>
          <w:sz w:val="12"/>
          <w:rtl/>
        </w:rPr>
        <w:t xml:space="preserve">أما </w:t>
      </w:r>
      <w:r w:rsidR="00F04D17">
        <w:rPr>
          <w:rFonts w:ascii="Times New Roman" w:eastAsia="Times New Roman" w:hAnsi="Times New Roman" w:cs="Traditional Arabic" w:hint="cs"/>
          <w:color w:val="000000"/>
          <w:sz w:val="12"/>
          <w:rtl/>
        </w:rPr>
        <w:t xml:space="preserve">طرق الشمائل </w:t>
      </w:r>
      <w:r w:rsidR="00DB6719">
        <w:rPr>
          <w:rFonts w:ascii="Times New Roman" w:eastAsia="Times New Roman" w:hAnsi="Times New Roman" w:cs="Traditional Arabic" w:hint="cs"/>
          <w:color w:val="000000"/>
          <w:sz w:val="12"/>
          <w:rtl/>
        </w:rPr>
        <w:t xml:space="preserve">فهي </w:t>
      </w:r>
      <w:r w:rsidR="00B276AC">
        <w:rPr>
          <w:rFonts w:ascii="Times New Roman" w:eastAsia="Times New Roman" w:hAnsi="Times New Roman" w:cs="Traditional Arabic" w:hint="cs"/>
          <w:color w:val="000000"/>
          <w:sz w:val="12"/>
          <w:rtl/>
        </w:rPr>
        <w:t xml:space="preserve">طرق الغواية والضلال </w:t>
      </w:r>
      <w:r w:rsidR="003C725F">
        <w:rPr>
          <w:rFonts w:ascii="Times New Roman" w:eastAsia="Times New Roman" w:hAnsi="Times New Roman" w:cs="Traditional Arabic" w:hint="cs"/>
          <w:color w:val="000000"/>
          <w:sz w:val="12"/>
          <w:rtl/>
        </w:rPr>
        <w:t xml:space="preserve">وهي </w:t>
      </w:r>
      <w:r w:rsidR="00DB6719">
        <w:rPr>
          <w:rFonts w:ascii="Times New Roman" w:eastAsia="Times New Roman" w:hAnsi="Times New Roman" w:cs="Traditional Arabic" w:hint="cs"/>
          <w:color w:val="000000"/>
          <w:sz w:val="12"/>
          <w:rtl/>
        </w:rPr>
        <w:t xml:space="preserve">طرق </w:t>
      </w:r>
      <w:r w:rsidR="00B276AC">
        <w:rPr>
          <w:rFonts w:ascii="Times New Roman" w:eastAsia="Times New Roman" w:hAnsi="Times New Roman" w:cs="Traditional Arabic" w:hint="cs"/>
          <w:color w:val="000000"/>
          <w:sz w:val="12"/>
          <w:rtl/>
        </w:rPr>
        <w:t>شتى</w:t>
      </w:r>
      <w:r w:rsidR="00680132">
        <w:rPr>
          <w:rFonts w:ascii="Times New Roman" w:eastAsia="Times New Roman" w:hAnsi="Times New Roman" w:cs="Traditional Arabic" w:hint="cs"/>
          <w:color w:val="000000"/>
          <w:sz w:val="12"/>
          <w:rtl/>
        </w:rPr>
        <w:t>،</w:t>
      </w:r>
      <w:r w:rsidR="00B276AC">
        <w:rPr>
          <w:rFonts w:ascii="Times New Roman" w:eastAsia="Times New Roman" w:hAnsi="Times New Roman" w:cs="Traditional Arabic" w:hint="cs"/>
          <w:color w:val="000000"/>
          <w:sz w:val="12"/>
          <w:rtl/>
        </w:rPr>
        <w:t xml:space="preserve"> </w:t>
      </w:r>
      <w:r w:rsidR="001340A6">
        <w:rPr>
          <w:rFonts w:ascii="Times New Roman" w:eastAsia="Times New Roman" w:hAnsi="Times New Roman" w:cs="Traditional Arabic" w:hint="cs"/>
          <w:color w:val="000000"/>
          <w:sz w:val="12"/>
          <w:rtl/>
        </w:rPr>
        <w:t xml:space="preserve">لذا </w:t>
      </w:r>
      <w:r w:rsidR="00CB5783">
        <w:rPr>
          <w:rFonts w:ascii="Times New Roman" w:eastAsia="Times New Roman" w:hAnsi="Times New Roman" w:cs="Traditional Arabic" w:hint="cs"/>
          <w:color w:val="000000"/>
          <w:sz w:val="12"/>
          <w:rtl/>
        </w:rPr>
        <w:t>أ</w:t>
      </w:r>
      <w:r w:rsidR="001340A6">
        <w:rPr>
          <w:rFonts w:ascii="Times New Roman" w:eastAsia="Times New Roman" w:hAnsi="Times New Roman" w:cs="Traditional Arabic" w:hint="cs"/>
          <w:color w:val="000000"/>
          <w:sz w:val="12"/>
          <w:rtl/>
        </w:rPr>
        <w:t>ورد اليمين مفرداً والشما</w:t>
      </w:r>
      <w:r w:rsidR="005F4F96">
        <w:rPr>
          <w:rFonts w:ascii="Times New Roman" w:eastAsia="Times New Roman" w:hAnsi="Times New Roman" w:cs="Traditional Arabic" w:hint="cs"/>
          <w:color w:val="000000"/>
          <w:sz w:val="12"/>
          <w:rtl/>
        </w:rPr>
        <w:t>ئ</w:t>
      </w:r>
      <w:r w:rsidR="001340A6">
        <w:rPr>
          <w:rFonts w:ascii="Times New Roman" w:eastAsia="Times New Roman" w:hAnsi="Times New Roman" w:cs="Traditional Arabic" w:hint="cs"/>
          <w:color w:val="000000"/>
          <w:sz w:val="12"/>
          <w:rtl/>
        </w:rPr>
        <w:t>ل بصي</w:t>
      </w:r>
      <w:r w:rsidR="006924D7">
        <w:rPr>
          <w:rFonts w:ascii="Times New Roman" w:eastAsia="Times New Roman" w:hAnsi="Times New Roman" w:cs="Traditional Arabic" w:hint="cs"/>
          <w:color w:val="000000"/>
          <w:sz w:val="12"/>
          <w:rtl/>
        </w:rPr>
        <w:t>غة الجمع</w:t>
      </w:r>
      <w:r w:rsidR="004B02BC">
        <w:rPr>
          <w:rFonts w:ascii="Times New Roman" w:eastAsia="Times New Roman" w:hAnsi="Times New Roman" w:cs="Traditional Arabic" w:hint="cs"/>
          <w:color w:val="000000"/>
          <w:sz w:val="12"/>
          <w:rtl/>
        </w:rPr>
        <w:t>*</w:t>
      </w:r>
      <w:r w:rsidR="006924D7">
        <w:rPr>
          <w:rFonts w:ascii="Times New Roman" w:eastAsia="Times New Roman" w:hAnsi="Times New Roman" w:cs="Traditional Arabic" w:hint="cs"/>
          <w:color w:val="000000"/>
          <w:sz w:val="12"/>
          <w:rtl/>
        </w:rPr>
        <w:t xml:space="preserve">، </w:t>
      </w:r>
      <w:r w:rsidR="002B2C9B">
        <w:rPr>
          <w:rFonts w:ascii="Times New Roman" w:eastAsia="Times New Roman" w:hAnsi="Times New Roman" w:cs="Traditional Arabic" w:hint="cs"/>
          <w:color w:val="000000"/>
          <w:sz w:val="12"/>
          <w:rtl/>
        </w:rPr>
        <w:t xml:space="preserve">وثانيهن قوله تعالى: </w:t>
      </w:r>
      <w:r w:rsidR="002B2C9B" w:rsidRPr="00BE4AD6">
        <w:rPr>
          <w:rFonts w:ascii="Times New Roman" w:eastAsia="Times New Roman" w:hAnsi="Times New Roman" w:cs="Traditional Arabic"/>
          <w:b/>
          <w:bCs/>
          <w:color w:val="0F4761" w:themeColor="accent1" w:themeShade="BF"/>
          <w:sz w:val="22"/>
          <w:szCs w:val="22"/>
          <w:rtl/>
        </w:rPr>
        <w:t>﴿</w:t>
      </w:r>
      <w:r w:rsidR="002B2C9B" w:rsidRPr="00BE4AD6">
        <w:rPr>
          <w:rFonts w:ascii="Times New Roman" w:eastAsia="Times New Roman" w:hAnsi="Times New Roman" w:cs="Traditional Arabic" w:hint="cs"/>
          <w:b/>
          <w:bCs/>
          <w:color w:val="0F4761" w:themeColor="accent1" w:themeShade="BF"/>
          <w:sz w:val="22"/>
          <w:szCs w:val="22"/>
          <w:rtl/>
        </w:rPr>
        <w:t xml:space="preserve"> </w:t>
      </w:r>
      <w:r w:rsidR="002B2C9B" w:rsidRPr="00BE4AD6">
        <w:rPr>
          <w:rFonts w:ascii="Times New Roman" w:eastAsia="Times New Roman" w:hAnsi="Times New Roman" w:cs="Traditional Arabic"/>
          <w:b/>
          <w:bCs/>
          <w:color w:val="0F4761" w:themeColor="accent1" w:themeShade="BF"/>
          <w:sz w:val="22"/>
          <w:szCs w:val="22"/>
          <w:rtl/>
        </w:rPr>
        <w:t>يخرجهم من الظلمات إلى النور</w:t>
      </w:r>
      <w:r w:rsidR="002B2C9B" w:rsidRPr="00BE4AD6">
        <w:rPr>
          <w:rFonts w:ascii="Times New Roman" w:eastAsia="Times New Roman" w:hAnsi="Times New Roman" w:cs="Traditional Arabic"/>
          <w:b/>
          <w:bCs/>
          <w:color w:val="0F4761" w:themeColor="accent1" w:themeShade="BF"/>
          <w:sz w:val="22"/>
          <w:szCs w:val="22"/>
        </w:rPr>
        <w:t xml:space="preserve"> </w:t>
      </w:r>
      <w:r w:rsidR="002B2C9B" w:rsidRPr="00BE4AD6">
        <w:rPr>
          <w:rFonts w:ascii="Times New Roman" w:eastAsia="Times New Roman" w:hAnsi="Times New Roman" w:cs="Traditional Arabic"/>
          <w:b/>
          <w:bCs/>
          <w:color w:val="0F4761" w:themeColor="accent1" w:themeShade="BF"/>
          <w:sz w:val="22"/>
          <w:szCs w:val="22"/>
          <w:rtl/>
        </w:rPr>
        <w:t>﴾</w:t>
      </w:r>
      <w:r w:rsidR="00BE4AD6">
        <w:rPr>
          <w:rFonts w:ascii="Times New Roman" w:eastAsia="Times New Roman" w:hAnsi="Times New Roman" w:cs="Traditional Arabic" w:hint="cs"/>
          <w:b/>
          <w:bCs/>
          <w:color w:val="0F4761" w:themeColor="accent1" w:themeShade="BF"/>
          <w:sz w:val="22"/>
          <w:szCs w:val="22"/>
          <w:rtl/>
        </w:rPr>
        <w:t xml:space="preserve">، </w:t>
      </w:r>
      <w:r w:rsidR="006924D7">
        <w:rPr>
          <w:rFonts w:ascii="Times New Roman" w:eastAsia="Times New Roman" w:hAnsi="Times New Roman" w:cs="Traditional Arabic" w:hint="cs"/>
          <w:color w:val="000000"/>
          <w:sz w:val="12"/>
          <w:rtl/>
        </w:rPr>
        <w:t xml:space="preserve">كذلك الظلمات </w:t>
      </w:r>
      <w:r w:rsidR="001913C9">
        <w:rPr>
          <w:rFonts w:ascii="Times New Roman" w:eastAsia="Times New Roman" w:hAnsi="Times New Roman" w:cs="Traditional Arabic" w:hint="cs"/>
          <w:color w:val="000000"/>
          <w:sz w:val="12"/>
          <w:rtl/>
        </w:rPr>
        <w:t>والغو</w:t>
      </w:r>
      <w:r w:rsidR="008042BF">
        <w:rPr>
          <w:rFonts w:ascii="Times New Roman" w:eastAsia="Times New Roman" w:hAnsi="Times New Roman" w:cs="Traditional Arabic" w:hint="cs"/>
          <w:color w:val="000000"/>
          <w:sz w:val="12"/>
          <w:rtl/>
        </w:rPr>
        <w:t xml:space="preserve">ايات </w:t>
      </w:r>
      <w:r w:rsidR="006924D7">
        <w:rPr>
          <w:rFonts w:ascii="Times New Roman" w:eastAsia="Times New Roman" w:hAnsi="Times New Roman" w:cs="Traditional Arabic" w:hint="cs"/>
          <w:color w:val="000000"/>
          <w:sz w:val="12"/>
          <w:rtl/>
        </w:rPr>
        <w:t>متعددة</w:t>
      </w:r>
      <w:r w:rsidR="0014632A">
        <w:rPr>
          <w:rFonts w:ascii="Times New Roman" w:eastAsia="Times New Roman" w:hAnsi="Times New Roman" w:cs="Traditional Arabic" w:hint="cs"/>
          <w:color w:val="000000"/>
          <w:sz w:val="12"/>
          <w:rtl/>
        </w:rPr>
        <w:t xml:space="preserve">، </w:t>
      </w:r>
      <w:r w:rsidR="006924D7">
        <w:rPr>
          <w:rFonts w:ascii="Times New Roman" w:eastAsia="Times New Roman" w:hAnsi="Times New Roman" w:cs="Traditional Arabic" w:hint="cs"/>
          <w:color w:val="000000"/>
          <w:sz w:val="12"/>
          <w:rtl/>
        </w:rPr>
        <w:t xml:space="preserve">أما </w:t>
      </w:r>
      <w:r w:rsidR="00B911FC">
        <w:rPr>
          <w:rFonts w:ascii="Times New Roman" w:eastAsia="Times New Roman" w:hAnsi="Times New Roman" w:cs="Traditional Arabic" w:hint="cs"/>
          <w:color w:val="000000"/>
          <w:sz w:val="12"/>
          <w:rtl/>
        </w:rPr>
        <w:t>نور</w:t>
      </w:r>
      <w:r w:rsidR="002102A7">
        <w:rPr>
          <w:rFonts w:ascii="Times New Roman" w:eastAsia="Times New Roman" w:hAnsi="Times New Roman" w:cs="Traditional Arabic" w:hint="cs"/>
          <w:color w:val="000000"/>
          <w:sz w:val="12"/>
          <w:rtl/>
        </w:rPr>
        <w:t xml:space="preserve"> </w:t>
      </w:r>
      <w:r w:rsidR="00B911FC">
        <w:rPr>
          <w:rFonts w:ascii="Times New Roman" w:eastAsia="Times New Roman" w:hAnsi="Times New Roman" w:cs="Traditional Arabic" w:hint="cs"/>
          <w:color w:val="000000"/>
          <w:sz w:val="12"/>
          <w:rtl/>
        </w:rPr>
        <w:t xml:space="preserve">الحق </w:t>
      </w:r>
      <w:r w:rsidR="008042BF">
        <w:rPr>
          <w:rFonts w:ascii="Times New Roman" w:eastAsia="Times New Roman" w:hAnsi="Times New Roman" w:cs="Traditional Arabic" w:hint="cs"/>
          <w:color w:val="000000"/>
          <w:sz w:val="12"/>
          <w:rtl/>
        </w:rPr>
        <w:t>وبلج</w:t>
      </w:r>
      <w:r w:rsidR="0014632A">
        <w:rPr>
          <w:rFonts w:ascii="Times New Roman" w:eastAsia="Times New Roman" w:hAnsi="Times New Roman" w:cs="Traditional Arabic" w:hint="cs"/>
          <w:color w:val="000000"/>
          <w:sz w:val="12"/>
          <w:rtl/>
        </w:rPr>
        <w:t>ته</w:t>
      </w:r>
      <w:r w:rsidR="00B911FC">
        <w:rPr>
          <w:rFonts w:ascii="Times New Roman" w:eastAsia="Times New Roman" w:hAnsi="Times New Roman" w:cs="Traditional Arabic" w:hint="cs"/>
          <w:color w:val="000000"/>
          <w:sz w:val="12"/>
          <w:rtl/>
        </w:rPr>
        <w:t xml:space="preserve"> فهو واحد</w:t>
      </w:r>
      <w:r w:rsidR="0014632A">
        <w:rPr>
          <w:rFonts w:ascii="Times New Roman" w:eastAsia="Times New Roman" w:hAnsi="Times New Roman" w:cs="Traditional Arabic" w:hint="cs"/>
          <w:color w:val="000000"/>
          <w:sz w:val="12"/>
          <w:rtl/>
        </w:rPr>
        <w:t xml:space="preserve">، وثالثهن قوله تعالى: </w:t>
      </w:r>
      <w:r w:rsidR="0014632A" w:rsidRPr="0014632A">
        <w:rPr>
          <w:rFonts w:ascii="Times New Roman" w:eastAsia="Times New Roman" w:hAnsi="Times New Roman" w:cs="Traditional Arabic"/>
          <w:b/>
          <w:bCs/>
          <w:color w:val="0F4761" w:themeColor="accent1" w:themeShade="BF"/>
          <w:rtl/>
        </w:rPr>
        <w:t>﴿</w:t>
      </w:r>
      <w:r w:rsidR="0014632A" w:rsidRPr="0014632A">
        <w:rPr>
          <w:rFonts w:ascii="Times New Roman" w:eastAsia="Times New Roman" w:hAnsi="Times New Roman" w:cs="Traditional Arabic" w:hint="cs"/>
          <w:b/>
          <w:bCs/>
          <w:color w:val="0F4761" w:themeColor="accent1" w:themeShade="BF"/>
          <w:rtl/>
        </w:rPr>
        <w:t xml:space="preserve"> </w:t>
      </w:r>
      <w:r w:rsidR="0014632A" w:rsidRPr="0014632A">
        <w:rPr>
          <w:rFonts w:ascii="Times New Roman" w:eastAsia="Times New Roman" w:hAnsi="Times New Roman" w:cs="Traditional Arabic"/>
          <w:b/>
          <w:bCs/>
          <w:color w:val="0F4761" w:themeColor="accent1" w:themeShade="BF"/>
          <w:rtl/>
        </w:rPr>
        <w:t>وجعل الظلمات والنور</w:t>
      </w:r>
      <w:r w:rsidR="0014632A" w:rsidRPr="0014632A">
        <w:rPr>
          <w:rFonts w:ascii="Times New Roman" w:eastAsia="Times New Roman" w:hAnsi="Times New Roman" w:cs="Traditional Arabic" w:hint="cs"/>
          <w:b/>
          <w:bCs/>
          <w:color w:val="0F4761" w:themeColor="accent1" w:themeShade="BF"/>
          <w:rtl/>
        </w:rPr>
        <w:t xml:space="preserve"> </w:t>
      </w:r>
      <w:r w:rsidR="0014632A" w:rsidRPr="0014632A">
        <w:rPr>
          <w:rFonts w:ascii="Times New Roman" w:eastAsia="Times New Roman" w:hAnsi="Times New Roman" w:cs="Traditional Arabic"/>
          <w:b/>
          <w:bCs/>
          <w:color w:val="0F4761" w:themeColor="accent1" w:themeShade="BF"/>
          <w:rtl/>
        </w:rPr>
        <w:t>﴾</w:t>
      </w:r>
      <w:r w:rsidR="0014632A" w:rsidRPr="0014632A">
        <w:rPr>
          <w:rFonts w:ascii="Times New Roman" w:eastAsia="Times New Roman" w:hAnsi="Times New Roman" w:cs="Traditional Arabic" w:hint="cs"/>
          <w:color w:val="000000"/>
          <w:rtl/>
        </w:rPr>
        <w:t>،</w:t>
      </w:r>
      <w:r w:rsidR="0014632A">
        <w:rPr>
          <w:rFonts w:ascii="Times New Roman" w:eastAsia="Times New Roman" w:hAnsi="Times New Roman" w:cs="Traditional Arabic" w:hint="cs"/>
          <w:color w:val="000000"/>
          <w:sz w:val="12"/>
          <w:rtl/>
        </w:rPr>
        <w:t xml:space="preserve"> فإن ال</w:t>
      </w:r>
      <w:r w:rsidR="0002467F">
        <w:rPr>
          <w:rFonts w:ascii="Times New Roman" w:eastAsia="Times New Roman" w:hAnsi="Times New Roman" w:cs="Traditional Arabic" w:hint="cs"/>
          <w:color w:val="000000"/>
          <w:sz w:val="12"/>
          <w:rtl/>
        </w:rPr>
        <w:t>ظ</w:t>
      </w:r>
      <w:r w:rsidR="0014632A">
        <w:rPr>
          <w:rFonts w:ascii="Times New Roman" w:eastAsia="Times New Roman" w:hAnsi="Times New Roman" w:cs="Traditional Arabic" w:hint="cs"/>
          <w:color w:val="000000"/>
          <w:sz w:val="12"/>
          <w:rtl/>
        </w:rPr>
        <w:t xml:space="preserve">لمات متعددة من ظلمة الليل والبحر </w:t>
      </w:r>
      <w:r w:rsidR="00521ACF">
        <w:rPr>
          <w:rFonts w:ascii="Times New Roman" w:eastAsia="Times New Roman" w:hAnsi="Times New Roman" w:cs="Traditional Arabic" w:hint="cs"/>
          <w:color w:val="000000"/>
          <w:sz w:val="12"/>
          <w:rtl/>
        </w:rPr>
        <w:t xml:space="preserve">وغيرها من الظلمات الحسية، أما النور </w:t>
      </w:r>
      <w:r w:rsidR="00822183">
        <w:rPr>
          <w:rFonts w:ascii="Times New Roman" w:eastAsia="Times New Roman" w:hAnsi="Times New Roman" w:cs="Traditional Arabic" w:hint="cs"/>
          <w:color w:val="000000"/>
          <w:sz w:val="12"/>
          <w:rtl/>
        </w:rPr>
        <w:t xml:space="preserve">(نور الشمس) </w:t>
      </w:r>
      <w:r w:rsidR="003C725F">
        <w:rPr>
          <w:rFonts w:ascii="Times New Roman" w:eastAsia="Times New Roman" w:hAnsi="Times New Roman" w:cs="Traditional Arabic" w:hint="cs"/>
          <w:color w:val="000000"/>
          <w:sz w:val="12"/>
          <w:rtl/>
        </w:rPr>
        <w:t>ف</w:t>
      </w:r>
      <w:r w:rsidR="0050142A">
        <w:rPr>
          <w:rFonts w:ascii="Times New Roman" w:eastAsia="Times New Roman" w:hAnsi="Times New Roman" w:cs="Traditional Arabic" w:hint="cs"/>
          <w:color w:val="000000"/>
          <w:sz w:val="12"/>
          <w:rtl/>
        </w:rPr>
        <w:t>يأتي كفلق الصبح ي</w:t>
      </w:r>
      <w:r w:rsidR="00822183">
        <w:rPr>
          <w:rFonts w:ascii="Times New Roman" w:eastAsia="Times New Roman" w:hAnsi="Times New Roman" w:cs="Traditional Arabic" w:hint="cs"/>
          <w:color w:val="000000"/>
          <w:sz w:val="12"/>
          <w:rtl/>
        </w:rPr>
        <w:t xml:space="preserve">عم الدنيا </w:t>
      </w:r>
      <w:r w:rsidR="00625AFA">
        <w:rPr>
          <w:rFonts w:ascii="Times New Roman" w:eastAsia="Times New Roman" w:hAnsi="Times New Roman" w:cs="Traditional Arabic" w:hint="cs"/>
          <w:color w:val="000000"/>
          <w:sz w:val="12"/>
          <w:rtl/>
        </w:rPr>
        <w:t>بضيائه ونفعه</w:t>
      </w:r>
      <w:r w:rsidR="00DD0341">
        <w:rPr>
          <w:rFonts w:ascii="Times New Roman" w:eastAsia="Times New Roman" w:hAnsi="Times New Roman" w:cs="Traditional Arabic" w:hint="cs"/>
          <w:color w:val="000000"/>
          <w:sz w:val="12"/>
          <w:rtl/>
        </w:rPr>
        <w:t>.</w:t>
      </w:r>
      <w:r w:rsidR="00625AFA">
        <w:rPr>
          <w:rFonts w:ascii="Times New Roman" w:eastAsia="Times New Roman" w:hAnsi="Times New Roman" w:cs="Traditional Arabic" w:hint="cs"/>
          <w:color w:val="000000"/>
          <w:sz w:val="12"/>
          <w:rtl/>
        </w:rPr>
        <w:t xml:space="preserve"> كما أنه </w:t>
      </w:r>
      <w:r w:rsidR="0002467F">
        <w:rPr>
          <w:rFonts w:ascii="Times New Roman" w:eastAsia="Times New Roman" w:hAnsi="Times New Roman" w:cs="Traditional Arabic" w:hint="cs"/>
          <w:color w:val="000000"/>
          <w:sz w:val="12"/>
          <w:rtl/>
        </w:rPr>
        <w:t>عز و</w:t>
      </w:r>
      <w:r w:rsidR="00625AFA">
        <w:rPr>
          <w:rFonts w:ascii="Times New Roman" w:eastAsia="Times New Roman" w:hAnsi="Times New Roman" w:cs="Traditional Arabic" w:hint="cs"/>
          <w:color w:val="000000"/>
          <w:sz w:val="12"/>
          <w:rtl/>
        </w:rPr>
        <w:t xml:space="preserve">جل </w:t>
      </w:r>
      <w:r w:rsidR="00434023">
        <w:rPr>
          <w:rFonts w:ascii="Times New Roman" w:eastAsia="Times New Roman" w:hAnsi="Times New Roman" w:cs="Traditional Arabic" w:hint="cs"/>
          <w:color w:val="000000"/>
          <w:sz w:val="12"/>
          <w:rtl/>
        </w:rPr>
        <w:t xml:space="preserve">ذكر في كتابه </w:t>
      </w:r>
      <w:r w:rsidR="00625AFA">
        <w:rPr>
          <w:rFonts w:ascii="Times New Roman" w:eastAsia="Times New Roman" w:hAnsi="Times New Roman" w:cs="Traditional Arabic" w:hint="cs"/>
          <w:color w:val="000000"/>
          <w:sz w:val="12"/>
          <w:rtl/>
        </w:rPr>
        <w:t xml:space="preserve">في أكثر من موضع </w:t>
      </w:r>
      <w:r w:rsidR="00411D50">
        <w:rPr>
          <w:rFonts w:ascii="Times New Roman" w:eastAsia="Times New Roman" w:hAnsi="Times New Roman" w:cs="Traditional Arabic" w:hint="cs"/>
          <w:color w:val="000000"/>
          <w:sz w:val="12"/>
          <w:rtl/>
        </w:rPr>
        <w:t xml:space="preserve">المؤمين والمؤمنات </w:t>
      </w:r>
      <w:r w:rsidR="00FD5DF6">
        <w:rPr>
          <w:rFonts w:ascii="Times New Roman" w:eastAsia="Times New Roman" w:hAnsi="Times New Roman" w:cs="Traditional Arabic" w:hint="cs"/>
          <w:color w:val="000000"/>
          <w:sz w:val="12"/>
          <w:rtl/>
        </w:rPr>
        <w:t xml:space="preserve">وكذلك المسلمين والمسلمات وغيرها من صفاتهم </w:t>
      </w:r>
      <w:r w:rsidR="00A51215">
        <w:rPr>
          <w:rFonts w:ascii="Times New Roman" w:eastAsia="Times New Roman" w:hAnsi="Times New Roman" w:cs="Traditional Arabic" w:hint="cs"/>
          <w:color w:val="000000"/>
          <w:sz w:val="12"/>
          <w:rtl/>
        </w:rPr>
        <w:t>ب</w:t>
      </w:r>
      <w:r w:rsidR="00C50742">
        <w:rPr>
          <w:rFonts w:ascii="Times New Roman" w:eastAsia="Times New Roman" w:hAnsi="Times New Roman" w:cs="Traditional Arabic" w:hint="cs"/>
          <w:color w:val="000000"/>
          <w:sz w:val="12"/>
          <w:rtl/>
        </w:rPr>
        <w:t>صي</w:t>
      </w:r>
      <w:r w:rsidR="005B6692">
        <w:rPr>
          <w:rFonts w:ascii="Times New Roman" w:eastAsia="Times New Roman" w:hAnsi="Times New Roman" w:cs="Traditional Arabic" w:hint="cs"/>
          <w:color w:val="000000"/>
          <w:sz w:val="12"/>
          <w:rtl/>
        </w:rPr>
        <w:t>غ</w:t>
      </w:r>
      <w:r w:rsidR="00C50742">
        <w:rPr>
          <w:rFonts w:ascii="Times New Roman" w:eastAsia="Times New Roman" w:hAnsi="Times New Roman" w:cs="Traditional Arabic" w:hint="cs"/>
          <w:color w:val="000000"/>
          <w:sz w:val="12"/>
          <w:rtl/>
        </w:rPr>
        <w:t xml:space="preserve"> </w:t>
      </w:r>
      <w:r w:rsidR="00A51215">
        <w:rPr>
          <w:rFonts w:ascii="Times New Roman" w:eastAsia="Times New Roman" w:hAnsi="Times New Roman" w:cs="Traditional Arabic" w:hint="cs"/>
          <w:color w:val="000000"/>
          <w:sz w:val="12"/>
          <w:rtl/>
        </w:rPr>
        <w:t xml:space="preserve">الجمع </w:t>
      </w:r>
      <w:r w:rsidR="00C50742">
        <w:rPr>
          <w:rFonts w:ascii="Times New Roman" w:eastAsia="Times New Roman" w:hAnsi="Times New Roman" w:cs="Traditional Arabic" w:hint="cs"/>
          <w:color w:val="000000"/>
          <w:sz w:val="12"/>
          <w:rtl/>
        </w:rPr>
        <w:t xml:space="preserve">لكلا الجنسين </w:t>
      </w:r>
      <w:r w:rsidR="00411D50">
        <w:rPr>
          <w:rFonts w:ascii="Times New Roman" w:eastAsia="Times New Roman" w:hAnsi="Times New Roman" w:cs="Traditional Arabic" w:hint="cs"/>
          <w:color w:val="000000"/>
          <w:sz w:val="12"/>
          <w:rtl/>
        </w:rPr>
        <w:t>على التساوي، ولم ي</w:t>
      </w:r>
      <w:r w:rsidR="009136AA">
        <w:rPr>
          <w:rFonts w:ascii="Times New Roman" w:eastAsia="Times New Roman" w:hAnsi="Times New Roman" w:cs="Traditional Arabic" w:hint="cs"/>
          <w:color w:val="000000"/>
          <w:sz w:val="12"/>
          <w:rtl/>
        </w:rPr>
        <w:t>َ</w:t>
      </w:r>
      <w:r w:rsidR="00411D50">
        <w:rPr>
          <w:rFonts w:ascii="Times New Roman" w:eastAsia="Times New Roman" w:hAnsi="Times New Roman" w:cs="Traditional Arabic" w:hint="cs"/>
          <w:color w:val="000000"/>
          <w:sz w:val="12"/>
          <w:rtl/>
        </w:rPr>
        <w:t>ع</w:t>
      </w:r>
      <w:r w:rsidR="009136AA">
        <w:rPr>
          <w:rFonts w:ascii="Times New Roman" w:eastAsia="Times New Roman" w:hAnsi="Times New Roman" w:cs="Traditional Arabic" w:hint="cs"/>
          <w:color w:val="000000"/>
          <w:sz w:val="12"/>
          <w:rtl/>
        </w:rPr>
        <w:t>ُ</w:t>
      </w:r>
      <w:r w:rsidR="00411D50">
        <w:rPr>
          <w:rFonts w:ascii="Times New Roman" w:eastAsia="Times New Roman" w:hAnsi="Times New Roman" w:cs="Traditional Arabic" w:hint="cs"/>
          <w:color w:val="000000"/>
          <w:sz w:val="12"/>
          <w:rtl/>
        </w:rPr>
        <w:t>د</w:t>
      </w:r>
      <w:r w:rsidR="009136AA">
        <w:rPr>
          <w:rFonts w:ascii="Times New Roman" w:eastAsia="Times New Roman" w:hAnsi="Times New Roman" w:cs="Traditional Arabic" w:hint="cs"/>
          <w:color w:val="000000"/>
          <w:sz w:val="12"/>
          <w:rtl/>
        </w:rPr>
        <w:t>َّ</w:t>
      </w:r>
      <w:r w:rsidR="00411D50">
        <w:rPr>
          <w:rFonts w:ascii="Times New Roman" w:eastAsia="Times New Roman" w:hAnsi="Times New Roman" w:cs="Traditional Arabic" w:hint="cs"/>
          <w:color w:val="000000"/>
          <w:sz w:val="12"/>
          <w:rtl/>
        </w:rPr>
        <w:t xml:space="preserve"> نقص جنس عن الآخر</w:t>
      </w:r>
      <w:r w:rsidR="00A51215">
        <w:rPr>
          <w:rFonts w:ascii="Times New Roman" w:eastAsia="Times New Roman" w:hAnsi="Times New Roman" w:cs="Traditional Arabic" w:hint="cs"/>
          <w:color w:val="000000"/>
          <w:sz w:val="12"/>
          <w:rtl/>
        </w:rPr>
        <w:t xml:space="preserve"> معياراً</w:t>
      </w:r>
      <w:r w:rsidR="005B6692">
        <w:rPr>
          <w:rFonts w:ascii="Times New Roman" w:eastAsia="Times New Roman" w:hAnsi="Times New Roman" w:cs="Traditional Arabic" w:hint="cs"/>
          <w:color w:val="000000"/>
          <w:sz w:val="12"/>
          <w:rtl/>
        </w:rPr>
        <w:t xml:space="preserve"> في التفضيل</w:t>
      </w:r>
      <w:r w:rsidR="004B02BC">
        <w:rPr>
          <w:rFonts w:ascii="Times New Roman" w:eastAsia="Times New Roman" w:hAnsi="Times New Roman" w:cs="Traditional Arabic" w:hint="cs"/>
          <w:color w:val="000000"/>
          <w:sz w:val="12"/>
          <w:rtl/>
        </w:rPr>
        <w:t>، هذا والله أعلم</w:t>
      </w:r>
      <w:r w:rsidR="00A51215">
        <w:rPr>
          <w:rFonts w:ascii="Times New Roman" w:eastAsia="Times New Roman" w:hAnsi="Times New Roman" w:cs="Traditional Arabic" w:hint="cs"/>
          <w:color w:val="000000"/>
          <w:sz w:val="12"/>
          <w:rtl/>
        </w:rPr>
        <w:t>.</w:t>
      </w:r>
    </w:p>
    <w:p w14:paraId="4B882531" w14:textId="3375E83D" w:rsidR="00485F8E" w:rsidRDefault="00557644" w:rsidP="003C725F">
      <w:pPr>
        <w:pStyle w:val="FootnoteText"/>
        <w:bidi/>
        <w:jc w:val="both"/>
        <w:rPr>
          <w:rtl/>
        </w:rPr>
      </w:pPr>
      <w:r>
        <w:rPr>
          <w:rFonts w:ascii="Times New Roman" w:eastAsia="Times New Roman" w:hAnsi="Times New Roman" w:cs="Traditional Arabic" w:hint="cs"/>
          <w:color w:val="000000"/>
          <w:sz w:val="12"/>
          <w:rtl/>
        </w:rPr>
        <w:t xml:space="preserve">* </w:t>
      </w:r>
      <w:hyperlink r:id="rId1" w:history="1">
        <w:r w:rsidRPr="00753D93">
          <w:rPr>
            <w:rStyle w:val="Hyperlink"/>
            <w:rFonts w:ascii="Times New Roman" w:eastAsia="Times New Roman" w:hAnsi="Times New Roman" w:cs="Traditional Arabic" w:hint="cs"/>
            <w:sz w:val="12"/>
            <w:rtl/>
          </w:rPr>
          <w:t>ذكره الدكتور فاضل السمرا</w:t>
        </w:r>
        <w:r w:rsidR="00603916" w:rsidRPr="00753D93">
          <w:rPr>
            <w:rStyle w:val="Hyperlink"/>
            <w:rFonts w:ascii="Times New Roman" w:eastAsia="Times New Roman" w:hAnsi="Times New Roman" w:cs="Traditional Arabic" w:hint="cs"/>
            <w:sz w:val="12"/>
            <w:rtl/>
          </w:rPr>
          <w:t>ئي</w:t>
        </w:r>
        <w:r w:rsidR="00690FF5" w:rsidRPr="00753D93">
          <w:rPr>
            <w:rStyle w:val="Hyperlink"/>
            <w:rFonts w:ascii="Times New Roman" w:eastAsia="Times New Roman" w:hAnsi="Times New Roman" w:cs="Traditional Arabic" w:hint="cs"/>
            <w:sz w:val="12"/>
            <w:rtl/>
          </w:rPr>
          <w:t xml:space="preserve"> ضمن برنامج "</w:t>
        </w:r>
        <w:r w:rsidR="00CA50BA" w:rsidRPr="00753D93">
          <w:rPr>
            <w:rStyle w:val="Hyperlink"/>
            <w:rFonts w:ascii="Times New Roman" w:eastAsia="Times New Roman" w:hAnsi="Times New Roman" w:cs="Traditional Arabic" w:hint="cs"/>
            <w:sz w:val="12"/>
            <w:rtl/>
          </w:rPr>
          <w:t>روائع ا</w:t>
        </w:r>
        <w:r w:rsidR="00DF3710" w:rsidRPr="00753D93">
          <w:rPr>
            <w:rStyle w:val="Hyperlink"/>
            <w:rFonts w:ascii="Times New Roman" w:eastAsia="Times New Roman" w:hAnsi="Times New Roman" w:cs="Traditional Arabic" w:hint="cs"/>
            <w:sz w:val="12"/>
            <w:rtl/>
          </w:rPr>
          <w:t>ل</w:t>
        </w:r>
        <w:r w:rsidR="00690FF5" w:rsidRPr="00753D93">
          <w:rPr>
            <w:rStyle w:val="Hyperlink"/>
            <w:rFonts w:ascii="Times New Roman" w:eastAsia="Times New Roman" w:hAnsi="Times New Roman" w:cs="Traditional Arabic" w:hint="cs"/>
            <w:sz w:val="12"/>
            <w:rtl/>
          </w:rPr>
          <w:t>بيان ال</w:t>
        </w:r>
        <w:r w:rsidR="00DF3710" w:rsidRPr="00753D93">
          <w:rPr>
            <w:rStyle w:val="Hyperlink"/>
            <w:rFonts w:ascii="Times New Roman" w:eastAsia="Times New Roman" w:hAnsi="Times New Roman" w:cs="Traditional Arabic" w:hint="cs"/>
            <w:sz w:val="12"/>
            <w:rtl/>
          </w:rPr>
          <w:t>قرآني"</w:t>
        </w:r>
      </w:hyperlink>
      <w:r w:rsidR="00753D93">
        <w:rPr>
          <w:rFonts w:ascii="Times New Roman" w:eastAsia="Times New Roman" w:hAnsi="Times New Roman" w:cs="Traditional Arabic" w:hint="cs"/>
          <w:color w:val="000000"/>
          <w:sz w:val="12"/>
          <w:rtl/>
        </w:rPr>
        <w:t>.</w:t>
      </w:r>
    </w:p>
  </w:footnote>
  <w:footnote w:id="6">
    <w:p w14:paraId="3EB17A59" w14:textId="59C41C58" w:rsidR="0010715F" w:rsidRDefault="0010715F" w:rsidP="0010715F">
      <w:pPr>
        <w:pStyle w:val="FootnoteText"/>
        <w:bidi/>
        <w:jc w:val="both"/>
        <w:rPr>
          <w:rtl/>
        </w:rPr>
      </w:pPr>
      <w:r w:rsidRPr="00023516">
        <w:rPr>
          <w:rFonts w:ascii="Times New Roman" w:eastAsia="Times New Roman" w:hAnsi="Times New Roman" w:cs="Traditional Arabic" w:hint="cs"/>
          <w:color w:val="000000"/>
          <w:vertAlign w:val="superscript"/>
          <w:rtl/>
        </w:rPr>
        <w:t>(</w:t>
      </w:r>
      <w:r w:rsidR="00D96239">
        <w:rPr>
          <w:rFonts w:ascii="Times New Roman" w:eastAsia="Times New Roman" w:hAnsi="Times New Roman" w:cs="Traditional Arabic" w:hint="cs"/>
          <w:color w:val="000000"/>
          <w:vertAlign w:val="superscript"/>
          <w:rtl/>
        </w:rPr>
        <w:t>6</w:t>
      </w:r>
      <w:r w:rsidRPr="00023516">
        <w:rPr>
          <w:rFonts w:ascii="Times New Roman" w:eastAsia="Times New Roman" w:hAnsi="Times New Roman" w:cs="Traditional Arabic" w:hint="cs"/>
          <w:color w:val="000000"/>
          <w:vertAlign w:val="superscript"/>
          <w:rtl/>
        </w:rPr>
        <w:t>)</w:t>
      </w:r>
      <w:r>
        <w:rPr>
          <w:rFonts w:ascii="Times New Roman" w:eastAsia="Times New Roman" w:hAnsi="Times New Roman" w:cs="Traditional Arabic" w:hint="cs"/>
          <w:color w:val="000000"/>
          <w:rtl/>
        </w:rPr>
        <w:t xml:space="preserve"> </w:t>
      </w:r>
      <w:r w:rsidRPr="005F2CBF">
        <w:rPr>
          <w:rFonts w:ascii="Times New Roman" w:eastAsia="Times New Roman" w:hAnsi="Times New Roman" w:cs="Traditional Arabic" w:hint="cs"/>
          <w:color w:val="000000"/>
          <w:sz w:val="12"/>
          <w:rtl/>
        </w:rPr>
        <w:t>سورة ال</w:t>
      </w:r>
      <w:r>
        <w:rPr>
          <w:rFonts w:ascii="Times New Roman" w:eastAsia="Times New Roman" w:hAnsi="Times New Roman" w:cs="Traditional Arabic" w:hint="cs"/>
          <w:color w:val="000000"/>
          <w:sz w:val="12"/>
          <w:rtl/>
        </w:rPr>
        <w:t>نور</w:t>
      </w:r>
      <w:r w:rsidRPr="005F2CBF">
        <w:rPr>
          <w:rFonts w:ascii="Times New Roman" w:eastAsia="Times New Roman" w:hAnsi="Times New Roman" w:cs="Traditional Arabic" w:hint="cs"/>
          <w:color w:val="000000"/>
          <w:sz w:val="12"/>
          <w:rtl/>
        </w:rPr>
        <w:t xml:space="preserve"> آي</w:t>
      </w:r>
      <w:r>
        <w:rPr>
          <w:rFonts w:ascii="Times New Roman" w:eastAsia="Times New Roman" w:hAnsi="Times New Roman" w:cs="Traditional Arabic" w:hint="cs"/>
          <w:color w:val="000000"/>
          <w:sz w:val="12"/>
          <w:rtl/>
        </w:rPr>
        <w:t xml:space="preserve">ة </w:t>
      </w:r>
      <w:r w:rsidR="00011B1A">
        <w:rPr>
          <w:rFonts w:ascii="Times New Roman" w:eastAsia="Times New Roman" w:hAnsi="Times New Roman" w:cs="Traditional Arabic" w:hint="cs"/>
          <w:color w:val="000000"/>
          <w:sz w:val="12"/>
          <w:rtl/>
        </w:rPr>
        <w:t>61</w:t>
      </w:r>
      <w:r>
        <w:rPr>
          <w:rFonts w:ascii="Times New Roman" w:eastAsia="Times New Roman" w:hAnsi="Times New Roman" w:cs="Traditional Arabic" w:hint="cs"/>
          <w:color w:val="000000"/>
          <w:sz w:val="12"/>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F83549"/>
    <w:multiLevelType w:val="hybridMultilevel"/>
    <w:tmpl w:val="095C6A4E"/>
    <w:lvl w:ilvl="0" w:tplc="FA80A08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493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16"/>
    <w:rsid w:val="00000A2A"/>
    <w:rsid w:val="00011B1A"/>
    <w:rsid w:val="0002467F"/>
    <w:rsid w:val="000415FD"/>
    <w:rsid w:val="00045B24"/>
    <w:rsid w:val="00046946"/>
    <w:rsid w:val="00082F8F"/>
    <w:rsid w:val="000A3762"/>
    <w:rsid w:val="000A44F9"/>
    <w:rsid w:val="000C4B5F"/>
    <w:rsid w:val="000D142E"/>
    <w:rsid w:val="000E0B27"/>
    <w:rsid w:val="000F797C"/>
    <w:rsid w:val="000F7FEE"/>
    <w:rsid w:val="0010221F"/>
    <w:rsid w:val="00104234"/>
    <w:rsid w:val="0010715F"/>
    <w:rsid w:val="0011421B"/>
    <w:rsid w:val="00125D61"/>
    <w:rsid w:val="001340A6"/>
    <w:rsid w:val="00137210"/>
    <w:rsid w:val="0014632A"/>
    <w:rsid w:val="00177471"/>
    <w:rsid w:val="00190091"/>
    <w:rsid w:val="001913C9"/>
    <w:rsid w:val="001A0951"/>
    <w:rsid w:val="001A3702"/>
    <w:rsid w:val="001A3B6C"/>
    <w:rsid w:val="001B175D"/>
    <w:rsid w:val="001F21E0"/>
    <w:rsid w:val="001F44D0"/>
    <w:rsid w:val="00200808"/>
    <w:rsid w:val="0020223A"/>
    <w:rsid w:val="002102A7"/>
    <w:rsid w:val="00220164"/>
    <w:rsid w:val="0022543B"/>
    <w:rsid w:val="00254145"/>
    <w:rsid w:val="00273444"/>
    <w:rsid w:val="00281808"/>
    <w:rsid w:val="00284536"/>
    <w:rsid w:val="00286FBF"/>
    <w:rsid w:val="002A250C"/>
    <w:rsid w:val="002A28A3"/>
    <w:rsid w:val="002B15DF"/>
    <w:rsid w:val="002B28F6"/>
    <w:rsid w:val="002B2C9B"/>
    <w:rsid w:val="003013A8"/>
    <w:rsid w:val="003030BB"/>
    <w:rsid w:val="003058D0"/>
    <w:rsid w:val="003217CE"/>
    <w:rsid w:val="003259A0"/>
    <w:rsid w:val="0034417C"/>
    <w:rsid w:val="00350F1B"/>
    <w:rsid w:val="00361A74"/>
    <w:rsid w:val="00383003"/>
    <w:rsid w:val="003868AB"/>
    <w:rsid w:val="00391061"/>
    <w:rsid w:val="003A03EF"/>
    <w:rsid w:val="003B408E"/>
    <w:rsid w:val="003C5702"/>
    <w:rsid w:val="003C725F"/>
    <w:rsid w:val="00411D50"/>
    <w:rsid w:val="00431E99"/>
    <w:rsid w:val="00434023"/>
    <w:rsid w:val="00440A87"/>
    <w:rsid w:val="00442D55"/>
    <w:rsid w:val="00447E87"/>
    <w:rsid w:val="004545BA"/>
    <w:rsid w:val="00456959"/>
    <w:rsid w:val="00462754"/>
    <w:rsid w:val="00462A9C"/>
    <w:rsid w:val="0047235B"/>
    <w:rsid w:val="00482265"/>
    <w:rsid w:val="00485F8E"/>
    <w:rsid w:val="004A001E"/>
    <w:rsid w:val="004A0111"/>
    <w:rsid w:val="004A05FF"/>
    <w:rsid w:val="004A6F7D"/>
    <w:rsid w:val="004B02BC"/>
    <w:rsid w:val="004B6C1C"/>
    <w:rsid w:val="004D221B"/>
    <w:rsid w:val="004F4416"/>
    <w:rsid w:val="004F4960"/>
    <w:rsid w:val="0050142A"/>
    <w:rsid w:val="005056AA"/>
    <w:rsid w:val="00507020"/>
    <w:rsid w:val="00521ACF"/>
    <w:rsid w:val="005309CC"/>
    <w:rsid w:val="0054366D"/>
    <w:rsid w:val="00551A96"/>
    <w:rsid w:val="00556F85"/>
    <w:rsid w:val="00557644"/>
    <w:rsid w:val="005640E0"/>
    <w:rsid w:val="005809F3"/>
    <w:rsid w:val="005B6449"/>
    <w:rsid w:val="005B6692"/>
    <w:rsid w:val="005D23C7"/>
    <w:rsid w:val="005E27FF"/>
    <w:rsid w:val="005F0BEB"/>
    <w:rsid w:val="005F4F96"/>
    <w:rsid w:val="00603916"/>
    <w:rsid w:val="00625AFA"/>
    <w:rsid w:val="00635788"/>
    <w:rsid w:val="006412AE"/>
    <w:rsid w:val="00652B42"/>
    <w:rsid w:val="006759F7"/>
    <w:rsid w:val="00680132"/>
    <w:rsid w:val="00690FF5"/>
    <w:rsid w:val="006924D7"/>
    <w:rsid w:val="006967DB"/>
    <w:rsid w:val="006D509C"/>
    <w:rsid w:val="006E66A4"/>
    <w:rsid w:val="006E7CCA"/>
    <w:rsid w:val="007253DF"/>
    <w:rsid w:val="007378B9"/>
    <w:rsid w:val="00742D73"/>
    <w:rsid w:val="00744444"/>
    <w:rsid w:val="00753D93"/>
    <w:rsid w:val="00765EC4"/>
    <w:rsid w:val="00774362"/>
    <w:rsid w:val="00786E8F"/>
    <w:rsid w:val="0079388D"/>
    <w:rsid w:val="007A6CDE"/>
    <w:rsid w:val="007B01AD"/>
    <w:rsid w:val="007B4403"/>
    <w:rsid w:val="007C06B3"/>
    <w:rsid w:val="007C45E4"/>
    <w:rsid w:val="007D5125"/>
    <w:rsid w:val="007D6E34"/>
    <w:rsid w:val="007E1217"/>
    <w:rsid w:val="007F0094"/>
    <w:rsid w:val="00801BB4"/>
    <w:rsid w:val="008042BF"/>
    <w:rsid w:val="0081053E"/>
    <w:rsid w:val="008205D1"/>
    <w:rsid w:val="00822183"/>
    <w:rsid w:val="00846CB5"/>
    <w:rsid w:val="008852A5"/>
    <w:rsid w:val="008B049D"/>
    <w:rsid w:val="008D6893"/>
    <w:rsid w:val="008F71D9"/>
    <w:rsid w:val="008F7F7D"/>
    <w:rsid w:val="009136AA"/>
    <w:rsid w:val="0094354F"/>
    <w:rsid w:val="009561B7"/>
    <w:rsid w:val="0096797D"/>
    <w:rsid w:val="00973DB1"/>
    <w:rsid w:val="00980D85"/>
    <w:rsid w:val="00991AD1"/>
    <w:rsid w:val="009D04DD"/>
    <w:rsid w:val="009D27D2"/>
    <w:rsid w:val="009D6DD5"/>
    <w:rsid w:val="009F4C4C"/>
    <w:rsid w:val="009F4DC1"/>
    <w:rsid w:val="00A024B7"/>
    <w:rsid w:val="00A11A95"/>
    <w:rsid w:val="00A24313"/>
    <w:rsid w:val="00A301E0"/>
    <w:rsid w:val="00A325A4"/>
    <w:rsid w:val="00A41A03"/>
    <w:rsid w:val="00A51215"/>
    <w:rsid w:val="00A6521D"/>
    <w:rsid w:val="00A66C2E"/>
    <w:rsid w:val="00A732C0"/>
    <w:rsid w:val="00A75582"/>
    <w:rsid w:val="00A80405"/>
    <w:rsid w:val="00A92FD6"/>
    <w:rsid w:val="00AA1818"/>
    <w:rsid w:val="00AA51B3"/>
    <w:rsid w:val="00AC152C"/>
    <w:rsid w:val="00AC6960"/>
    <w:rsid w:val="00AD7199"/>
    <w:rsid w:val="00AD7F7F"/>
    <w:rsid w:val="00AE3319"/>
    <w:rsid w:val="00AE48A5"/>
    <w:rsid w:val="00B044A5"/>
    <w:rsid w:val="00B17EC5"/>
    <w:rsid w:val="00B24161"/>
    <w:rsid w:val="00B276AC"/>
    <w:rsid w:val="00B40690"/>
    <w:rsid w:val="00B56C6D"/>
    <w:rsid w:val="00B5701F"/>
    <w:rsid w:val="00B61DCC"/>
    <w:rsid w:val="00B70F4D"/>
    <w:rsid w:val="00B73279"/>
    <w:rsid w:val="00B90C41"/>
    <w:rsid w:val="00B911FC"/>
    <w:rsid w:val="00BB0B7B"/>
    <w:rsid w:val="00BC354C"/>
    <w:rsid w:val="00BE4AD6"/>
    <w:rsid w:val="00BE6DA0"/>
    <w:rsid w:val="00C50742"/>
    <w:rsid w:val="00C61A0E"/>
    <w:rsid w:val="00C61E1A"/>
    <w:rsid w:val="00C64F3B"/>
    <w:rsid w:val="00C90935"/>
    <w:rsid w:val="00CA07FD"/>
    <w:rsid w:val="00CA43AD"/>
    <w:rsid w:val="00CA50BA"/>
    <w:rsid w:val="00CA68ED"/>
    <w:rsid w:val="00CB40BC"/>
    <w:rsid w:val="00CB5783"/>
    <w:rsid w:val="00CB6946"/>
    <w:rsid w:val="00CF0659"/>
    <w:rsid w:val="00CF1A2B"/>
    <w:rsid w:val="00D26DF4"/>
    <w:rsid w:val="00D27EE8"/>
    <w:rsid w:val="00D30657"/>
    <w:rsid w:val="00D36AF8"/>
    <w:rsid w:val="00D4483B"/>
    <w:rsid w:val="00D61151"/>
    <w:rsid w:val="00D616E1"/>
    <w:rsid w:val="00D61BE3"/>
    <w:rsid w:val="00D81E53"/>
    <w:rsid w:val="00D82540"/>
    <w:rsid w:val="00D927EB"/>
    <w:rsid w:val="00D93261"/>
    <w:rsid w:val="00D96239"/>
    <w:rsid w:val="00DA3821"/>
    <w:rsid w:val="00DB6719"/>
    <w:rsid w:val="00DB7E97"/>
    <w:rsid w:val="00DC27E9"/>
    <w:rsid w:val="00DD0341"/>
    <w:rsid w:val="00DE3EA0"/>
    <w:rsid w:val="00DF3710"/>
    <w:rsid w:val="00DF790C"/>
    <w:rsid w:val="00E02071"/>
    <w:rsid w:val="00E04865"/>
    <w:rsid w:val="00E112C4"/>
    <w:rsid w:val="00E1140D"/>
    <w:rsid w:val="00E169D4"/>
    <w:rsid w:val="00E36D78"/>
    <w:rsid w:val="00E40ECE"/>
    <w:rsid w:val="00E44E0A"/>
    <w:rsid w:val="00E45F35"/>
    <w:rsid w:val="00E46267"/>
    <w:rsid w:val="00E80C1C"/>
    <w:rsid w:val="00E835B4"/>
    <w:rsid w:val="00EA6C7C"/>
    <w:rsid w:val="00EC5727"/>
    <w:rsid w:val="00ED3EC2"/>
    <w:rsid w:val="00EE631E"/>
    <w:rsid w:val="00F04D17"/>
    <w:rsid w:val="00F10F91"/>
    <w:rsid w:val="00F169A0"/>
    <w:rsid w:val="00F17F9C"/>
    <w:rsid w:val="00F20E3F"/>
    <w:rsid w:val="00F32B6F"/>
    <w:rsid w:val="00F366BD"/>
    <w:rsid w:val="00F53D7B"/>
    <w:rsid w:val="00F71D6C"/>
    <w:rsid w:val="00F80BFC"/>
    <w:rsid w:val="00FA29C1"/>
    <w:rsid w:val="00FA383A"/>
    <w:rsid w:val="00FB4F83"/>
    <w:rsid w:val="00FD5DF6"/>
    <w:rsid w:val="00FF2F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295D"/>
  <w15:chartTrackingRefBased/>
  <w15:docId w15:val="{C0025A9D-E130-4C8E-AFF7-5A0C824F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416"/>
    <w:rPr>
      <w:kern w:val="0"/>
      <w14:ligatures w14:val="none"/>
    </w:rPr>
  </w:style>
  <w:style w:type="paragraph" w:styleId="Heading1">
    <w:name w:val="heading 1"/>
    <w:basedOn w:val="Normal"/>
    <w:next w:val="Normal"/>
    <w:link w:val="Heading1Char"/>
    <w:uiPriority w:val="9"/>
    <w:qFormat/>
    <w:rsid w:val="004F4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416"/>
    <w:rPr>
      <w:rFonts w:eastAsiaTheme="majorEastAsia" w:cstheme="majorBidi"/>
      <w:color w:val="272727" w:themeColor="text1" w:themeTint="D8"/>
    </w:rPr>
  </w:style>
  <w:style w:type="paragraph" w:styleId="Title">
    <w:name w:val="Title"/>
    <w:basedOn w:val="Normal"/>
    <w:next w:val="Normal"/>
    <w:link w:val="TitleChar"/>
    <w:uiPriority w:val="10"/>
    <w:qFormat/>
    <w:rsid w:val="004F4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416"/>
    <w:pPr>
      <w:spacing w:before="160"/>
      <w:jc w:val="center"/>
    </w:pPr>
    <w:rPr>
      <w:i/>
      <w:iCs/>
      <w:color w:val="404040" w:themeColor="text1" w:themeTint="BF"/>
    </w:rPr>
  </w:style>
  <w:style w:type="character" w:customStyle="1" w:styleId="QuoteChar">
    <w:name w:val="Quote Char"/>
    <w:basedOn w:val="DefaultParagraphFont"/>
    <w:link w:val="Quote"/>
    <w:uiPriority w:val="29"/>
    <w:rsid w:val="004F4416"/>
    <w:rPr>
      <w:i/>
      <w:iCs/>
      <w:color w:val="404040" w:themeColor="text1" w:themeTint="BF"/>
    </w:rPr>
  </w:style>
  <w:style w:type="paragraph" w:styleId="ListParagraph">
    <w:name w:val="List Paragraph"/>
    <w:basedOn w:val="Normal"/>
    <w:uiPriority w:val="34"/>
    <w:qFormat/>
    <w:rsid w:val="004F4416"/>
    <w:pPr>
      <w:ind w:left="720"/>
      <w:contextualSpacing/>
    </w:pPr>
  </w:style>
  <w:style w:type="character" w:styleId="IntenseEmphasis">
    <w:name w:val="Intense Emphasis"/>
    <w:basedOn w:val="DefaultParagraphFont"/>
    <w:uiPriority w:val="21"/>
    <w:qFormat/>
    <w:rsid w:val="004F4416"/>
    <w:rPr>
      <w:i/>
      <w:iCs/>
      <w:color w:val="0F4761" w:themeColor="accent1" w:themeShade="BF"/>
    </w:rPr>
  </w:style>
  <w:style w:type="paragraph" w:styleId="IntenseQuote">
    <w:name w:val="Intense Quote"/>
    <w:basedOn w:val="Normal"/>
    <w:next w:val="Normal"/>
    <w:link w:val="IntenseQuoteChar"/>
    <w:uiPriority w:val="30"/>
    <w:qFormat/>
    <w:rsid w:val="004F4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416"/>
    <w:rPr>
      <w:i/>
      <w:iCs/>
      <w:color w:val="0F4761" w:themeColor="accent1" w:themeShade="BF"/>
    </w:rPr>
  </w:style>
  <w:style w:type="character" w:styleId="IntenseReference">
    <w:name w:val="Intense Reference"/>
    <w:basedOn w:val="DefaultParagraphFont"/>
    <w:uiPriority w:val="32"/>
    <w:qFormat/>
    <w:rsid w:val="004F4416"/>
    <w:rPr>
      <w:b/>
      <w:bCs/>
      <w:smallCaps/>
      <w:color w:val="0F4761" w:themeColor="accent1" w:themeShade="BF"/>
      <w:spacing w:val="5"/>
    </w:rPr>
  </w:style>
  <w:style w:type="paragraph" w:styleId="FootnoteText">
    <w:name w:val="footnote text"/>
    <w:basedOn w:val="Normal"/>
    <w:link w:val="FootnoteTextChar"/>
    <w:unhideWhenUsed/>
    <w:rsid w:val="004F4416"/>
    <w:pPr>
      <w:spacing w:after="0" w:line="240" w:lineRule="auto"/>
    </w:pPr>
    <w:rPr>
      <w:sz w:val="20"/>
      <w:szCs w:val="20"/>
    </w:rPr>
  </w:style>
  <w:style w:type="character" w:customStyle="1" w:styleId="FootnoteTextChar">
    <w:name w:val="Footnote Text Char"/>
    <w:basedOn w:val="DefaultParagraphFont"/>
    <w:link w:val="FootnoteText"/>
    <w:rsid w:val="004F4416"/>
    <w:rPr>
      <w:kern w:val="0"/>
      <w:sz w:val="20"/>
      <w:szCs w:val="20"/>
      <w14:ligatures w14:val="none"/>
    </w:rPr>
  </w:style>
  <w:style w:type="character" w:styleId="Hyperlink">
    <w:name w:val="Hyperlink"/>
    <w:basedOn w:val="DefaultParagraphFont"/>
    <w:uiPriority w:val="99"/>
    <w:unhideWhenUsed/>
    <w:rsid w:val="00603916"/>
    <w:rPr>
      <w:color w:val="467886" w:themeColor="hyperlink"/>
      <w:u w:val="single"/>
    </w:rPr>
  </w:style>
  <w:style w:type="character" w:styleId="UnresolvedMention">
    <w:name w:val="Unresolved Mention"/>
    <w:basedOn w:val="DefaultParagraphFont"/>
    <w:uiPriority w:val="99"/>
    <w:semiHidden/>
    <w:unhideWhenUsed/>
    <w:rsid w:val="00603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bing.com/ck/a?!&amp;&amp;p=1042f18c1769f5c6e0aa6f58b73baf89bdfc31dd12d25a55c73a1f6614f54f06JmltdHM9MTczODE5NTIwMA&amp;ptn=3&amp;ver=2&amp;hsh=4&amp;fclid=2d5b46e4-413f-6583-0726-54544048647f&amp;u=a1L3ZpZGVvcy9yaXZlcnZpZXcvcmVsYXRlZHZpZGVvP3E9JWQ4JWI5JWQ5JTg2KyVkOCVhNyVkOSU4NCVkOSU4YSVkOSU4NSVkOSU4YSVkOSU4NislZDklODglZDglYTclZDklODQlZDglYjQlZDklODUlZDglYTclZDglYTYlZDklODQmbWlkPUMxNjk3MTc5NkRENTk3RDA0MzQ4QzE2OTcxNzk2REQ1OTdEMDQzNDgmRk9STT1WSVJF&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6ff3442-8d53-4fe0-9f6b-87c380fcf3da}" enabled="1" method="Standard" siteId="{35a64048-2473-4987-92d2-88a2b87ed4a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Hakam A. Zummo</dc:creator>
  <cp:keywords/>
  <dc:description/>
  <cp:lastModifiedBy>Vivian Tsekoura</cp:lastModifiedBy>
  <cp:revision>2</cp:revision>
  <cp:lastPrinted>2025-08-30T10:37:00Z</cp:lastPrinted>
  <dcterms:created xsi:type="dcterms:W3CDTF">2025-10-30T09:05:00Z</dcterms:created>
  <dcterms:modified xsi:type="dcterms:W3CDTF">2025-10-30T09:05:00Z</dcterms:modified>
</cp:coreProperties>
</file>