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5E" w:rsidRPr="0045705E" w:rsidRDefault="0045705E" w:rsidP="0045705E">
      <w:pPr>
        <w:pStyle w:val="Heading2"/>
        <w:bidi/>
        <w:ind w:firstLine="284"/>
        <w:jc w:val="center"/>
        <w:rPr>
          <w:rFonts w:cs="Simplified Arabic"/>
          <w:sz w:val="48"/>
          <w:szCs w:val="48"/>
        </w:rPr>
      </w:pPr>
      <w:r w:rsidRPr="0045705E">
        <w:rPr>
          <w:rFonts w:cs="Simplified Arabic"/>
          <w:sz w:val="48"/>
          <w:szCs w:val="48"/>
          <w:rtl/>
        </w:rPr>
        <w:t>الإِسْـــــرَاف</w:t>
      </w:r>
    </w:p>
    <w:p w:rsidR="0045705E" w:rsidRPr="0045705E" w:rsidRDefault="0045705E" w:rsidP="0045705E">
      <w:pPr>
        <w:pStyle w:val="NormalWeb"/>
        <w:bidi/>
        <w:ind w:firstLine="284"/>
        <w:jc w:val="both"/>
        <w:rPr>
          <w:rFonts w:cs="Simplified Arabic"/>
        </w:rPr>
      </w:pPr>
      <w:r w:rsidRPr="0045705E">
        <w:rPr>
          <w:rFonts w:cs="Simplified Arabic"/>
          <w:rtl/>
        </w:rPr>
        <w:t>خَصلةٌ ذميمة وخَلَّةٌ مشينة جاء ذمُّها في كتاب الله تبارك وتعالى والتحذير من فِعلها وذمِّ أهلها وبيان ما أعدَّ الله لهم من عقوبات في الدنيا والآخرة ؛ ألا وهي : الإسراف ، وفي القرآن الكريم ما يزيد على العشرين موضعاً في التحذير من الإسراف وذمِّ المسرفين</w:t>
      </w:r>
      <w:r w:rsidRPr="0045705E">
        <w:rPr>
          <w:rFonts w:cs="Simplified Arabic"/>
        </w:rPr>
        <w:t xml:space="preserve"> . </w:t>
      </w:r>
      <w:r w:rsidRPr="0045705E">
        <w:rPr>
          <w:rFonts w:cs="Simplified Arabic"/>
        </w:rPr>
        <w:br/>
        <w:t xml:space="preserve">- </w:t>
      </w:r>
      <w:r w:rsidRPr="0045705E">
        <w:rPr>
          <w:rFonts w:cs="Simplified Arabic"/>
          <w:rtl/>
        </w:rPr>
        <w:t>فأخبر الله جل وعلا أنَّه لا يحب أهل الإسراف ؛ قال الله تعالى</w:t>
      </w:r>
      <w:r w:rsidRPr="0045705E">
        <w:rPr>
          <w:rFonts w:cs="Simplified Arabic"/>
        </w:rPr>
        <w:t xml:space="preserve">: </w:t>
      </w:r>
      <w:proofErr w:type="gramStart"/>
      <w:r w:rsidRPr="0045705E">
        <w:rPr>
          <w:rFonts w:cs="Simplified Arabic"/>
        </w:rPr>
        <w:t xml:space="preserve">{ </w:t>
      </w:r>
      <w:r w:rsidRPr="0045705E">
        <w:rPr>
          <w:rFonts w:cs="Simplified Arabic"/>
          <w:b/>
          <w:bCs/>
          <w:rtl/>
        </w:rPr>
        <w:t>و</w:t>
      </w:r>
      <w:proofErr w:type="gramEnd"/>
      <w:r w:rsidRPr="0045705E">
        <w:rPr>
          <w:rFonts w:cs="Simplified Arabic"/>
          <w:b/>
          <w:bCs/>
          <w:rtl/>
        </w:rPr>
        <w:t>َلَا تُسْرِفُوا إِنَّهُ لَا يُحِبُّ الْمُسْرِفِينَ</w:t>
      </w:r>
      <w:r w:rsidRPr="0045705E">
        <w:rPr>
          <w:rFonts w:cs="Simplified Arabic"/>
        </w:rPr>
        <w:t xml:space="preserve">} </w:t>
      </w:r>
      <w:r w:rsidRPr="0045705E">
        <w:rPr>
          <w:rFonts w:cs="Simplified Arabic"/>
          <w:sz w:val="27"/>
          <w:szCs w:val="27"/>
        </w:rPr>
        <w:t>[</w:t>
      </w:r>
      <w:r w:rsidRPr="0045705E">
        <w:rPr>
          <w:rFonts w:cs="Simplified Arabic"/>
          <w:sz w:val="27"/>
          <w:szCs w:val="27"/>
          <w:rtl/>
        </w:rPr>
        <w:t>الأعراف:31</w:t>
      </w:r>
      <w:r w:rsidRPr="0045705E">
        <w:rPr>
          <w:rFonts w:cs="Simplified Arabic"/>
          <w:sz w:val="27"/>
          <w:szCs w:val="27"/>
        </w:rPr>
        <w:t>]</w:t>
      </w:r>
      <w:r w:rsidRPr="0045705E">
        <w:rPr>
          <w:rFonts w:cs="Simplified Arabic"/>
        </w:rPr>
        <w:t xml:space="preserve"> .</w:t>
      </w:r>
      <w:r w:rsidRPr="0045705E">
        <w:rPr>
          <w:rFonts w:cs="Simplified Arabic"/>
        </w:rPr>
        <w:br/>
        <w:t xml:space="preserve">- </w:t>
      </w:r>
      <w:r w:rsidRPr="0045705E">
        <w:rPr>
          <w:rFonts w:cs="Simplified Arabic"/>
          <w:rtl/>
        </w:rPr>
        <w:t>وأخبر جل وعلا بأنَّ المسرفين هم أهل النار ؛ قال الله تعالى</w:t>
      </w:r>
      <w:r w:rsidRPr="0045705E">
        <w:rPr>
          <w:rFonts w:cs="Simplified Arabic"/>
        </w:rPr>
        <w:t xml:space="preserve">: </w:t>
      </w:r>
      <w:proofErr w:type="gramStart"/>
      <w:r w:rsidRPr="0045705E">
        <w:rPr>
          <w:rFonts w:cs="Simplified Arabic"/>
        </w:rPr>
        <w:t xml:space="preserve">{ </w:t>
      </w:r>
      <w:r w:rsidRPr="0045705E">
        <w:rPr>
          <w:rFonts w:cs="Simplified Arabic"/>
          <w:b/>
          <w:bCs/>
          <w:rtl/>
        </w:rPr>
        <w:t>و</w:t>
      </w:r>
      <w:proofErr w:type="gramEnd"/>
      <w:r w:rsidRPr="0045705E">
        <w:rPr>
          <w:rFonts w:cs="Simplified Arabic"/>
          <w:b/>
          <w:bCs/>
          <w:rtl/>
        </w:rPr>
        <w:t>َأَنَّ الْمُسْرِفِينَ هُمْ أَصْحَابُ النَّارِ</w:t>
      </w:r>
      <w:r w:rsidRPr="0045705E">
        <w:rPr>
          <w:rFonts w:cs="Simplified Arabic"/>
          <w:rtl/>
        </w:rPr>
        <w:t xml:space="preserve"> </w:t>
      </w:r>
      <w:r w:rsidRPr="0045705E">
        <w:rPr>
          <w:rFonts w:cs="Simplified Arabic"/>
        </w:rPr>
        <w:t xml:space="preserve">} </w:t>
      </w:r>
      <w:r w:rsidRPr="0045705E">
        <w:rPr>
          <w:rFonts w:cs="Simplified Arabic"/>
          <w:sz w:val="27"/>
          <w:szCs w:val="27"/>
        </w:rPr>
        <w:t>[</w:t>
      </w:r>
      <w:r w:rsidRPr="0045705E">
        <w:rPr>
          <w:rFonts w:cs="Simplified Arabic"/>
          <w:sz w:val="27"/>
          <w:szCs w:val="27"/>
          <w:rtl/>
        </w:rPr>
        <w:t>غافر:43</w:t>
      </w:r>
      <w:r w:rsidRPr="0045705E">
        <w:rPr>
          <w:rFonts w:cs="Simplified Arabic"/>
          <w:sz w:val="27"/>
          <w:szCs w:val="27"/>
        </w:rPr>
        <w:t>]</w:t>
      </w:r>
      <w:r w:rsidRPr="0045705E">
        <w:rPr>
          <w:rFonts w:cs="Simplified Arabic"/>
        </w:rPr>
        <w:t xml:space="preserve"> .</w:t>
      </w:r>
      <w:r w:rsidRPr="0045705E">
        <w:rPr>
          <w:rFonts w:cs="Simplified Arabic"/>
        </w:rPr>
        <w:br/>
        <w:t xml:space="preserve">- </w:t>
      </w:r>
      <w:r w:rsidRPr="0045705E">
        <w:rPr>
          <w:rFonts w:cs="Simplified Arabic"/>
          <w:rtl/>
        </w:rPr>
        <w:t xml:space="preserve">وأخبر جل وعلا أنَّ الإسراف سببٌ لهلكة أهله وحلول العقوبة بهم في الدنيا والآخرة ؛ قال الله تبارك </w:t>
      </w:r>
      <w:proofErr w:type="gramStart"/>
      <w:r w:rsidRPr="0045705E">
        <w:rPr>
          <w:rFonts w:cs="Simplified Arabic"/>
          <w:rtl/>
        </w:rPr>
        <w:t>وتعالى</w:t>
      </w:r>
      <w:r w:rsidRPr="0045705E">
        <w:rPr>
          <w:rFonts w:cs="Simplified Arabic"/>
        </w:rPr>
        <w:t xml:space="preserve"> :</w:t>
      </w:r>
      <w:proofErr w:type="gramEnd"/>
      <w:r w:rsidRPr="0045705E">
        <w:rPr>
          <w:rFonts w:cs="Simplified Arabic"/>
        </w:rPr>
        <w:t xml:space="preserve"> {</w:t>
      </w:r>
      <w:r w:rsidRPr="0045705E">
        <w:rPr>
          <w:rFonts w:cs="Simplified Arabic"/>
          <w:b/>
          <w:bCs/>
          <w:rtl/>
        </w:rPr>
        <w:t>ثُمَّ صَدَقْنَاهُمُ الْوَعْدَ فَأَنْجَيْنَاهُمْ وَمَنْ نَشَاءُ وَأَهْلَكْنَا الْمُسْرِفِينَ</w:t>
      </w:r>
      <w:r w:rsidRPr="0045705E">
        <w:rPr>
          <w:rFonts w:cs="Simplified Arabic"/>
          <w:rtl/>
        </w:rPr>
        <w:t xml:space="preserve"> </w:t>
      </w:r>
      <w:r w:rsidRPr="0045705E">
        <w:rPr>
          <w:rFonts w:cs="Simplified Arabic"/>
        </w:rPr>
        <w:t xml:space="preserve">} </w:t>
      </w:r>
      <w:r w:rsidRPr="0045705E">
        <w:rPr>
          <w:rFonts w:cs="Simplified Arabic"/>
          <w:sz w:val="27"/>
          <w:szCs w:val="27"/>
        </w:rPr>
        <w:t>[</w:t>
      </w:r>
      <w:r w:rsidRPr="0045705E">
        <w:rPr>
          <w:rFonts w:cs="Simplified Arabic"/>
          <w:sz w:val="27"/>
          <w:szCs w:val="27"/>
          <w:rtl/>
        </w:rPr>
        <w:t>الأنبياء:9</w:t>
      </w:r>
      <w:r w:rsidRPr="0045705E">
        <w:rPr>
          <w:rFonts w:cs="Simplified Arabic"/>
          <w:sz w:val="27"/>
          <w:szCs w:val="27"/>
        </w:rPr>
        <w:t xml:space="preserve">] </w:t>
      </w:r>
      <w:r w:rsidRPr="0045705E">
        <w:rPr>
          <w:rFonts w:cs="Simplified Arabic"/>
          <w:rtl/>
        </w:rPr>
        <w:t>، وقال تعالى</w:t>
      </w:r>
      <w:r w:rsidRPr="0045705E">
        <w:rPr>
          <w:rFonts w:cs="Simplified Arabic"/>
        </w:rPr>
        <w:t xml:space="preserve">: { </w:t>
      </w:r>
      <w:r w:rsidRPr="0045705E">
        <w:rPr>
          <w:rFonts w:cs="Simplified Arabic"/>
          <w:b/>
          <w:bCs/>
          <w:rtl/>
        </w:rPr>
        <w:t xml:space="preserve">وَإِذَا أَرَدْنَا أَنْ نُهْلِكَ قَرْيَةً أَمَرْنَا مُتْرَفِيهَا فَفَسَقُوا فِيهَا فَحَقَّ عَلَيْهَا الْقَوْلُ فَدَمَّرْنَاهَا تَدْمِيرًا </w:t>
      </w:r>
      <w:r w:rsidRPr="0045705E">
        <w:rPr>
          <w:rFonts w:cs="Simplified Arabic"/>
        </w:rPr>
        <w:t xml:space="preserve">} </w:t>
      </w:r>
      <w:r w:rsidRPr="0045705E">
        <w:rPr>
          <w:rFonts w:cs="Simplified Arabic"/>
          <w:sz w:val="27"/>
          <w:szCs w:val="27"/>
        </w:rPr>
        <w:t>[</w:t>
      </w:r>
      <w:r w:rsidRPr="0045705E">
        <w:rPr>
          <w:rFonts w:cs="Simplified Arabic"/>
          <w:sz w:val="27"/>
          <w:szCs w:val="27"/>
          <w:rtl/>
        </w:rPr>
        <w:t>الإسراء:16</w:t>
      </w:r>
      <w:r w:rsidRPr="0045705E">
        <w:rPr>
          <w:rFonts w:cs="Simplified Arabic"/>
          <w:sz w:val="27"/>
          <w:szCs w:val="27"/>
        </w:rPr>
        <w:t>]</w:t>
      </w:r>
      <w:r w:rsidRPr="0045705E">
        <w:rPr>
          <w:rFonts w:cs="Simplified Arabic"/>
        </w:rPr>
        <w:t xml:space="preserve"> .</w:t>
      </w:r>
      <w:r w:rsidRPr="0045705E">
        <w:rPr>
          <w:rFonts w:cs="Simplified Arabic"/>
        </w:rPr>
        <w:br/>
        <w:t xml:space="preserve">- </w:t>
      </w:r>
      <w:r w:rsidRPr="0045705E">
        <w:rPr>
          <w:rFonts w:cs="Simplified Arabic"/>
          <w:rtl/>
        </w:rPr>
        <w:t xml:space="preserve">وأخبر جل وعلا أنَّ الإسراف من تزيين النفس الأمَّارة بالسوء وتزيين الشيطان ؛ قال الله </w:t>
      </w:r>
      <w:proofErr w:type="gramStart"/>
      <w:r w:rsidRPr="0045705E">
        <w:rPr>
          <w:rFonts w:cs="Simplified Arabic"/>
          <w:rtl/>
        </w:rPr>
        <w:t>تعالى</w:t>
      </w:r>
      <w:r w:rsidRPr="0045705E">
        <w:rPr>
          <w:rFonts w:cs="Simplified Arabic"/>
        </w:rPr>
        <w:t xml:space="preserve"> :</w:t>
      </w:r>
      <w:proofErr w:type="gramEnd"/>
      <w:r w:rsidRPr="0045705E">
        <w:rPr>
          <w:rFonts w:cs="Simplified Arabic"/>
        </w:rPr>
        <w:t xml:space="preserve"> { </w:t>
      </w:r>
      <w:r w:rsidRPr="0045705E">
        <w:rPr>
          <w:rFonts w:cs="Simplified Arabic"/>
          <w:b/>
          <w:bCs/>
          <w:rtl/>
        </w:rPr>
        <w:t>كَذَلِكَ زُيِّنَ لِلْمُسْرِفِينَ مَا كَانُوا يَعْمَلُونَ</w:t>
      </w:r>
      <w:r w:rsidRPr="0045705E">
        <w:rPr>
          <w:rFonts w:cs="Simplified Arabic"/>
          <w:rtl/>
        </w:rPr>
        <w:t xml:space="preserve"> </w:t>
      </w:r>
      <w:r w:rsidRPr="0045705E">
        <w:rPr>
          <w:rFonts w:cs="Simplified Arabic"/>
        </w:rPr>
        <w:t xml:space="preserve">} </w:t>
      </w:r>
      <w:r w:rsidRPr="0045705E">
        <w:rPr>
          <w:rFonts w:cs="Simplified Arabic"/>
          <w:sz w:val="27"/>
          <w:szCs w:val="27"/>
        </w:rPr>
        <w:t>[</w:t>
      </w:r>
      <w:r w:rsidRPr="0045705E">
        <w:rPr>
          <w:rFonts w:cs="Simplified Arabic"/>
          <w:sz w:val="27"/>
          <w:szCs w:val="27"/>
          <w:rtl/>
        </w:rPr>
        <w:t>يونس:12</w:t>
      </w:r>
      <w:r w:rsidRPr="0045705E">
        <w:rPr>
          <w:rFonts w:cs="Simplified Arabic"/>
          <w:sz w:val="27"/>
          <w:szCs w:val="27"/>
        </w:rPr>
        <w:t xml:space="preserve">] </w:t>
      </w:r>
      <w:r w:rsidRPr="0045705E">
        <w:rPr>
          <w:rFonts w:cs="Simplified Arabic"/>
        </w:rPr>
        <w:t>.</w:t>
      </w:r>
      <w:r w:rsidRPr="0045705E">
        <w:rPr>
          <w:rFonts w:cs="Simplified Arabic"/>
        </w:rPr>
        <w:br/>
        <w:t xml:space="preserve">- </w:t>
      </w:r>
      <w:r w:rsidRPr="0045705E">
        <w:rPr>
          <w:rFonts w:cs="Simplified Arabic"/>
          <w:rtl/>
        </w:rPr>
        <w:t xml:space="preserve">وأخبر سبحانه وتعالى أنَّ الإسراف موجبٌ للحرمان من الهداية والتوفيق من الله جل وعلا ، قال الله </w:t>
      </w:r>
      <w:proofErr w:type="gramStart"/>
      <w:r w:rsidRPr="0045705E">
        <w:rPr>
          <w:rFonts w:cs="Simplified Arabic"/>
          <w:rtl/>
        </w:rPr>
        <w:t>تعالى</w:t>
      </w:r>
      <w:r w:rsidRPr="0045705E">
        <w:rPr>
          <w:rFonts w:cs="Simplified Arabic"/>
        </w:rPr>
        <w:t xml:space="preserve"> :</w:t>
      </w:r>
      <w:proofErr w:type="gramEnd"/>
      <w:r w:rsidRPr="0045705E">
        <w:rPr>
          <w:rFonts w:cs="Simplified Arabic"/>
        </w:rPr>
        <w:t xml:space="preserve"> {</w:t>
      </w:r>
      <w:r w:rsidRPr="0045705E">
        <w:rPr>
          <w:rFonts w:cs="Simplified Arabic"/>
          <w:b/>
          <w:bCs/>
          <w:rtl/>
        </w:rPr>
        <w:t>إِنَّ اللَّهَ لَا يَهْدِي مَنْ هُوَ مُسْرِفٌ كَذَّابٌ</w:t>
      </w:r>
      <w:r w:rsidRPr="0045705E">
        <w:rPr>
          <w:rFonts w:cs="Simplified Arabic"/>
          <w:rtl/>
        </w:rPr>
        <w:t xml:space="preserve"> </w:t>
      </w:r>
      <w:r w:rsidRPr="0045705E">
        <w:rPr>
          <w:rFonts w:cs="Simplified Arabic"/>
        </w:rPr>
        <w:t xml:space="preserve">} </w:t>
      </w:r>
      <w:r w:rsidRPr="0045705E">
        <w:rPr>
          <w:rFonts w:cs="Simplified Arabic"/>
          <w:sz w:val="27"/>
          <w:szCs w:val="27"/>
        </w:rPr>
        <w:t>[</w:t>
      </w:r>
      <w:r w:rsidRPr="0045705E">
        <w:rPr>
          <w:rFonts w:cs="Simplified Arabic"/>
          <w:sz w:val="27"/>
          <w:szCs w:val="27"/>
          <w:rtl/>
        </w:rPr>
        <w:t>غافر:28</w:t>
      </w:r>
      <w:r w:rsidRPr="0045705E">
        <w:rPr>
          <w:rFonts w:cs="Simplified Arabic"/>
          <w:sz w:val="27"/>
          <w:szCs w:val="27"/>
        </w:rPr>
        <w:t>]</w:t>
      </w:r>
      <w:r w:rsidRPr="0045705E">
        <w:rPr>
          <w:rFonts w:cs="Simplified Arabic"/>
        </w:rPr>
        <w:t xml:space="preserve"> </w:t>
      </w:r>
      <w:r w:rsidRPr="0045705E">
        <w:rPr>
          <w:rFonts w:cs="Simplified Arabic"/>
          <w:rtl/>
        </w:rPr>
        <w:t>، وقال الله تعالى</w:t>
      </w:r>
      <w:r w:rsidRPr="0045705E">
        <w:rPr>
          <w:rFonts w:cs="Simplified Arabic"/>
        </w:rPr>
        <w:t>: {</w:t>
      </w:r>
      <w:r w:rsidRPr="0045705E">
        <w:rPr>
          <w:rFonts w:cs="Simplified Arabic"/>
          <w:b/>
          <w:bCs/>
        </w:rPr>
        <w:t xml:space="preserve"> </w:t>
      </w:r>
      <w:r w:rsidRPr="0045705E">
        <w:rPr>
          <w:rFonts w:cs="Simplified Arabic"/>
          <w:b/>
          <w:bCs/>
          <w:rtl/>
        </w:rPr>
        <w:t>كَذَلِكَ يُضِلُّ اللَّهُ مَنْ هُوَ مُسْرِفٌ مُرْتَابٌ</w:t>
      </w:r>
      <w:r w:rsidRPr="0045705E">
        <w:rPr>
          <w:rFonts w:cs="Simplified Arabic"/>
          <w:rtl/>
        </w:rPr>
        <w:t xml:space="preserve"> </w:t>
      </w:r>
      <w:r w:rsidRPr="0045705E">
        <w:rPr>
          <w:rFonts w:cs="Simplified Arabic"/>
        </w:rPr>
        <w:t>}</w:t>
      </w:r>
      <w:r w:rsidRPr="0045705E">
        <w:rPr>
          <w:rFonts w:cs="Simplified Arabic"/>
          <w:sz w:val="27"/>
          <w:szCs w:val="27"/>
        </w:rPr>
        <w:t xml:space="preserve"> [</w:t>
      </w:r>
      <w:r w:rsidRPr="0045705E">
        <w:rPr>
          <w:rFonts w:cs="Simplified Arabic"/>
          <w:sz w:val="27"/>
          <w:szCs w:val="27"/>
          <w:rtl/>
        </w:rPr>
        <w:t>غافر:34</w:t>
      </w:r>
      <w:r w:rsidRPr="0045705E">
        <w:rPr>
          <w:rFonts w:cs="Simplified Arabic"/>
          <w:sz w:val="27"/>
          <w:szCs w:val="27"/>
        </w:rPr>
        <w:t>]</w:t>
      </w:r>
      <w:r w:rsidRPr="0045705E">
        <w:rPr>
          <w:rFonts w:cs="Simplified Arabic"/>
        </w:rPr>
        <w:t xml:space="preserve"> </w:t>
      </w:r>
      <w:r w:rsidRPr="0045705E">
        <w:rPr>
          <w:rFonts w:cs="Simplified Arabic"/>
          <w:rtl/>
        </w:rPr>
        <w:t>، والآيات في هذا المعنى عديدة</w:t>
      </w:r>
      <w:r w:rsidRPr="0045705E">
        <w:rPr>
          <w:rFonts w:cs="Simplified Arabic"/>
        </w:rPr>
        <w:t xml:space="preserve"> .</w:t>
      </w:r>
      <w:r w:rsidRPr="0045705E">
        <w:rPr>
          <w:rFonts w:cs="Simplified Arabic"/>
        </w:rPr>
        <w:br/>
      </w:r>
      <w:r w:rsidRPr="0045705E">
        <w:rPr>
          <w:rFonts w:cs="Simplified Arabic"/>
          <w:rtl/>
        </w:rPr>
        <w:t xml:space="preserve">والإسرافُ </w:t>
      </w:r>
      <w:r w:rsidRPr="0045705E">
        <w:rPr>
          <w:rFonts w:cs="Simplified Arabic"/>
        </w:rPr>
        <w:t xml:space="preserve">: </w:t>
      </w:r>
      <w:r w:rsidRPr="0045705E">
        <w:rPr>
          <w:rFonts w:cs="Simplified Arabic"/>
          <w:rtl/>
        </w:rPr>
        <w:t>مجاوزة القصد وحدِّ الاعتدال ، ولا يختص في باب النفقة كما هو شائع لدى كثيرٍ من الناس ، قال إياس بن معاوية رحمه الله تعالى : «ما جاوزتَ به أمر الله فهو سَرَف» ؛ فالإسراف له صورٌ كثيرة وأنواعٌ عديدة ولا يختص في جانب النفقة والمطعم والمأكل</w:t>
      </w:r>
      <w:r w:rsidRPr="0045705E">
        <w:rPr>
          <w:rFonts w:cs="Simplified Arabic"/>
        </w:rPr>
        <w:t xml:space="preserve"> .</w:t>
      </w:r>
      <w:r w:rsidRPr="0045705E">
        <w:rPr>
          <w:rFonts w:cs="Simplified Arabic"/>
        </w:rPr>
        <w:br/>
        <w:t> </w:t>
      </w:r>
      <w:r w:rsidRPr="0045705E">
        <w:rPr>
          <w:rFonts w:cs="Simplified Arabic"/>
          <w:rtl/>
        </w:rPr>
        <w:t>وإنَّ أخطر الإسراف وأشنعه : الكفر بالله رب العالمين والإشراك به باتخاذ الأنداد وتكذيب الرسل والنبيين ؛ قال الله تعالى</w:t>
      </w:r>
      <w:r w:rsidRPr="0045705E">
        <w:rPr>
          <w:rFonts w:cs="Simplified Arabic"/>
        </w:rPr>
        <w:t>: {</w:t>
      </w:r>
      <w:r w:rsidRPr="0045705E">
        <w:rPr>
          <w:rFonts w:cs="Simplified Arabic"/>
          <w:b/>
          <w:bCs/>
        </w:rPr>
        <w:t xml:space="preserve"> </w:t>
      </w:r>
      <w:r w:rsidRPr="0045705E">
        <w:rPr>
          <w:rFonts w:cs="Simplified Arabic"/>
          <w:b/>
          <w:bCs/>
          <w:rtl/>
        </w:rPr>
        <w:t>وَكَذَلِكَ نَجْزِي مَنْ أَسْرَفَ وَلَمْ يُؤْمِنْ بِآيَاتِ رَبِّهِ وَلَعَذَابُ الْآخِرَةِ أَشَدُّ وَأَبْقَى</w:t>
      </w:r>
      <w:r w:rsidRPr="0045705E">
        <w:rPr>
          <w:rFonts w:cs="Simplified Arabic"/>
          <w:rtl/>
        </w:rPr>
        <w:t xml:space="preserve"> </w:t>
      </w:r>
      <w:r w:rsidRPr="0045705E">
        <w:rPr>
          <w:rFonts w:cs="Simplified Arabic"/>
        </w:rPr>
        <w:t>}</w:t>
      </w:r>
      <w:r w:rsidRPr="0045705E">
        <w:rPr>
          <w:rFonts w:cs="Simplified Arabic"/>
          <w:sz w:val="27"/>
          <w:szCs w:val="27"/>
        </w:rPr>
        <w:t xml:space="preserve"> [</w:t>
      </w:r>
      <w:r w:rsidRPr="0045705E">
        <w:rPr>
          <w:rFonts w:cs="Simplified Arabic"/>
          <w:sz w:val="27"/>
          <w:szCs w:val="27"/>
          <w:rtl/>
        </w:rPr>
        <w:t>طه:127</w:t>
      </w:r>
      <w:r w:rsidRPr="0045705E">
        <w:rPr>
          <w:rFonts w:cs="Simplified Arabic"/>
          <w:sz w:val="27"/>
          <w:szCs w:val="27"/>
        </w:rPr>
        <w:t>]</w:t>
      </w:r>
      <w:r w:rsidRPr="0045705E">
        <w:rPr>
          <w:rFonts w:cs="Simplified Arabic"/>
        </w:rPr>
        <w:t xml:space="preserve"> . </w:t>
      </w:r>
      <w:r w:rsidRPr="0045705E">
        <w:rPr>
          <w:rFonts w:cs="Simplified Arabic"/>
        </w:rPr>
        <w:br/>
        <w:t> </w:t>
      </w:r>
      <w:r w:rsidRPr="0045705E">
        <w:rPr>
          <w:rFonts w:cs="Simplified Arabic"/>
          <w:rtl/>
        </w:rPr>
        <w:t>ومن الإسراف : الإسراف في القتل ؛ بأن يُقتل غير القاتل ، أو أن يُتعَدَّى على ذوي القاتل ظلماً وبغيا ، أو أن يُتعدَّى على القاتل نفسه تمثيلاً وتجاوزاً وتعدِّيا ؛ فكل ذلكم إسرافٌ محرم ، قال الله تعالى</w:t>
      </w:r>
      <w:r w:rsidRPr="0045705E">
        <w:rPr>
          <w:rFonts w:cs="Simplified Arabic"/>
        </w:rPr>
        <w:t xml:space="preserve"> : { </w:t>
      </w:r>
      <w:r w:rsidRPr="0045705E">
        <w:rPr>
          <w:rFonts w:cs="Simplified Arabic"/>
          <w:b/>
          <w:bCs/>
          <w:rtl/>
        </w:rPr>
        <w:t>وَلَا تَقْتُلُوا النَّفْسَ الَّتِي حَرَّمَ اللَّهُ إِلَّا بِالْحَقِّ وَمَنْ قُتِلَ مَظْلُومًا فَقَدْ جَعَلْنَا لِوَلِيِّهِ سُلْطَانًا فَلَا يُسْرِفْ فِي الْقَتْلِ إِنَّهُ كَانَ مَنْصُورًا</w:t>
      </w:r>
      <w:r w:rsidRPr="0045705E">
        <w:rPr>
          <w:rFonts w:cs="Simplified Arabic"/>
        </w:rPr>
        <w:t>}</w:t>
      </w:r>
      <w:r w:rsidRPr="0045705E">
        <w:rPr>
          <w:rFonts w:cs="Simplified Arabic"/>
          <w:sz w:val="27"/>
          <w:szCs w:val="27"/>
        </w:rPr>
        <w:t>[</w:t>
      </w:r>
      <w:r w:rsidRPr="0045705E">
        <w:rPr>
          <w:rFonts w:cs="Simplified Arabic"/>
          <w:sz w:val="27"/>
          <w:szCs w:val="27"/>
          <w:rtl/>
        </w:rPr>
        <w:t>الإسراء:33</w:t>
      </w:r>
      <w:r w:rsidRPr="0045705E">
        <w:rPr>
          <w:rFonts w:cs="Simplified Arabic"/>
          <w:sz w:val="27"/>
          <w:szCs w:val="27"/>
        </w:rPr>
        <w:t>]</w:t>
      </w:r>
      <w:r w:rsidRPr="0045705E">
        <w:rPr>
          <w:rFonts w:cs="Simplified Arabic"/>
        </w:rPr>
        <w:t xml:space="preserve"> .</w:t>
      </w:r>
      <w:r w:rsidRPr="0045705E">
        <w:rPr>
          <w:rFonts w:cs="Simplified Arabic"/>
        </w:rPr>
        <w:br/>
        <w:t> </w:t>
      </w:r>
      <w:r w:rsidRPr="0045705E">
        <w:rPr>
          <w:rFonts w:cs="Simplified Arabic"/>
          <w:rtl/>
        </w:rPr>
        <w:t>ومن الإسراف: فِعل الفواحش واقتراف الرذائل ، ولذا قال لوط عليه السلام في نصحه لقومه وتحذيره لهم</w:t>
      </w:r>
      <w:r w:rsidRPr="0045705E">
        <w:rPr>
          <w:rFonts w:cs="Simplified Arabic"/>
        </w:rPr>
        <w:t>: {</w:t>
      </w:r>
      <w:r w:rsidRPr="0045705E">
        <w:rPr>
          <w:rFonts w:cs="Simplified Arabic"/>
          <w:b/>
          <w:bCs/>
        </w:rPr>
        <w:t xml:space="preserve"> </w:t>
      </w:r>
      <w:r w:rsidRPr="0045705E">
        <w:rPr>
          <w:rFonts w:cs="Simplified Arabic"/>
          <w:b/>
          <w:bCs/>
          <w:rtl/>
        </w:rPr>
        <w:t>إِنَّكُمْ لَتَأْتُونَ الرِّجَالَ شَهْوَةً مِنْ دُونِ النِّسَاءِ بَلْ أَنْتُمْ قَوْمٌ مُسْرِفُونَ</w:t>
      </w:r>
      <w:r w:rsidRPr="0045705E">
        <w:rPr>
          <w:rFonts w:cs="Simplified Arabic"/>
          <w:rtl/>
        </w:rPr>
        <w:t xml:space="preserve"> </w:t>
      </w:r>
      <w:r w:rsidRPr="0045705E">
        <w:rPr>
          <w:rFonts w:cs="Simplified Arabic"/>
        </w:rPr>
        <w:t xml:space="preserve">} </w:t>
      </w:r>
      <w:r w:rsidRPr="0045705E">
        <w:rPr>
          <w:rFonts w:cs="Simplified Arabic"/>
          <w:sz w:val="27"/>
          <w:szCs w:val="27"/>
        </w:rPr>
        <w:t>[</w:t>
      </w:r>
      <w:r w:rsidRPr="0045705E">
        <w:rPr>
          <w:rFonts w:cs="Simplified Arabic"/>
          <w:sz w:val="27"/>
          <w:szCs w:val="27"/>
          <w:rtl/>
        </w:rPr>
        <w:t>الأعراف:81</w:t>
      </w:r>
      <w:r w:rsidRPr="0045705E">
        <w:rPr>
          <w:rFonts w:cs="Simplified Arabic"/>
          <w:sz w:val="27"/>
          <w:szCs w:val="27"/>
        </w:rPr>
        <w:t>]</w:t>
      </w:r>
      <w:r w:rsidRPr="0045705E">
        <w:rPr>
          <w:rFonts w:cs="Simplified Arabic"/>
        </w:rPr>
        <w:t xml:space="preserve"> </w:t>
      </w:r>
      <w:r w:rsidRPr="0045705E">
        <w:rPr>
          <w:rFonts w:cs="Simplified Arabic"/>
          <w:rtl/>
        </w:rPr>
        <w:t>، وقال الله جل وعلا في ذكر سياق حلول العقوبة بهم</w:t>
      </w:r>
      <w:r w:rsidRPr="0045705E">
        <w:rPr>
          <w:rFonts w:cs="Simplified Arabic"/>
        </w:rPr>
        <w:t xml:space="preserve"> : {</w:t>
      </w:r>
      <w:r w:rsidRPr="0045705E">
        <w:rPr>
          <w:rFonts w:cs="Simplified Arabic"/>
          <w:b/>
          <w:bCs/>
        </w:rPr>
        <w:t xml:space="preserve"> </w:t>
      </w:r>
      <w:r w:rsidRPr="0045705E">
        <w:rPr>
          <w:rFonts w:cs="Simplified Arabic"/>
          <w:b/>
          <w:bCs/>
          <w:rtl/>
        </w:rPr>
        <w:t>قَالَ فَمَا خَطْبُكُمْ أَيُّهَا الْمُرْسَلُونَ</w:t>
      </w:r>
      <w:r w:rsidRPr="0045705E">
        <w:rPr>
          <w:rFonts w:cs="Simplified Arabic"/>
          <w:rtl/>
        </w:rPr>
        <w:t xml:space="preserve"> </w:t>
      </w:r>
      <w:r w:rsidRPr="0045705E">
        <w:rPr>
          <w:rFonts w:cs="Simplified Arabic"/>
          <w:sz w:val="27"/>
          <w:szCs w:val="27"/>
        </w:rPr>
        <w:t>(31)</w:t>
      </w:r>
      <w:r w:rsidRPr="0045705E">
        <w:rPr>
          <w:rFonts w:cs="Simplified Arabic"/>
          <w:b/>
          <w:bCs/>
        </w:rPr>
        <w:t xml:space="preserve"> </w:t>
      </w:r>
      <w:r w:rsidRPr="0045705E">
        <w:rPr>
          <w:rFonts w:cs="Simplified Arabic"/>
          <w:b/>
          <w:bCs/>
          <w:rtl/>
        </w:rPr>
        <w:t>قَالُوا إِنَّا أُرْسِلْنَا إِلَى قَوْمٍ مُجْرِمِينَ</w:t>
      </w:r>
      <w:r w:rsidRPr="0045705E">
        <w:rPr>
          <w:rFonts w:cs="Simplified Arabic"/>
          <w:sz w:val="27"/>
          <w:szCs w:val="27"/>
          <w:rtl/>
        </w:rPr>
        <w:t xml:space="preserve"> </w:t>
      </w:r>
      <w:r w:rsidRPr="0045705E">
        <w:rPr>
          <w:rFonts w:cs="Simplified Arabic"/>
          <w:sz w:val="27"/>
          <w:szCs w:val="27"/>
        </w:rPr>
        <w:t>(32)</w:t>
      </w:r>
      <w:r w:rsidRPr="0045705E">
        <w:rPr>
          <w:rFonts w:cs="Simplified Arabic"/>
          <w:b/>
          <w:bCs/>
        </w:rPr>
        <w:t xml:space="preserve"> </w:t>
      </w:r>
      <w:r w:rsidRPr="0045705E">
        <w:rPr>
          <w:rFonts w:cs="Simplified Arabic"/>
          <w:b/>
          <w:bCs/>
          <w:rtl/>
        </w:rPr>
        <w:t>لِنُرْسِلَ عَلَيْهِمْ حِجَارَةً مِنْ طِينٍ</w:t>
      </w:r>
      <w:r w:rsidRPr="0045705E">
        <w:rPr>
          <w:rFonts w:cs="Simplified Arabic"/>
          <w:rtl/>
        </w:rPr>
        <w:t xml:space="preserve"> </w:t>
      </w:r>
      <w:r w:rsidRPr="0045705E">
        <w:rPr>
          <w:rFonts w:cs="Simplified Arabic"/>
          <w:sz w:val="27"/>
          <w:szCs w:val="27"/>
        </w:rPr>
        <w:t>(33)</w:t>
      </w:r>
      <w:r w:rsidRPr="0045705E">
        <w:rPr>
          <w:rFonts w:cs="Simplified Arabic"/>
          <w:b/>
          <w:bCs/>
        </w:rPr>
        <w:t xml:space="preserve"> </w:t>
      </w:r>
      <w:r w:rsidRPr="0045705E">
        <w:rPr>
          <w:rFonts w:cs="Simplified Arabic"/>
          <w:b/>
          <w:bCs/>
          <w:rtl/>
        </w:rPr>
        <w:t>مُسَوَّمَةً عِنْدَ رَبِّكَ لِلْمُسْرِفِينَ</w:t>
      </w:r>
      <w:r w:rsidRPr="0045705E">
        <w:rPr>
          <w:rFonts w:cs="Simplified Arabic"/>
        </w:rPr>
        <w:t xml:space="preserve">} </w:t>
      </w:r>
      <w:r w:rsidRPr="0045705E">
        <w:rPr>
          <w:rFonts w:cs="Simplified Arabic"/>
          <w:sz w:val="27"/>
          <w:szCs w:val="27"/>
        </w:rPr>
        <w:t>[</w:t>
      </w:r>
      <w:r w:rsidRPr="0045705E">
        <w:rPr>
          <w:rFonts w:cs="Simplified Arabic"/>
          <w:sz w:val="27"/>
          <w:szCs w:val="27"/>
          <w:rtl/>
        </w:rPr>
        <w:t>الذاريات:31-34</w:t>
      </w:r>
      <w:r w:rsidRPr="0045705E">
        <w:rPr>
          <w:rFonts w:cs="Simplified Arabic"/>
          <w:sz w:val="27"/>
          <w:szCs w:val="27"/>
        </w:rPr>
        <w:t xml:space="preserve">] </w:t>
      </w:r>
      <w:r w:rsidRPr="0045705E">
        <w:rPr>
          <w:rFonts w:cs="Simplified Arabic"/>
        </w:rPr>
        <w:t>.</w:t>
      </w:r>
      <w:r w:rsidRPr="0045705E">
        <w:rPr>
          <w:rFonts w:cs="Simplified Arabic"/>
        </w:rPr>
        <w:br/>
      </w:r>
      <w:r w:rsidRPr="0045705E">
        <w:rPr>
          <w:rFonts w:cs="Simplified Arabic"/>
          <w:rtl/>
        </w:rPr>
        <w:t>وعموماً كل اقترافٍ للذنوب وارتكابٍ للخطايا والآثام فهو من الإسراف وصاحبه معرض للعقوبة</w:t>
      </w:r>
      <w:r w:rsidRPr="0045705E">
        <w:rPr>
          <w:rFonts w:cs="Simplified Arabic"/>
        </w:rPr>
        <w:t xml:space="preserve"> .</w:t>
      </w:r>
      <w:r w:rsidRPr="0045705E">
        <w:rPr>
          <w:rFonts w:cs="Simplified Arabic"/>
        </w:rPr>
        <w:br/>
      </w:r>
      <w:r w:rsidRPr="0045705E">
        <w:rPr>
          <w:rFonts w:cs="Simplified Arabic"/>
          <w:rtl/>
        </w:rPr>
        <w:t xml:space="preserve">وأما الإسراف في النواحي المالية والمطاعم والمشارب والملابس ونحو ذلك فبابٌ مشهورٌ معلوم ؛ قال الله </w:t>
      </w:r>
      <w:r w:rsidRPr="0045705E">
        <w:rPr>
          <w:rFonts w:cs="Simplified Arabic"/>
          <w:rtl/>
        </w:rPr>
        <w:lastRenderedPageBreak/>
        <w:t>تبارك وتعالى</w:t>
      </w:r>
      <w:r w:rsidRPr="0045705E">
        <w:rPr>
          <w:rFonts w:cs="Simplified Arabic"/>
        </w:rPr>
        <w:t xml:space="preserve"> : {</w:t>
      </w:r>
      <w:r w:rsidRPr="0045705E">
        <w:rPr>
          <w:rFonts w:cs="Simplified Arabic"/>
          <w:b/>
          <w:bCs/>
        </w:rPr>
        <w:t xml:space="preserve"> </w:t>
      </w:r>
      <w:r w:rsidRPr="0045705E">
        <w:rPr>
          <w:rFonts w:cs="Simplified Arabic"/>
          <w:b/>
          <w:bCs/>
          <w:rtl/>
        </w:rPr>
        <w:t>وَكُلُوا وَاشْرَبُوا وَلَا تُسْرِفُوا إِنَّهُ لَا يُحِبُّ الْمُسْرِفِينَ</w:t>
      </w:r>
      <w:r w:rsidRPr="0045705E">
        <w:rPr>
          <w:rFonts w:cs="Simplified Arabic"/>
          <w:rtl/>
        </w:rPr>
        <w:t xml:space="preserve"> </w:t>
      </w:r>
      <w:r w:rsidRPr="0045705E">
        <w:rPr>
          <w:rFonts w:cs="Simplified Arabic"/>
        </w:rPr>
        <w:t xml:space="preserve">} </w:t>
      </w:r>
      <w:r w:rsidRPr="0045705E">
        <w:rPr>
          <w:rFonts w:cs="Simplified Arabic"/>
          <w:sz w:val="27"/>
          <w:szCs w:val="27"/>
        </w:rPr>
        <w:t>[</w:t>
      </w:r>
      <w:r w:rsidRPr="0045705E">
        <w:rPr>
          <w:rFonts w:cs="Simplified Arabic"/>
          <w:sz w:val="27"/>
          <w:szCs w:val="27"/>
          <w:rtl/>
        </w:rPr>
        <w:t>الأعراف:31</w:t>
      </w:r>
      <w:r w:rsidRPr="0045705E">
        <w:rPr>
          <w:rFonts w:cs="Simplified Arabic"/>
          <w:sz w:val="27"/>
          <w:szCs w:val="27"/>
        </w:rPr>
        <w:t>]</w:t>
      </w:r>
      <w:r w:rsidRPr="0045705E">
        <w:rPr>
          <w:rFonts w:cs="Simplified Arabic"/>
        </w:rPr>
        <w:t xml:space="preserve"> . </w:t>
      </w:r>
      <w:r w:rsidRPr="0045705E">
        <w:rPr>
          <w:rFonts w:cs="Simplified Arabic"/>
          <w:rtl/>
        </w:rPr>
        <w:t>روى الإمام أحمد رحمه الله في مسنده بسندٍ صحيح من حديث عبد الله بن عمرو بن العاص رضي الله عنهما أنَّ النبي صلى الله عليه وسلم قال</w:t>
      </w:r>
      <w:r w:rsidRPr="0045705E">
        <w:rPr>
          <w:rFonts w:cs="Simplified Arabic"/>
        </w:rPr>
        <w:t xml:space="preserve"> : ((</w:t>
      </w:r>
      <w:r w:rsidRPr="0045705E">
        <w:rPr>
          <w:rFonts w:cs="Simplified Arabic"/>
          <w:b/>
          <w:bCs/>
          <w:rtl/>
        </w:rPr>
        <w:t>كُلُوا وَاشْرَبُوا وَتَصَدَّقُوا وَالْبَسُوا فِي غَيْرِ مَخِيلَةٍ وَلَا سَرَفٍ</w:t>
      </w:r>
      <w:r w:rsidRPr="0045705E">
        <w:rPr>
          <w:rFonts w:cs="Simplified Arabic"/>
        </w:rPr>
        <w:t xml:space="preserve">)) . </w:t>
      </w:r>
      <w:r w:rsidRPr="0045705E">
        <w:rPr>
          <w:rFonts w:cs="Simplified Arabic"/>
          <w:rtl/>
        </w:rPr>
        <w:t>وروى البخاري في صحيحه تعليقا عن ابن عباس رضي الله عنهما أنَّه قال</w:t>
      </w:r>
      <w:r w:rsidRPr="0045705E">
        <w:rPr>
          <w:rFonts w:cs="Simplified Arabic"/>
        </w:rPr>
        <w:t xml:space="preserve"> : «</w:t>
      </w:r>
      <w:r w:rsidRPr="0045705E">
        <w:rPr>
          <w:rFonts w:cs="Simplified Arabic"/>
          <w:rtl/>
        </w:rPr>
        <w:t>كُلْ مَا شِئْتَ وَالبَسْ مَا شِئْتَ مَا أَخْطَأَتْكَ اثْنَتَانِ: سَرَفٌ أَوْ مَخِيلَةٌ</w:t>
      </w:r>
      <w:r w:rsidRPr="0045705E">
        <w:rPr>
          <w:rFonts w:cs="Simplified Arabic"/>
        </w:rPr>
        <w:t xml:space="preserve"> » </w:t>
      </w:r>
      <w:r w:rsidRPr="0045705E">
        <w:rPr>
          <w:rFonts w:cs="Simplified Arabic"/>
        </w:rPr>
        <w:br/>
      </w:r>
      <w:r w:rsidRPr="0045705E">
        <w:rPr>
          <w:rFonts w:cs="Simplified Arabic"/>
          <w:rtl/>
        </w:rPr>
        <w:t>والإسراف في الأموال والمطاعم والمشارب والملابس هو كلُّ تعدٍّ في هذا الباب سواءً في سبُل تحصيلها أو في طرائق إنفاقها وبذلها ، فكل ذلكم يدخله الإسراف ؛ إذ إنَّ كل تجاوز لحد الشرع في ذلك سواءً اكتساباً لهذه الأموال أو إنفاقاً لها فهو من الإسراف وصاحبه معرض للعقوبة</w:t>
      </w:r>
      <w:r w:rsidRPr="0045705E">
        <w:rPr>
          <w:rFonts w:cs="Simplified Arabic"/>
        </w:rPr>
        <w:t xml:space="preserve"> .</w:t>
      </w:r>
      <w:r w:rsidRPr="0045705E">
        <w:rPr>
          <w:rFonts w:cs="Simplified Arabic"/>
        </w:rPr>
        <w:br/>
        <w:t> </w:t>
      </w:r>
      <w:r w:rsidRPr="0045705E">
        <w:rPr>
          <w:rFonts w:cs="Simplified Arabic"/>
          <w:rtl/>
        </w:rPr>
        <w:t>فأكل الربا والرشوة والميسر والتحايل على الناس وغشِّهم في البيع والشراء كل ذلكم إسراف في باب اكتساب الأموال</w:t>
      </w:r>
      <w:r w:rsidRPr="0045705E">
        <w:rPr>
          <w:rFonts w:cs="Simplified Arabic"/>
        </w:rPr>
        <w:t xml:space="preserve"> .</w:t>
      </w:r>
      <w:r w:rsidRPr="0045705E">
        <w:rPr>
          <w:rFonts w:cs="Simplified Arabic"/>
        </w:rPr>
        <w:br/>
        <w:t> </w:t>
      </w:r>
      <w:r w:rsidRPr="0045705E">
        <w:rPr>
          <w:rFonts w:cs="Simplified Arabic"/>
          <w:rtl/>
        </w:rPr>
        <w:t>وكذلك</w:t>
      </w:r>
      <w:r w:rsidRPr="0045705E">
        <w:rPr>
          <w:rFonts w:cs="Simplified Arabic"/>
        </w:rPr>
        <w:t xml:space="preserve">: </w:t>
      </w:r>
      <w:r w:rsidRPr="0045705E">
        <w:rPr>
          <w:rFonts w:cs="Simplified Arabic"/>
          <w:rtl/>
        </w:rPr>
        <w:t>تناول ما حرَّم الله من مأكل أو مشرب ؛ كتعاطي المخدرات وشرب الخمور وشرب الدخان ونحو ذلك كلُّ ذلك من الإسراف ، فكم من أموال أُهدرت بيعاً وشراءً لهذه المحرمات ، وكل ذلك من الإسراف وصاحبه معرض للعقوبة</w:t>
      </w:r>
      <w:r w:rsidRPr="0045705E">
        <w:rPr>
          <w:rFonts w:cs="Simplified Arabic"/>
        </w:rPr>
        <w:t xml:space="preserve"> .</w:t>
      </w:r>
      <w:r w:rsidRPr="0045705E">
        <w:rPr>
          <w:rFonts w:cs="Simplified Arabic"/>
        </w:rPr>
        <w:br/>
        <w:t> </w:t>
      </w:r>
      <w:r w:rsidRPr="0045705E">
        <w:rPr>
          <w:rFonts w:cs="Simplified Arabic"/>
          <w:rtl/>
        </w:rPr>
        <w:t>وفي باب الملبوسات كم يقع الناس في صورٍ من الإسراف المحرمة يتعدَّون فيها حدود الله سواءً بلبس ألبسة محرمة في ذاتها ؛ كالذهب والحرير على الرجال ، أو بتجاوز حدِّ الشرع فيها كالإسبال في الثياب ولبس ثياب الشهرة ونحو ذلك ، فكل ذلك من الإسراف المحرم وفاعله معرض للعقوبة</w:t>
      </w:r>
      <w:r w:rsidRPr="0045705E">
        <w:rPr>
          <w:rFonts w:cs="Simplified Arabic"/>
        </w:rPr>
        <w:t xml:space="preserve"> .</w:t>
      </w:r>
      <w:r w:rsidRPr="0045705E">
        <w:rPr>
          <w:rFonts w:cs="Simplified Arabic"/>
        </w:rPr>
        <w:br/>
        <w:t> </w:t>
      </w:r>
      <w:r w:rsidRPr="0045705E">
        <w:rPr>
          <w:rFonts w:cs="Simplified Arabic"/>
          <w:rtl/>
        </w:rPr>
        <w:t>ومن الإسراف: الإسراف في المناسبات والاحتفالات ولاسيما مناسبات الزواج ونحو ذلك ؛ فكم يقع فيها من صور شنيعة من الإسراف ، ناهيك عما يقع من أفعالٍ محرمة وصورٍ منكرة وهي داخلةٌ في الإسراف وفاعل ذلك معرض للعقوبة</w:t>
      </w:r>
      <w:r w:rsidRPr="0045705E">
        <w:rPr>
          <w:rFonts w:cs="Simplified Arabic"/>
        </w:rPr>
        <w:t xml:space="preserve"> .</w:t>
      </w:r>
      <w:r w:rsidRPr="0045705E">
        <w:rPr>
          <w:rFonts w:cs="Simplified Arabic"/>
        </w:rPr>
        <w:br/>
      </w:r>
      <w:r w:rsidRPr="0045705E">
        <w:rPr>
          <w:rFonts w:cs="Simplified Arabic"/>
          <w:rtl/>
        </w:rPr>
        <w:t>والإسراف بابٌ واسع يدركه كلُّ متبصِّر ويعرفه كلُّ متأمل . ألا فلنتقِ الله ربنا جل وعلا ، ولنتذكر أن مردَّنا إلى الله ، وأننا سنقف بين يديه جل في علاه ، وأنَّه سائلنا سبحانه ؛ فلنعِدَّ للمسألة جوابا وليكن الجواب صوابا، وقد دعا الله تبارك وتعالى في آية في القرآن - وُصفت بأنها أرجى آية في القرآن- عبادَه إلى التوبة إليه من الإسراف في كلِّ صوره وجميع أشكاله منبِّهاً عباده أنَّه سبحانه يقبل توبة التائبين وإنابة المنيبين مهما كان الذنب ومهما بلغ الجُرم ؛ قال الله تعالى</w:t>
      </w:r>
      <w:r w:rsidRPr="0045705E">
        <w:rPr>
          <w:rFonts w:cs="Simplified Arabic"/>
        </w:rPr>
        <w:t xml:space="preserve"> : { </w:t>
      </w:r>
      <w:r w:rsidRPr="0045705E">
        <w:rPr>
          <w:rFonts w:cs="Simplified Arabic"/>
          <w:b/>
          <w:bCs/>
          <w:rtl/>
        </w:rPr>
        <w:t>قُلْ يَا عِبَادِيَ الَّذِينَ أَسْرَفُوا عَلَى أَنْفُسِهِمْ لَا تَقْنَطُوا مِنْ رَحْمَةِ اللَّهِ إِنَّ اللَّهَ يَغْفِرُ الذُّنُوبَ جَمِيعًا إِنَّهُ هُوَ الْغَفُورُ الرَّحِيمُ</w:t>
      </w:r>
      <w:r w:rsidRPr="0045705E">
        <w:rPr>
          <w:rFonts w:cs="Simplified Arabic"/>
          <w:rtl/>
        </w:rPr>
        <w:t xml:space="preserve"> </w:t>
      </w:r>
      <w:r w:rsidRPr="0045705E">
        <w:rPr>
          <w:rFonts w:cs="Simplified Arabic"/>
        </w:rPr>
        <w:t>}</w:t>
      </w:r>
      <w:r w:rsidRPr="0045705E">
        <w:rPr>
          <w:rFonts w:cs="Simplified Arabic"/>
          <w:sz w:val="27"/>
          <w:szCs w:val="27"/>
        </w:rPr>
        <w:t xml:space="preserve"> [</w:t>
      </w:r>
      <w:r w:rsidRPr="0045705E">
        <w:rPr>
          <w:rFonts w:cs="Simplified Arabic"/>
          <w:sz w:val="27"/>
          <w:szCs w:val="27"/>
          <w:rtl/>
        </w:rPr>
        <w:t>الزمر:53</w:t>
      </w:r>
      <w:r w:rsidRPr="0045705E">
        <w:rPr>
          <w:rFonts w:cs="Simplified Arabic"/>
          <w:sz w:val="27"/>
          <w:szCs w:val="27"/>
        </w:rPr>
        <w:t>]</w:t>
      </w:r>
      <w:r w:rsidRPr="0045705E">
        <w:rPr>
          <w:rFonts w:cs="Simplified Arabic"/>
        </w:rPr>
        <w:t xml:space="preserve"> </w:t>
      </w:r>
      <w:r w:rsidRPr="0045705E">
        <w:rPr>
          <w:rFonts w:cs="Simplified Arabic"/>
          <w:rtl/>
        </w:rPr>
        <w:t>، ومن الدعوات في القرآن الكريم</w:t>
      </w:r>
      <w:r w:rsidRPr="0045705E">
        <w:rPr>
          <w:rFonts w:cs="Simplified Arabic"/>
        </w:rPr>
        <w:t xml:space="preserve"> : {</w:t>
      </w:r>
      <w:r w:rsidRPr="0045705E">
        <w:rPr>
          <w:rFonts w:cs="Simplified Arabic"/>
          <w:b/>
          <w:bCs/>
          <w:rtl/>
        </w:rPr>
        <w:t>رَبَّنَا اغْفِرْ لَنَا ذُنُوبَنَا وَإِسْرَافَنَا فِي أَمْرِنَا وَثَبِّتْ أَقْدَامَنَا وَانْصُرْنَا عَلَى الْقَوْمِ الْكَافِرِينَ</w:t>
      </w:r>
      <w:r w:rsidRPr="0045705E">
        <w:rPr>
          <w:rFonts w:cs="Simplified Arabic"/>
          <w:rtl/>
        </w:rPr>
        <w:t xml:space="preserve"> </w:t>
      </w:r>
      <w:r w:rsidRPr="0045705E">
        <w:rPr>
          <w:rFonts w:cs="Simplified Arabic"/>
        </w:rPr>
        <w:t>}</w:t>
      </w:r>
      <w:r w:rsidRPr="0045705E">
        <w:rPr>
          <w:rFonts w:cs="Simplified Arabic"/>
          <w:sz w:val="27"/>
          <w:szCs w:val="27"/>
        </w:rPr>
        <w:t xml:space="preserve"> [</w:t>
      </w:r>
      <w:r w:rsidRPr="0045705E">
        <w:rPr>
          <w:rFonts w:cs="Simplified Arabic"/>
          <w:sz w:val="27"/>
          <w:szCs w:val="27"/>
          <w:rtl/>
        </w:rPr>
        <w:t>آل عمران:147</w:t>
      </w:r>
      <w:r w:rsidRPr="0045705E">
        <w:rPr>
          <w:rFonts w:cs="Simplified Arabic"/>
          <w:sz w:val="27"/>
          <w:szCs w:val="27"/>
        </w:rPr>
        <w:t>]</w:t>
      </w:r>
      <w:r w:rsidRPr="0045705E">
        <w:rPr>
          <w:rFonts w:cs="Simplified Arabic"/>
        </w:rPr>
        <w:t xml:space="preserve"> </w:t>
      </w:r>
      <w:r w:rsidRPr="0045705E">
        <w:rPr>
          <w:rFonts w:cs="Simplified Arabic"/>
          <w:rtl/>
        </w:rPr>
        <w:t>، وثبت في صحيح مسلم أنَّ نبينا صلى الله عليه وسلم كان يقول بين التشهد والتسليم في صلاته</w:t>
      </w:r>
      <w:r w:rsidRPr="0045705E">
        <w:rPr>
          <w:rFonts w:cs="Simplified Arabic"/>
        </w:rPr>
        <w:t xml:space="preserve"> : ((</w:t>
      </w:r>
      <w:r w:rsidRPr="0045705E">
        <w:rPr>
          <w:rFonts w:cs="Simplified Arabic"/>
          <w:b/>
          <w:bCs/>
          <w:rtl/>
        </w:rPr>
        <w:t>للهُمَّ اغْفِرْ لِي مَا قَدَّمْتُ وَمَا أَخَّرْتُ ، وَمَا أَسْرَرْتُ وَمَا أَعْلَنْتُ ، وَمَا أَسْرَفْتُ ، وَمَا أَنْتَ أَعْلَمُ بِهِ مِنِّي ، أَنْتَ الْمُقَدِّمُ وَأَنْتَ الْمُؤَخِّرُ، لَا إِلَهَ إِلَّا أَنْتَ</w:t>
      </w:r>
      <w:r w:rsidRPr="0045705E">
        <w:rPr>
          <w:rFonts w:cs="Simplified Arabic"/>
        </w:rPr>
        <w:t xml:space="preserve">)) </w:t>
      </w:r>
      <w:r w:rsidRPr="0045705E">
        <w:rPr>
          <w:rFonts w:cs="Simplified Arabic"/>
          <w:rtl/>
        </w:rPr>
        <w:t>، سدَّد الله خطانا أجمعين وأصلح لنا شأننا كلَّه ، إنَّه تبارك وتعالى سميع الدعاء وهو أهل الرجاء وهو حسبنا ونعم الوكيل</w:t>
      </w:r>
      <w:r w:rsidRPr="0045705E">
        <w:rPr>
          <w:rFonts w:cs="Simplified Arabic"/>
        </w:rPr>
        <w:t xml:space="preserve"> .</w:t>
      </w:r>
    </w:p>
    <w:p w:rsidR="0056673C" w:rsidRPr="0045705E" w:rsidRDefault="0056673C" w:rsidP="0045705E">
      <w:pPr>
        <w:ind w:firstLine="284"/>
        <w:jc w:val="both"/>
        <w:rPr>
          <w:rFonts w:cs="Simplified Arabic"/>
          <w:rtl/>
          <w:lang w:bidi="ar-EG"/>
        </w:rPr>
      </w:pPr>
    </w:p>
    <w:sectPr w:rsidR="0056673C" w:rsidRPr="0045705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D13DD5"/>
    <w:rsid w:val="0012644C"/>
    <w:rsid w:val="0045705E"/>
    <w:rsid w:val="0056673C"/>
    <w:rsid w:val="00D1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3C"/>
    <w:pPr>
      <w:bidi/>
    </w:pPr>
  </w:style>
  <w:style w:type="paragraph" w:styleId="Heading2">
    <w:name w:val="heading 2"/>
    <w:basedOn w:val="Normal"/>
    <w:link w:val="Heading2Char"/>
    <w:uiPriority w:val="9"/>
    <w:qFormat/>
    <w:rsid w:val="00D13DD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3D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13D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2015-02-17T18:29:00Z</cp:lastPrinted>
  <dcterms:created xsi:type="dcterms:W3CDTF">2015-02-17T18:31:00Z</dcterms:created>
  <dcterms:modified xsi:type="dcterms:W3CDTF">2015-02-17T18:31:00Z</dcterms:modified>
</cp:coreProperties>
</file>