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9" w:rsidRPr="006B5EB9" w:rsidRDefault="006B5EB9" w:rsidP="006B5EB9">
      <w:pPr>
        <w:jc w:val="center"/>
        <w:rPr>
          <w:rFonts w:ascii="Times New Roman" w:eastAsia="Times New Roman" w:hAnsi="Times New Roman" w:cs="Times New Roman"/>
          <w:b/>
          <w:bCs/>
          <w:sz w:val="64"/>
          <w:szCs w:val="64"/>
          <w:rtl/>
        </w:rPr>
      </w:pPr>
      <w:r w:rsidRPr="006B5EB9">
        <w:rPr>
          <w:rFonts w:ascii="Times New Roman" w:eastAsia="Times New Roman" w:hAnsi="Times New Roman" w:cs="Times New Roman" w:hint="cs"/>
          <w:b/>
          <w:bCs/>
          <w:sz w:val="64"/>
          <w:szCs w:val="64"/>
          <w:rtl/>
        </w:rPr>
        <w:t>بصمــات</w:t>
      </w:r>
      <w:r w:rsidRPr="006B5EB9">
        <w:rPr>
          <w:rFonts w:ascii="Times New Roman" w:eastAsia="Times New Roman" w:hAnsi="Times New Roman" w:cs="Times New Roman"/>
          <w:b/>
          <w:bCs/>
          <w:sz w:val="64"/>
          <w:szCs w:val="6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b/>
          <w:bCs/>
          <w:sz w:val="64"/>
          <w:szCs w:val="64"/>
          <w:rtl/>
        </w:rPr>
        <w:t>الأصــابع</w:t>
      </w:r>
    </w:p>
    <w:p w:rsidR="006B5EB9" w:rsidRPr="006B5EB9" w:rsidRDefault="006B5EB9" w:rsidP="006B5EB9">
      <w:pPr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1426210" cy="1466850"/>
            <wp:effectExtent l="19050" t="0" r="2540" b="0"/>
            <wp:docPr id="5" name="Picture 5" descr="http://www.eajaz.org/images/slider/pas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ajaz.org/images/slider/pas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: ﴿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أَيَحْسَبُ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الْإِنْسَانُ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أَلَّنْ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نَجْمَعَ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عِظَامَهُ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﴾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القيامة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: 3, ﴿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بَلَى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قَادِرِينَ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عَلَى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أَنْ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نُسَوِّيَ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بَنَانَهُ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﴾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القيامة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: 4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الدلالة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النصية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تشير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الآية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الكريمة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البنان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يميز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إنسان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سواه،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والبنان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اللغة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أطراف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الأصابع،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وقد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ثبت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يقيناً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الأصابع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تميز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إنسان،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فاستخدمتها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الجهات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الأمنية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دولياً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لهذا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الغرض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وهكذا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فإن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إنكار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كفار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قريش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البعث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القيامة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قابله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النص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القرآني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قادر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يجمع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عظام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الميت،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حيث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رد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عليهم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رب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العزة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بأنه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ليس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قادراً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جمع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العظام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البالية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فحسب،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حتى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خلق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وتسوية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بنانه،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الجزء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الدقيق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يعرّف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صاحبه،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والذي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يميز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إنسان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الآخر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مهما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حصل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الحوادث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الحقيقة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العلمية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1823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اكتشف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عالم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التشريح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التشيكي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بركنجي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" (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>Purkinje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حقيقة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ووجد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الخطوط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الدقيقة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الموجودة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رؤوس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الأصابع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(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البنان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تختلف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شخص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لآخر،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ووجد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ثلاثة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أنواع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الخطوط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أقواس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دوائر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عقد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شكل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رابع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يدعى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المركبات،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لتركيبها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أشكال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متعددة،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1858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بعد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35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عاماً،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أشار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العالم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الإنجليزي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وليم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هرشل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" (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>William Herschel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اختلاف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باختلاف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أصحابها،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مما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يجعلها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دليلاً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مميزاً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لكل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شخص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1877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اخترع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الدكتور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هنري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فولدز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" (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Henry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Faulds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طريقة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وضع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البصمة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الورق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باستخدام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حبر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المطابع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1892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أثبت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الدكتور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فرانسيس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غالتون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" (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>Francis Galton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صورة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البصمة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لأي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إصبع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تعيش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صاحبها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طوال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حياته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فلا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تتغير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رغم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الطوارئ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تصيبه،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وقد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وجد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العلماء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إحدى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المومياء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المصرية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المحنًطة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احتفظت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ببصماتها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واضحة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جلية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وأثبت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جالتون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يوجد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شخصان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العالم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لهما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نفس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التعرجات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الدقيقة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وقد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أكد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التعرّجات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تظهر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أصابع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الجنين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بطن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أمه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عندما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يكون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عمره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100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120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يوماً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1893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أسس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مفوّض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اسكتلند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يارد،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إدوارد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هنري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" (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>Edward Henry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نظاماً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سهلاً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لتصنيف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وتجميع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البصمات،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لقد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اعتبر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بصمة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إصبع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يمكن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تصنيفها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واحدة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ثمانية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أنواع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رئيسية،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واعتبر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أصابع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اليدين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العشرة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وحدة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كاملة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تصنيف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هوية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الشخص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وأدخلت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نفس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كدليل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قوي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دوائر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الشرطة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اسكتلند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يارد،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كما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جاء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الموسوعة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البريطانية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ثم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أخذ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العلماء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منذ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اكتشاف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بإجراء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دراسات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أعداد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كبيرة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الناس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مختلف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الأجناس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فلم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يعثر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مجموعتين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متطابقتين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أبداً،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ويتم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تكوين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البنان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عند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الجنين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الشهر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الرابع،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وتظل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ثابتة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ومميزة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طوال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حياته،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والبصمات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تسجيل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للتعرّجات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تنشأ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التحام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طبقة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الأدمة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البشرة،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وتختلف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التعرجات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شخص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لآخر،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فلا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تتطابق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أبداً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شخصين،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ولذلك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أصبحت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الأصابع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دولياً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الوسيلة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المثلى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لتحديد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هوية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الأشخاص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وجه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الإعجاز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وردت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الإشارة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الآية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الكريمة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العلاقة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الفرد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وتشكيلات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بنائه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المميزة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تردك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حقيقتها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القرن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التاسع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الميلادي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وذلك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عندما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عُرف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دورها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تحديد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الهوية،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وحسب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نظام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هنري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قام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بتطويره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مفوض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اسكتلند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يارد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إدوارد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هنري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1893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فإن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بصمة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إصبع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يمكن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تصنيفها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واحدة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ثمانية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أنواع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رئيسية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بحيث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تُعتبر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أصابع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اليدين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العشرة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وحدة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كاملة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تصنيف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بطاقة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الشخص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وتمييزه،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وهنا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نلاحظ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الآية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الكريمة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سورة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العلق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تتحدث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أيضاً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إعادة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خلق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بصمات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الأصابع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جميعها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بصمة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إصبع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واحدة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إذ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لفظ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البنان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يُطلق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الجمع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مجموع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الأصابع،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غرابة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يكون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البنان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إحدى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آيات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وضع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فيها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أسرار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خلقه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والتي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تشهد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الشخص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بدون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التباس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فتصبح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شاهداً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كأصدق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B5EB9">
        <w:rPr>
          <w:rFonts w:ascii="Times New Roman" w:eastAsia="Times New Roman" w:hAnsi="Times New Roman" w:cs="Times New Roman" w:hint="cs"/>
          <w:sz w:val="24"/>
          <w:szCs w:val="24"/>
          <w:rtl/>
        </w:rPr>
        <w:t>دليل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</w:rPr>
        <w:t>Related References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proofErr w:type="gramStart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Olsen, Robert D., Sr. (1972) “The Chemical Composition of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Palmar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Sweat”, Fingerprint and Identification Magazine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53(10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).</w:t>
      </w:r>
      <w:proofErr w:type="gramEnd"/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Y. Wang, Q.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Hao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Fatehpuria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, D. L. Lau and L. G.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Hassebrook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(2009) "Data Acquisition and Quality Analysis of 3-Dimensional Fingerprints" IEEE conference on Biometrics, Identity and Security, Florida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Y. Wang, D. L. Lau and L. G.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Hassebrook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(2010) "Fit-sphere unwrapping and performance analysis of 3D Fingerprints", Applied Optics, Vol. 49, Issue 4, pp. 592-600, Feb. 2010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Engert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, Gerald J. (1964) "International Corner" Identification News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14(1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).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>Fingerprints Reveal Drug Use, Chemical &amp; Engineering News (2008), p. 34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    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Berthold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Laufer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(1912) “History of the finger-print system,” Smithsonian Institution Annual Report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6B5EB9" w:rsidRPr="006B5EB9" w:rsidRDefault="006B5EB9" w:rsidP="006B5EB9">
      <w:pPr>
        <w:rPr>
          <w:rFonts w:ascii="Times New Roman" w:eastAsia="Times New Roman" w:hAnsi="Times New Roman" w:cs="Times New Roman"/>
          <w:sz w:val="24"/>
          <w:szCs w:val="24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Ashbaugh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(1999), page 17; see also </w:t>
      </w:r>
      <w:proofErr w:type="spellStart"/>
      <w:r w:rsidRPr="006B5EB9">
        <w:rPr>
          <w:rFonts w:ascii="Times New Roman" w:eastAsia="Times New Roman" w:hAnsi="Times New Roman" w:cs="Times New Roman"/>
          <w:sz w:val="24"/>
          <w:szCs w:val="24"/>
        </w:rPr>
        <w:t>Laufer</w:t>
      </w:r>
      <w:proofErr w:type="spell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(1912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).</w:t>
      </w:r>
    </w:p>
    <w:p w:rsidR="005276BC" w:rsidRPr="006B5EB9" w:rsidRDefault="006B5EB9" w:rsidP="006B5EB9">
      <w:pPr>
        <w:rPr>
          <w:lang w:bidi="ar-EG"/>
        </w:rPr>
      </w:pP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Herschel, William J (1916). </w:t>
      </w:r>
      <w:proofErr w:type="gramStart"/>
      <w:r w:rsidRPr="006B5EB9">
        <w:rPr>
          <w:rFonts w:ascii="Times New Roman" w:eastAsia="Times New Roman" w:hAnsi="Times New Roman" w:cs="Times New Roman"/>
          <w:sz w:val="24"/>
          <w:szCs w:val="24"/>
        </w:rPr>
        <w:t>The Origin of Finger-Printing.</w:t>
      </w:r>
      <w:proofErr w:type="gramEnd"/>
      <w:r w:rsidRPr="006B5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5EB9">
        <w:rPr>
          <w:rFonts w:ascii="Times New Roman" w:eastAsia="Times New Roman" w:hAnsi="Times New Roman" w:cs="Times New Roman"/>
          <w:sz w:val="24"/>
          <w:szCs w:val="24"/>
        </w:rPr>
        <w:t>Oxford University Press</w:t>
      </w:r>
      <w:r w:rsidRPr="006B5EB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proofErr w:type="gramEnd"/>
    </w:p>
    <w:sectPr w:rsidR="005276BC" w:rsidRPr="006B5EB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5EB9"/>
    <w:rsid w:val="0012644C"/>
    <w:rsid w:val="005276BC"/>
    <w:rsid w:val="006B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2015-01-14T17:27:00Z</dcterms:created>
  <dcterms:modified xsi:type="dcterms:W3CDTF">2015-01-14T17:27:00Z</dcterms:modified>
</cp:coreProperties>
</file>