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FF2FDA" w:rsidRDefault="00FF2FDA"/>
    <w:p w:rsidR="001C5720" w:rsidRDefault="001C5720" w:rsidP="001C5720"/>
    <w:p w:rsidR="001C5720" w:rsidRDefault="001C5720" w:rsidP="001C5720"/>
    <w:p w:rsidR="001C5720" w:rsidRPr="00DA71E7" w:rsidRDefault="001C5720" w:rsidP="001C5720">
      <w:pPr>
        <w:rPr>
          <w:rStyle w:val="Accentuation"/>
          <w:rFonts w:asciiTheme="majorBidi" w:hAnsiTheme="majorBidi" w:cstheme="majorBidi"/>
          <w:i w:val="0"/>
          <w:iCs w:val="0"/>
          <w:sz w:val="24"/>
          <w:szCs w:val="24"/>
        </w:rPr>
      </w:pPr>
    </w:p>
    <w:p w:rsidR="001C5720" w:rsidRPr="00CE66F6" w:rsidRDefault="001C5720" w:rsidP="001C5720">
      <w:pPr>
        <w:rPr>
          <w:rFonts w:asciiTheme="majorBidi" w:hAnsiTheme="majorBidi" w:cstheme="majorBidi"/>
        </w:rPr>
      </w:pPr>
    </w:p>
    <w:p w:rsidR="001C5720" w:rsidRDefault="00315E6F" w:rsidP="001C5720">
      <w:pPr>
        <w:jc w:val="right"/>
        <w:rPr>
          <w:color w:val="7F7F7F"/>
          <w:sz w:val="32"/>
          <w:szCs w:val="32"/>
        </w:rPr>
      </w:pPr>
      <w:r w:rsidRPr="00315E6F">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1C5720" w:rsidRPr="00C337F1" w:rsidTr="009946E6">
        <w:tc>
          <w:tcPr>
            <w:tcW w:w="9576" w:type="dxa"/>
          </w:tcPr>
          <w:p w:rsidR="001C5720" w:rsidRDefault="001C5720" w:rsidP="009946E6">
            <w:pPr>
              <w:jc w:val="center"/>
              <w:rPr>
                <w:rFonts w:asciiTheme="majorBidi" w:hAnsiTheme="majorBidi" w:cstheme="majorBidi"/>
                <w:b/>
                <w:bCs/>
                <w:i/>
                <w:iCs/>
                <w:color w:val="FFFFFF" w:themeColor="background1"/>
                <w:sz w:val="32"/>
                <w:szCs w:val="32"/>
              </w:rPr>
            </w:pPr>
          </w:p>
          <w:p w:rsidR="001C5720" w:rsidRDefault="001C5720" w:rsidP="009946E6">
            <w:pPr>
              <w:jc w:val="center"/>
              <w:rPr>
                <w:rFonts w:asciiTheme="majorBidi" w:hAnsiTheme="majorBidi" w:cstheme="majorBidi"/>
                <w:b/>
                <w:bCs/>
                <w:i/>
                <w:iCs/>
                <w:color w:val="FFFFFF" w:themeColor="background1"/>
                <w:sz w:val="32"/>
                <w:szCs w:val="32"/>
              </w:rPr>
            </w:pPr>
          </w:p>
          <w:p w:rsidR="001C5720" w:rsidRPr="007441F6" w:rsidRDefault="001C5720" w:rsidP="009946E6">
            <w:pPr>
              <w:jc w:val="center"/>
              <w:rPr>
                <w:color w:val="7F7F7F"/>
                <w:sz w:val="32"/>
                <w:szCs w:val="32"/>
                <w:lang w:val="en-US"/>
              </w:rPr>
            </w:pPr>
            <w:proofErr w:type="spellStart"/>
            <w:r>
              <w:rPr>
                <w:rFonts w:asciiTheme="majorBidi" w:hAnsiTheme="majorBidi" w:cstheme="majorBidi"/>
                <w:b/>
                <w:bCs/>
                <w:i/>
                <w:iCs/>
                <w:color w:val="FFFFFF" w:themeColor="background1"/>
                <w:sz w:val="44"/>
                <w:szCs w:val="44"/>
                <w:lang w:val="en-US"/>
              </w:rPr>
              <w:t>L’imâm</w:t>
            </w:r>
            <w:proofErr w:type="spellEnd"/>
            <w:r>
              <w:rPr>
                <w:rFonts w:asciiTheme="majorBidi" w:hAnsiTheme="majorBidi" w:cstheme="majorBidi"/>
                <w:b/>
                <w:bCs/>
                <w:i/>
                <w:iCs/>
                <w:color w:val="FFFFFF" w:themeColor="background1"/>
                <w:sz w:val="44"/>
                <w:szCs w:val="44"/>
                <w:lang w:val="en-US"/>
              </w:rPr>
              <w:t xml:space="preserve"> Ibn al-</w:t>
            </w:r>
            <w:proofErr w:type="spellStart"/>
            <w:r>
              <w:rPr>
                <w:rFonts w:asciiTheme="majorBidi" w:hAnsiTheme="majorBidi" w:cstheme="majorBidi"/>
                <w:b/>
                <w:bCs/>
                <w:i/>
                <w:iCs/>
                <w:color w:val="FFFFFF" w:themeColor="background1"/>
                <w:sz w:val="44"/>
                <w:szCs w:val="44"/>
                <w:lang w:val="en-US"/>
              </w:rPr>
              <w:t>Jawziy</w:t>
            </w:r>
            <w:proofErr w:type="spellEnd"/>
          </w:p>
        </w:tc>
      </w:tr>
    </w:tbl>
    <w:p w:rsidR="001C5720" w:rsidRPr="007441F6" w:rsidRDefault="001C5720" w:rsidP="001C5720">
      <w:pPr>
        <w:jc w:val="right"/>
        <w:rPr>
          <w:color w:val="7F7F7F"/>
          <w:sz w:val="32"/>
          <w:szCs w:val="32"/>
          <w:lang w:val="en-US"/>
        </w:rPr>
      </w:pPr>
    </w:p>
    <w:p w:rsidR="00FF2FDA" w:rsidRPr="001C5720" w:rsidRDefault="00315E6F" w:rsidP="001C5720">
      <w:pPr>
        <w:rPr>
          <w:lang w:val="en-US"/>
        </w:rPr>
      </w:pPr>
      <w:r w:rsidRPr="00315E6F">
        <w:rPr>
          <w:noProof/>
          <w:color w:val="C4BC96"/>
          <w:sz w:val="32"/>
          <w:szCs w:val="32"/>
          <w:lang w:eastAsia="en-US"/>
        </w:rPr>
        <w:pict>
          <v:rect id="_x0000_s1029" style="position:absolute;margin-left:0;margin-top:0;width:534.85pt;height:76.6pt;z-index:251658240;mso-position-horizontal:center;mso-position-horizontal-relative:page;mso-position-vertical:center;mso-position-vertical-relative:page"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52"/>
                  </w:tblGrid>
                  <w:tr w:rsidR="001C5720" w:rsidTr="001F26AA">
                    <w:trPr>
                      <w:trHeight w:val="1080"/>
                    </w:trPr>
                    <w:tc>
                      <w:tcPr>
                        <w:tcW w:w="1000" w:type="pct"/>
                        <w:shd w:val="clear" w:color="auto" w:fill="000000"/>
                        <w:vAlign w:val="center"/>
                      </w:tcPr>
                      <w:p w:rsidR="001C5720" w:rsidRPr="00C20D4E" w:rsidRDefault="001C5720" w:rsidP="001F26AA">
                        <w:pPr>
                          <w:jc w:val="center"/>
                          <w:rPr>
                            <w:smallCaps/>
                            <w:sz w:val="40"/>
                            <w:szCs w:val="40"/>
                          </w:rPr>
                        </w:pPr>
                        <w:r>
                          <w:rPr>
                            <w:smallCaps/>
                            <w:noProof/>
                            <w:sz w:val="40"/>
                            <w:szCs w:val="40"/>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1C5720" w:rsidRPr="00342D3A" w:rsidRDefault="001C5720" w:rsidP="001C5720">
                        <w:pPr>
                          <w:widowControl w:val="0"/>
                          <w:adjustRightInd w:val="0"/>
                          <w:spacing w:after="100"/>
                          <w:ind w:right="-356"/>
                          <w:rPr>
                            <w:rFonts w:asciiTheme="majorBidi" w:hAnsiTheme="majorBidi" w:cstheme="majorBidi"/>
                            <w:b/>
                            <w:bCs/>
                            <w:color w:val="FFFFFF" w:themeColor="background1"/>
                            <w:sz w:val="52"/>
                            <w:szCs w:val="52"/>
                          </w:rPr>
                        </w:pPr>
                        <w:r w:rsidRPr="00342D3A">
                          <w:rPr>
                            <w:rFonts w:asciiTheme="majorBidi" w:hAnsiTheme="majorBidi" w:cstheme="majorBidi"/>
                            <w:b/>
                            <w:bCs/>
                            <w:sz w:val="52"/>
                            <w:szCs w:val="52"/>
                          </w:rPr>
                          <w:t xml:space="preserve">Biographie : </w:t>
                        </w:r>
                        <w:r>
                          <w:rPr>
                            <w:rFonts w:asciiTheme="majorBidi" w:hAnsiTheme="majorBidi" w:cstheme="majorBidi"/>
                            <w:b/>
                            <w:bCs/>
                            <w:sz w:val="52"/>
                            <w:szCs w:val="52"/>
                          </w:rPr>
                          <w:t>Al-Hassan al-</w:t>
                        </w:r>
                        <w:proofErr w:type="spellStart"/>
                        <w:r>
                          <w:rPr>
                            <w:rFonts w:asciiTheme="majorBidi" w:hAnsiTheme="majorBidi" w:cstheme="majorBidi"/>
                            <w:b/>
                            <w:bCs/>
                            <w:sz w:val="52"/>
                            <w:szCs w:val="52"/>
                          </w:rPr>
                          <w:t>Basri</w:t>
                        </w:r>
                        <w:proofErr w:type="spellEnd"/>
                      </w:p>
                    </w:tc>
                  </w:tr>
                </w:tbl>
                <w:p w:rsidR="001C5720" w:rsidRDefault="001C5720" w:rsidP="001C5720">
                  <w:pPr>
                    <w:pStyle w:val="Sansinterligne"/>
                    <w:spacing w:line="14" w:lineRule="exact"/>
                  </w:pPr>
                </w:p>
              </w:txbxContent>
            </v:textbox>
            <w10:wrap anchorx="page" anchory="page"/>
          </v:rect>
        </w:pict>
      </w:r>
      <w:r w:rsidR="001C5720" w:rsidRPr="007441F6">
        <w:rPr>
          <w:lang w:val="en-US"/>
        </w:rPr>
        <w:br w:type="page"/>
      </w:r>
    </w:p>
    <w:p w:rsidR="00FF2FDA" w:rsidRDefault="00FF2FDA" w:rsidP="00FF2FDA">
      <w:pPr>
        <w:jc w:val="center"/>
      </w:pPr>
      <w:r>
        <w:rPr>
          <w:noProof/>
        </w:rPr>
        <w:lastRenderedPageBreak/>
        <w:drawing>
          <wp:inline distT="0" distB="0" distL="0" distR="0">
            <wp:extent cx="1524000" cy="1209675"/>
            <wp:effectExtent l="19050" t="0" r="0" b="0"/>
            <wp:docPr id="1" name="Image 0"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8" cstate="print"/>
                    <a:stretch>
                      <a:fillRect/>
                    </a:stretch>
                  </pic:blipFill>
                  <pic:spPr>
                    <a:xfrm>
                      <a:off x="0" y="0"/>
                      <a:ext cx="1524000" cy="1209675"/>
                    </a:xfrm>
                    <a:prstGeom prst="rect">
                      <a:avLst/>
                    </a:prstGeom>
                  </pic:spPr>
                </pic:pic>
              </a:graphicData>
            </a:graphic>
          </wp:inline>
        </w:drawing>
      </w:r>
    </w:p>
    <w:p w:rsidR="00FF2FDA" w:rsidRPr="00065A3F" w:rsidRDefault="00FF2FDA" w:rsidP="00FF2FDA">
      <w:pPr>
        <w:adjustRightInd w:val="0"/>
        <w:jc w:val="center"/>
        <w:rPr>
          <w:rFonts w:asciiTheme="majorBidi" w:hAnsiTheme="majorBidi" w:cstheme="majorBidi"/>
          <w:sz w:val="28"/>
          <w:szCs w:val="28"/>
        </w:rPr>
      </w:pPr>
      <w:r w:rsidRPr="00065A3F">
        <w:rPr>
          <w:rFonts w:asciiTheme="majorBidi" w:hAnsiTheme="majorBidi" w:cstheme="majorBidi"/>
          <w:sz w:val="28"/>
          <w:szCs w:val="28"/>
        </w:rPr>
        <w:t>« </w:t>
      </w:r>
      <w:r w:rsidRPr="00065A3F">
        <w:rPr>
          <w:rFonts w:asciiTheme="majorBidi" w:hAnsiTheme="majorBidi" w:cstheme="majorBidi"/>
          <w:b/>
          <w:bCs/>
          <w:sz w:val="28"/>
          <w:szCs w:val="28"/>
        </w:rPr>
        <w:t>Al-Hassan Al-</w:t>
      </w:r>
      <w:proofErr w:type="spellStart"/>
      <w:r w:rsidRPr="00065A3F">
        <w:rPr>
          <w:rFonts w:asciiTheme="majorBidi" w:hAnsiTheme="majorBidi" w:cstheme="majorBidi"/>
          <w:b/>
          <w:bCs/>
          <w:sz w:val="28"/>
          <w:szCs w:val="28"/>
        </w:rPr>
        <w:t>Basri</w:t>
      </w:r>
      <w:proofErr w:type="spellEnd"/>
      <w:r w:rsidRPr="00065A3F">
        <w:rPr>
          <w:rFonts w:asciiTheme="majorBidi" w:hAnsiTheme="majorBidi" w:cstheme="majorBidi"/>
          <w:sz w:val="28"/>
          <w:szCs w:val="28"/>
        </w:rPr>
        <w:t> »</w:t>
      </w:r>
      <w:r w:rsidR="002B1EAE">
        <w:rPr>
          <w:rStyle w:val="Appelnotedebasdep"/>
          <w:rFonts w:asciiTheme="majorBidi" w:hAnsiTheme="majorBidi" w:cstheme="majorBidi"/>
          <w:sz w:val="28"/>
          <w:szCs w:val="28"/>
        </w:rPr>
        <w:footnoteReference w:id="1"/>
      </w:r>
    </w:p>
    <w:p w:rsidR="00FF2FDA" w:rsidRPr="00065A3F" w:rsidRDefault="00FF2FDA" w:rsidP="00FF2FDA">
      <w:pPr>
        <w:adjustRightInd w:val="0"/>
        <w:rPr>
          <w:rFonts w:asciiTheme="majorBidi" w:hAnsiTheme="majorBidi" w:cstheme="majorBidi"/>
          <w:color w:val="00B050"/>
          <w:sz w:val="24"/>
          <w:szCs w:val="24"/>
        </w:rPr>
      </w:pPr>
      <w:r w:rsidRPr="00065A3F">
        <w:rPr>
          <w:rFonts w:asciiTheme="majorBidi" w:hAnsiTheme="majorBidi" w:cstheme="majorBidi"/>
          <w:sz w:val="24"/>
          <w:szCs w:val="24"/>
        </w:rPr>
        <w:br/>
      </w:r>
      <w:r w:rsidRPr="00065A3F">
        <w:rPr>
          <w:rFonts w:asciiTheme="majorBidi" w:hAnsiTheme="majorBidi" w:cstheme="majorBidi"/>
          <w:sz w:val="24"/>
          <w:szCs w:val="24"/>
        </w:rPr>
        <w:br/>
        <w:t xml:space="preserve">Il disait </w:t>
      </w:r>
      <w:r w:rsidRPr="00DD6852">
        <w:rPr>
          <w:rFonts w:asciiTheme="majorBidi" w:hAnsiTheme="majorBidi" w:cstheme="majorBidi"/>
          <w:color w:val="000000"/>
          <w:sz w:val="24"/>
          <w:szCs w:val="24"/>
        </w:rPr>
        <w:t>-</w:t>
      </w:r>
      <w:r w:rsidRPr="00DD6852">
        <w:rPr>
          <w:rFonts w:asciiTheme="majorBidi" w:hAnsiTheme="majorBidi" w:cstheme="majorBidi"/>
          <w:i/>
          <w:iCs/>
          <w:color w:val="000000"/>
          <w:sz w:val="24"/>
          <w:szCs w:val="24"/>
        </w:rPr>
        <w:t>qu’Allah lui fasse Miséricorde</w:t>
      </w:r>
      <w:r w:rsidRPr="00DD685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065A3F">
        <w:rPr>
          <w:rFonts w:asciiTheme="majorBidi" w:hAnsiTheme="majorBidi" w:cstheme="majorBidi"/>
          <w:sz w:val="24"/>
          <w:szCs w:val="24"/>
        </w:rPr>
        <w:t xml:space="preserve">: « </w:t>
      </w:r>
      <w:r w:rsidRPr="00065A3F">
        <w:rPr>
          <w:rFonts w:asciiTheme="majorBidi" w:hAnsiTheme="majorBidi" w:cstheme="majorBidi"/>
          <w:b/>
          <w:bCs/>
          <w:color w:val="00B050"/>
          <w:sz w:val="24"/>
          <w:szCs w:val="24"/>
        </w:rPr>
        <w:t>Satisfaire le besoin d’un frère musulman m’est préférable à une retraite spirituelle d’un mois !</w:t>
      </w:r>
      <w:r w:rsidRPr="00065A3F">
        <w:rPr>
          <w:rFonts w:asciiTheme="majorBidi" w:hAnsiTheme="majorBidi" w:cstheme="majorBidi"/>
          <w:sz w:val="24"/>
          <w:szCs w:val="24"/>
        </w:rPr>
        <w:t xml:space="preserve"> »</w:t>
      </w:r>
      <w:r w:rsidRPr="00065A3F">
        <w:rPr>
          <w:rFonts w:asciiTheme="majorBidi" w:hAnsiTheme="majorBidi" w:cstheme="majorBidi"/>
          <w:sz w:val="24"/>
          <w:szCs w:val="24"/>
        </w:rPr>
        <w:br/>
      </w:r>
      <w:r w:rsidRPr="00065A3F">
        <w:rPr>
          <w:rFonts w:asciiTheme="majorBidi" w:hAnsiTheme="majorBidi" w:cstheme="majorBidi"/>
          <w:sz w:val="24"/>
          <w:szCs w:val="24"/>
        </w:rPr>
        <w:br/>
        <w:t xml:space="preserve">Un homme le questionna au sujet du bon comportement. Il répondit : « </w:t>
      </w:r>
      <w:r w:rsidRPr="00065A3F">
        <w:rPr>
          <w:rFonts w:asciiTheme="majorBidi" w:hAnsiTheme="majorBidi" w:cstheme="majorBidi"/>
          <w:b/>
          <w:bCs/>
          <w:color w:val="00B050"/>
          <w:sz w:val="24"/>
          <w:szCs w:val="24"/>
        </w:rPr>
        <w:t>C’est la générosité, le pardon et la tolérance.</w:t>
      </w:r>
      <w:r w:rsidRPr="00065A3F">
        <w:rPr>
          <w:rFonts w:asciiTheme="majorBidi" w:hAnsiTheme="majorBidi" w:cstheme="majorBidi"/>
          <w:sz w:val="24"/>
          <w:szCs w:val="24"/>
        </w:rPr>
        <w:t xml:space="preserve"> »</w:t>
      </w:r>
      <w:r w:rsidRPr="00065A3F">
        <w:rPr>
          <w:rFonts w:asciiTheme="majorBidi" w:hAnsiTheme="majorBidi" w:cstheme="majorBidi"/>
          <w:sz w:val="24"/>
          <w:szCs w:val="24"/>
        </w:rPr>
        <w:br/>
      </w:r>
      <w:r w:rsidRPr="00065A3F">
        <w:rPr>
          <w:rFonts w:asciiTheme="majorBidi" w:hAnsiTheme="majorBidi" w:cstheme="majorBidi"/>
          <w:sz w:val="24"/>
          <w:szCs w:val="24"/>
        </w:rPr>
        <w:br/>
      </w:r>
      <w:r w:rsidRPr="002A60EB">
        <w:rPr>
          <w:rFonts w:asciiTheme="majorBidi" w:hAnsiTheme="majorBidi" w:cstheme="majorBidi"/>
          <w:b/>
          <w:bCs/>
          <w:sz w:val="24"/>
          <w:szCs w:val="24"/>
        </w:rPr>
        <w:t xml:space="preserve">« </w:t>
      </w:r>
      <w:r w:rsidRPr="002A60EB">
        <w:rPr>
          <w:rFonts w:asciiTheme="majorBidi" w:hAnsiTheme="majorBidi" w:cstheme="majorBidi"/>
          <w:b/>
          <w:bCs/>
          <w:color w:val="00B050"/>
          <w:sz w:val="24"/>
          <w:szCs w:val="24"/>
        </w:rPr>
        <w:t xml:space="preserve">Si </w:t>
      </w:r>
      <w:proofErr w:type="spellStart"/>
      <w:r w:rsidRPr="002A60EB">
        <w:rPr>
          <w:rFonts w:asciiTheme="majorBidi" w:hAnsiTheme="majorBidi" w:cstheme="majorBidi"/>
          <w:b/>
          <w:bCs/>
          <w:color w:val="00B050"/>
          <w:sz w:val="24"/>
          <w:szCs w:val="24"/>
        </w:rPr>
        <w:t>Allâh</w:t>
      </w:r>
      <w:proofErr w:type="spellEnd"/>
      <w:r w:rsidRPr="002A60EB">
        <w:rPr>
          <w:rFonts w:asciiTheme="majorBidi" w:hAnsiTheme="majorBidi" w:cstheme="majorBidi"/>
          <w:b/>
          <w:bCs/>
          <w:color w:val="00B050"/>
          <w:sz w:val="24"/>
          <w:szCs w:val="24"/>
        </w:rPr>
        <w:t>, Puissant et Grand, avait voulu, IL aurait fait de vous des gens riches sans aucun pauvre parmi vous, et s’IL avait voulu, IL aurait fait de vous des gens pauvres sans aucun riche parmi vous. Mais, Il a voulu vous éprouver les uns par les autres, afin de voir votre comportement, puis Il a indiqué à Ses serviteurs les vertus morales en leur disant</w:t>
      </w:r>
      <w:r w:rsidRPr="00065A3F">
        <w:rPr>
          <w:rFonts w:asciiTheme="majorBidi" w:hAnsiTheme="majorBidi" w:cstheme="majorBidi"/>
          <w:color w:val="00B050"/>
          <w:sz w:val="24"/>
          <w:szCs w:val="24"/>
        </w:rPr>
        <w:t xml:space="preserve"> :</w:t>
      </w:r>
    </w:p>
    <w:p w:rsidR="00FF2FDA" w:rsidRDefault="00FF2FDA" w:rsidP="00FF2FDA">
      <w:pPr>
        <w:adjustRightInd w:val="0"/>
        <w:jc w:val="center"/>
        <w:rPr>
          <w:rFonts w:asciiTheme="majorBidi" w:hAnsiTheme="majorBidi" w:cstheme="majorBidi"/>
          <w:sz w:val="24"/>
          <w:szCs w:val="24"/>
        </w:rPr>
      </w:pPr>
      <w:r w:rsidRPr="00065A3F">
        <w:rPr>
          <w:rFonts w:asciiTheme="majorBidi" w:hAnsiTheme="majorBidi" w:cstheme="majorBidi"/>
          <w:color w:val="00B050"/>
          <w:sz w:val="24"/>
          <w:szCs w:val="24"/>
        </w:rPr>
        <w:br/>
        <w:t>«</w:t>
      </w:r>
      <w:r w:rsidRPr="00065A3F">
        <w:rPr>
          <w:rFonts w:asciiTheme="majorBidi" w:hAnsiTheme="majorBidi" w:cstheme="majorBidi"/>
          <w:sz w:val="24"/>
          <w:szCs w:val="24"/>
        </w:rPr>
        <w:t xml:space="preserve"> </w:t>
      </w:r>
      <w:r w:rsidRPr="00065A3F">
        <w:rPr>
          <w:rFonts w:asciiTheme="majorBidi" w:hAnsiTheme="majorBidi" w:cstheme="majorBidi"/>
          <w:b/>
          <w:bCs/>
          <w:color w:val="FF0000"/>
          <w:sz w:val="24"/>
          <w:szCs w:val="24"/>
        </w:rPr>
        <w:t>Ils les préfèrent à eux-mêmes, même s’ils sont dans le besoin. Et quiconque se garde de sa propre avidité, les voilà alors ceux qui réussissent !</w:t>
      </w:r>
      <w:r w:rsidRPr="00065A3F">
        <w:rPr>
          <w:rFonts w:asciiTheme="majorBidi" w:hAnsiTheme="majorBidi" w:cstheme="majorBidi"/>
          <w:sz w:val="24"/>
          <w:szCs w:val="24"/>
        </w:rPr>
        <w:t xml:space="preserve"> »</w:t>
      </w:r>
    </w:p>
    <w:p w:rsidR="00FF2FDA" w:rsidRDefault="00FF2FDA" w:rsidP="00FF2FDA">
      <w:pPr>
        <w:adjustRightInd w:val="0"/>
        <w:jc w:val="center"/>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Hasr</w:t>
      </w:r>
      <w:proofErr w:type="spellEnd"/>
      <w:r>
        <w:rPr>
          <w:rFonts w:asciiTheme="majorBidi" w:hAnsiTheme="majorBidi" w:cstheme="majorBidi"/>
          <w:sz w:val="24"/>
          <w:szCs w:val="24"/>
        </w:rPr>
        <w:t>:</w:t>
      </w:r>
      <w:r w:rsidRPr="00065A3F">
        <w:rPr>
          <w:rFonts w:asciiTheme="majorBidi" w:hAnsiTheme="majorBidi" w:cstheme="majorBidi"/>
          <w:sz w:val="24"/>
          <w:szCs w:val="24"/>
        </w:rPr>
        <w:t xml:space="preserve"> 9</w:t>
      </w:r>
      <w:r>
        <w:rPr>
          <w:rFonts w:asciiTheme="majorBidi" w:hAnsiTheme="majorBidi" w:cstheme="majorBidi"/>
          <w:sz w:val="24"/>
          <w:szCs w:val="24"/>
        </w:rPr>
        <w:t>]</w:t>
      </w:r>
      <w:r>
        <w:rPr>
          <w:rFonts w:asciiTheme="majorBidi" w:hAnsiTheme="majorBidi" w:cstheme="majorBidi"/>
          <w:sz w:val="24"/>
          <w:szCs w:val="24"/>
        </w:rPr>
        <w:br/>
      </w:r>
    </w:p>
    <w:p w:rsidR="00FF2FDA" w:rsidRPr="00065A3F" w:rsidRDefault="00FF2FDA" w:rsidP="00FF2FDA">
      <w:pPr>
        <w:adjustRightInd w:val="0"/>
        <w:rPr>
          <w:rFonts w:asciiTheme="majorBidi" w:hAnsiTheme="majorBidi" w:cstheme="majorBidi"/>
          <w:sz w:val="24"/>
          <w:szCs w:val="24"/>
        </w:rPr>
      </w:pPr>
      <w:r w:rsidRPr="00065A3F">
        <w:rPr>
          <w:rFonts w:asciiTheme="majorBidi" w:hAnsiTheme="majorBidi" w:cstheme="majorBidi"/>
          <w:sz w:val="24"/>
          <w:szCs w:val="24"/>
        </w:rPr>
        <w:t>«</w:t>
      </w:r>
      <w:r w:rsidRPr="00065A3F">
        <w:rPr>
          <w:rFonts w:asciiTheme="majorBidi" w:hAnsiTheme="majorBidi" w:cstheme="majorBidi"/>
          <w:color w:val="00B050"/>
          <w:sz w:val="24"/>
          <w:szCs w:val="24"/>
        </w:rPr>
        <w:t xml:space="preserve"> </w:t>
      </w:r>
      <w:r w:rsidRPr="002A60EB">
        <w:rPr>
          <w:rFonts w:asciiTheme="majorBidi" w:hAnsiTheme="majorBidi" w:cstheme="majorBidi"/>
          <w:b/>
          <w:bCs/>
          <w:color w:val="00B050"/>
          <w:sz w:val="24"/>
          <w:szCs w:val="24"/>
        </w:rPr>
        <w:t>Nous considérions comme avare celui qui prêtait de l’argent à son frère (</w:t>
      </w:r>
      <w:r w:rsidRPr="002A60EB">
        <w:rPr>
          <w:rFonts w:asciiTheme="majorBidi" w:hAnsiTheme="majorBidi" w:cstheme="majorBidi"/>
          <w:b/>
          <w:bCs/>
          <w:i/>
          <w:iCs/>
          <w:color w:val="00B050"/>
          <w:sz w:val="24"/>
          <w:szCs w:val="24"/>
        </w:rPr>
        <w:t>c'est-à-dire : qui n’était pas assez généreux pour lui donner</w:t>
      </w:r>
      <w:r w:rsidRPr="002A60EB">
        <w:rPr>
          <w:rFonts w:asciiTheme="majorBidi" w:hAnsiTheme="majorBidi" w:cstheme="majorBidi"/>
          <w:b/>
          <w:bCs/>
          <w:color w:val="00B050"/>
          <w:sz w:val="24"/>
          <w:szCs w:val="24"/>
        </w:rPr>
        <w:t xml:space="preserve">). Je jure par </w:t>
      </w:r>
      <w:proofErr w:type="spellStart"/>
      <w:r w:rsidRPr="002A60EB">
        <w:rPr>
          <w:rFonts w:asciiTheme="majorBidi" w:hAnsiTheme="majorBidi" w:cstheme="majorBidi"/>
          <w:b/>
          <w:bCs/>
          <w:color w:val="00B050"/>
          <w:sz w:val="24"/>
          <w:szCs w:val="24"/>
        </w:rPr>
        <w:t>Allâh</w:t>
      </w:r>
      <w:proofErr w:type="spellEnd"/>
      <w:r w:rsidRPr="002A60EB">
        <w:rPr>
          <w:rFonts w:asciiTheme="majorBidi" w:hAnsiTheme="majorBidi" w:cstheme="majorBidi"/>
          <w:b/>
          <w:bCs/>
          <w:color w:val="00B050"/>
          <w:sz w:val="24"/>
          <w:szCs w:val="24"/>
        </w:rPr>
        <w:t xml:space="preserve"> qu’il y avait, parmi ceux que j’ai </w:t>
      </w:r>
      <w:proofErr w:type="gramStart"/>
      <w:r w:rsidRPr="002A60EB">
        <w:rPr>
          <w:rFonts w:asciiTheme="majorBidi" w:hAnsiTheme="majorBidi" w:cstheme="majorBidi"/>
          <w:b/>
          <w:bCs/>
          <w:color w:val="00B050"/>
          <w:sz w:val="24"/>
          <w:szCs w:val="24"/>
        </w:rPr>
        <w:t>vu</w:t>
      </w:r>
      <w:proofErr w:type="gramEnd"/>
      <w:r w:rsidRPr="002A60EB">
        <w:rPr>
          <w:rFonts w:asciiTheme="majorBidi" w:hAnsiTheme="majorBidi" w:cstheme="majorBidi"/>
          <w:b/>
          <w:bCs/>
          <w:color w:val="00B050"/>
          <w:sz w:val="24"/>
          <w:szCs w:val="24"/>
        </w:rPr>
        <w:t xml:space="preserve"> et fréquenté, celui qui déchirait sa cape et donnait la moitié à son frère, et qui gardait ce qui en restait. Certes, il y avait avant vous, celui qui jeûnait, et qui, au moment de rompre son jeûne, allait chez l’un de ses frères et lui disait : « aujourd’hui j’ai jeûné pour </w:t>
      </w:r>
      <w:proofErr w:type="spellStart"/>
      <w:r w:rsidRPr="002A60EB">
        <w:rPr>
          <w:rFonts w:asciiTheme="majorBidi" w:hAnsiTheme="majorBidi" w:cstheme="majorBidi"/>
          <w:b/>
          <w:bCs/>
          <w:color w:val="00B050"/>
          <w:sz w:val="24"/>
          <w:szCs w:val="24"/>
        </w:rPr>
        <w:t>Allâh</w:t>
      </w:r>
      <w:proofErr w:type="spellEnd"/>
      <w:r w:rsidRPr="002A60EB">
        <w:rPr>
          <w:rFonts w:asciiTheme="majorBidi" w:hAnsiTheme="majorBidi" w:cstheme="majorBidi"/>
          <w:b/>
          <w:bCs/>
          <w:color w:val="00B050"/>
          <w:sz w:val="24"/>
          <w:szCs w:val="24"/>
        </w:rPr>
        <w:t xml:space="preserve">, et je veux, si </w:t>
      </w:r>
      <w:proofErr w:type="spellStart"/>
      <w:r w:rsidRPr="002A60EB">
        <w:rPr>
          <w:rFonts w:asciiTheme="majorBidi" w:hAnsiTheme="majorBidi" w:cstheme="majorBidi"/>
          <w:b/>
          <w:bCs/>
          <w:color w:val="00B050"/>
          <w:sz w:val="24"/>
          <w:szCs w:val="24"/>
        </w:rPr>
        <w:t>Allâh</w:t>
      </w:r>
      <w:proofErr w:type="spellEnd"/>
      <w:r w:rsidRPr="002A60EB">
        <w:rPr>
          <w:rFonts w:asciiTheme="majorBidi" w:hAnsiTheme="majorBidi" w:cstheme="majorBidi"/>
          <w:b/>
          <w:bCs/>
          <w:color w:val="00B050"/>
          <w:sz w:val="24"/>
          <w:szCs w:val="24"/>
        </w:rPr>
        <w:t xml:space="preserve"> l’accepte de moi, que tu en ais une part (</w:t>
      </w:r>
      <w:r w:rsidRPr="002A60EB">
        <w:rPr>
          <w:rFonts w:asciiTheme="majorBidi" w:hAnsiTheme="majorBidi" w:cstheme="majorBidi"/>
          <w:b/>
          <w:bCs/>
          <w:i/>
          <w:iCs/>
          <w:color w:val="00B050"/>
          <w:sz w:val="24"/>
          <w:szCs w:val="24"/>
        </w:rPr>
        <w:t>en me donnant de quoi rompre mon jeûne</w:t>
      </w:r>
      <w:r w:rsidRPr="002A60EB">
        <w:rPr>
          <w:rFonts w:asciiTheme="majorBidi" w:hAnsiTheme="majorBidi" w:cstheme="majorBidi"/>
          <w:b/>
          <w:bCs/>
          <w:color w:val="00B050"/>
          <w:sz w:val="24"/>
          <w:szCs w:val="24"/>
        </w:rPr>
        <w:t xml:space="preserve">). La personne lui apportait alors ce qu’elle avait en eau et en dattes et il rompait son jeûne avec cela, désirant ainsi lui faire acquérir une récompense, même s’il pouvait se passer de ce que ce dernier possédait. » </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lastRenderedPageBreak/>
        <w:br/>
        <w:t>« J’ai vécu à l’époque de personnes parmi lesquelles il y avait celui qui remplaçait son frère auprès de la famille et des enfants de ce dernier, durant quarante ans après sa mort</w:t>
      </w:r>
      <w:r w:rsidRPr="00065A3F">
        <w:rPr>
          <w:rFonts w:asciiTheme="majorBidi" w:hAnsiTheme="majorBidi" w:cstheme="majorBidi"/>
          <w:color w:val="00B050"/>
          <w:sz w:val="24"/>
          <w:szCs w:val="24"/>
        </w:rPr>
        <w:t> </w:t>
      </w:r>
      <w:r w:rsidRPr="00065A3F">
        <w:rPr>
          <w:rFonts w:asciiTheme="majorBidi" w:hAnsiTheme="majorBidi" w:cstheme="majorBidi"/>
          <w:sz w:val="24"/>
          <w:szCs w:val="24"/>
        </w:rPr>
        <w:t>» (</w:t>
      </w:r>
      <w:r w:rsidRPr="00065A3F">
        <w:rPr>
          <w:rFonts w:asciiTheme="majorBidi" w:hAnsiTheme="majorBidi" w:cstheme="majorBidi"/>
          <w:i/>
          <w:iCs/>
          <w:sz w:val="24"/>
          <w:szCs w:val="24"/>
        </w:rPr>
        <w:t>c'est-à-dire : leur assurait leur subsistance</w:t>
      </w:r>
      <w:r w:rsidRPr="00065A3F">
        <w:rPr>
          <w:rFonts w:asciiTheme="majorBidi" w:hAnsiTheme="majorBidi" w:cstheme="majorBidi"/>
          <w:sz w:val="24"/>
          <w:szCs w:val="24"/>
        </w:rPr>
        <w:t>) !</w:t>
      </w:r>
    </w:p>
    <w:p w:rsidR="002B1EAE" w:rsidRDefault="002B1EAE" w:rsidP="00FF2FDA">
      <w:pPr>
        <w:spacing w:before="100" w:beforeAutospacing="1" w:after="100" w:afterAutospacing="1"/>
        <w:outlineLvl w:val="1"/>
        <w:rPr>
          <w:b/>
          <w:bCs/>
          <w:i/>
          <w:iCs/>
          <w:u w:val="single"/>
        </w:rPr>
      </w:pPr>
    </w:p>
    <w:p w:rsidR="00FF2FDA" w:rsidRPr="002A60EB" w:rsidRDefault="00FF2FDA" w:rsidP="00FF2FDA">
      <w:pPr>
        <w:spacing w:before="100" w:beforeAutospacing="1" w:after="100" w:afterAutospacing="1"/>
        <w:outlineLvl w:val="1"/>
        <w:rPr>
          <w:rFonts w:asciiTheme="majorBidi" w:hAnsiTheme="majorBidi" w:cstheme="majorBidi"/>
          <w:b/>
          <w:bCs/>
          <w:sz w:val="24"/>
          <w:szCs w:val="24"/>
        </w:rPr>
      </w:pPr>
      <w:r w:rsidRPr="002A60EB">
        <w:rPr>
          <w:rFonts w:asciiTheme="majorBidi" w:hAnsiTheme="majorBidi" w:cstheme="majorBidi"/>
          <w:b/>
          <w:bCs/>
          <w:sz w:val="24"/>
          <w:szCs w:val="24"/>
        </w:rPr>
        <w:t>Les larmes d'Al-Hassan al-</w:t>
      </w:r>
      <w:proofErr w:type="spellStart"/>
      <w:r w:rsidRPr="002A60EB">
        <w:rPr>
          <w:rFonts w:asciiTheme="majorBidi" w:hAnsiTheme="majorBidi" w:cstheme="majorBidi"/>
          <w:b/>
          <w:bCs/>
          <w:sz w:val="24"/>
          <w:szCs w:val="24"/>
        </w:rPr>
        <w:t>Bassri</w:t>
      </w:r>
      <w:proofErr w:type="spellEnd"/>
      <w:r w:rsidRPr="002A60EB">
        <w:rPr>
          <w:rFonts w:asciiTheme="majorBidi" w:hAnsiTheme="majorBidi" w:cstheme="majorBidi"/>
          <w:b/>
          <w:bCs/>
          <w:sz w:val="24"/>
          <w:szCs w:val="24"/>
        </w:rPr>
        <w:t xml:space="preserve"> </w:t>
      </w:r>
      <w:r w:rsidRPr="00065A3F">
        <w:rPr>
          <w:rFonts w:asciiTheme="majorBidi" w:hAnsiTheme="majorBidi" w:cstheme="majorBidi"/>
          <w:sz w:val="24"/>
          <w:szCs w:val="24"/>
        </w:rPr>
        <w:t xml:space="preserve">  </w:t>
      </w:r>
    </w:p>
    <w:p w:rsidR="002B1EAE" w:rsidRDefault="002B1EAE" w:rsidP="00FF2FDA">
      <w:pPr>
        <w:spacing w:before="100" w:beforeAutospacing="1" w:after="100" w:afterAutospacing="1"/>
        <w:outlineLvl w:val="1"/>
        <w:rPr>
          <w:rFonts w:asciiTheme="majorBidi" w:hAnsiTheme="majorBidi" w:cstheme="majorBidi"/>
          <w:sz w:val="24"/>
          <w:szCs w:val="24"/>
        </w:rPr>
      </w:pPr>
    </w:p>
    <w:p w:rsidR="00FF2FDA" w:rsidRPr="002A60EB" w:rsidRDefault="00FF2FDA" w:rsidP="00FF2FDA">
      <w:pPr>
        <w:spacing w:before="100" w:beforeAutospacing="1" w:after="100" w:afterAutospacing="1"/>
        <w:outlineLvl w:val="1"/>
        <w:rPr>
          <w:rFonts w:asciiTheme="majorBidi" w:hAnsiTheme="majorBidi" w:cstheme="majorBidi"/>
          <w:sz w:val="24"/>
          <w:szCs w:val="24"/>
        </w:rPr>
      </w:pPr>
      <w:r w:rsidRPr="002A60EB">
        <w:rPr>
          <w:rFonts w:asciiTheme="majorBidi" w:hAnsiTheme="majorBidi" w:cstheme="majorBidi"/>
          <w:sz w:val="24"/>
          <w:szCs w:val="24"/>
        </w:rPr>
        <w:t>Nous fîmes la prière du vendredi avec Al-</w:t>
      </w:r>
      <w:r w:rsidRPr="002A60EB">
        <w:rPr>
          <w:rFonts w:asciiTheme="majorBidi" w:hAnsiTheme="majorBidi" w:cstheme="majorBidi"/>
          <w:sz w:val="24"/>
          <w:szCs w:val="24"/>
          <w:u w:val="single"/>
        </w:rPr>
        <w:t>H</w:t>
      </w:r>
      <w:r w:rsidRPr="002A60EB">
        <w:rPr>
          <w:rFonts w:asciiTheme="majorBidi" w:hAnsiTheme="majorBidi" w:cstheme="majorBidi"/>
          <w:sz w:val="24"/>
          <w:szCs w:val="24"/>
        </w:rPr>
        <w:t>assan Al-</w:t>
      </w:r>
      <w:proofErr w:type="spellStart"/>
      <w:r w:rsidRPr="002A60EB">
        <w:rPr>
          <w:rFonts w:asciiTheme="majorBidi" w:hAnsiTheme="majorBidi" w:cstheme="majorBidi"/>
          <w:sz w:val="24"/>
          <w:szCs w:val="24"/>
        </w:rPr>
        <w:t>Ba</w:t>
      </w:r>
      <w:r w:rsidRPr="002A60EB">
        <w:rPr>
          <w:rFonts w:asciiTheme="majorBidi" w:hAnsiTheme="majorBidi" w:cstheme="majorBidi"/>
          <w:sz w:val="24"/>
          <w:szCs w:val="24"/>
          <w:u w:val="single"/>
        </w:rPr>
        <w:t>s</w:t>
      </w:r>
      <w:r w:rsidRPr="002A60EB">
        <w:rPr>
          <w:rFonts w:asciiTheme="majorBidi" w:hAnsiTheme="majorBidi" w:cstheme="majorBidi"/>
          <w:sz w:val="24"/>
          <w:szCs w:val="24"/>
        </w:rPr>
        <w:t>ri</w:t>
      </w:r>
      <w:proofErr w:type="spellEnd"/>
      <w:r w:rsidRPr="002A60EB">
        <w:rPr>
          <w:rFonts w:asciiTheme="majorBidi" w:hAnsiTheme="majorBidi" w:cstheme="majorBidi"/>
          <w:sz w:val="24"/>
          <w:szCs w:val="24"/>
        </w:rPr>
        <w:t xml:space="preserve"> </w:t>
      </w:r>
      <w:r w:rsidRPr="002A60EB">
        <w:rPr>
          <w:rFonts w:asciiTheme="majorBidi" w:hAnsiTheme="majorBidi" w:cstheme="majorBidi"/>
          <w:color w:val="000000"/>
          <w:sz w:val="24"/>
          <w:szCs w:val="24"/>
        </w:rPr>
        <w:t>-</w:t>
      </w:r>
      <w:r w:rsidRPr="002A60EB">
        <w:rPr>
          <w:rFonts w:asciiTheme="majorBidi" w:hAnsiTheme="majorBidi" w:cstheme="majorBidi"/>
          <w:i/>
          <w:iCs/>
          <w:color w:val="000000"/>
          <w:sz w:val="24"/>
          <w:szCs w:val="24"/>
        </w:rPr>
        <w:t>qu’Allah lui fasse Miséricorde</w:t>
      </w:r>
      <w:r w:rsidRPr="002A60EB">
        <w:rPr>
          <w:rFonts w:asciiTheme="majorBidi" w:hAnsiTheme="majorBidi" w:cstheme="majorBidi"/>
          <w:color w:val="000000"/>
          <w:sz w:val="24"/>
          <w:szCs w:val="24"/>
        </w:rPr>
        <w:t>-</w:t>
      </w:r>
      <w:r w:rsidRPr="002A60EB">
        <w:rPr>
          <w:rFonts w:asciiTheme="majorBidi" w:hAnsiTheme="majorBidi" w:cstheme="majorBidi"/>
          <w:sz w:val="24"/>
          <w:szCs w:val="24"/>
        </w:rPr>
        <w:t xml:space="preserve">, et lorsque nous terminâmes, nous nous regroupâmes autour de lui ; il se mit alors à pleurer d'une manière intense, on lui demanda :  </w:t>
      </w:r>
    </w:p>
    <w:p w:rsidR="00FF2FDA" w:rsidRPr="00065A3F" w:rsidRDefault="00FF2FDA" w:rsidP="00FF2FDA">
      <w:pPr>
        <w:spacing w:before="100" w:beforeAutospacing="1" w:after="100" w:afterAutospacing="1"/>
        <w:outlineLvl w:val="1"/>
        <w:rPr>
          <w:rFonts w:asciiTheme="majorBidi" w:hAnsiTheme="majorBidi" w:cstheme="majorBidi"/>
          <w:b/>
          <w:bCs/>
          <w:sz w:val="24"/>
          <w:szCs w:val="24"/>
        </w:rPr>
      </w:pPr>
      <w:r w:rsidRPr="002A60EB">
        <w:rPr>
          <w:rFonts w:asciiTheme="majorBidi" w:hAnsiTheme="majorBidi" w:cstheme="majorBidi"/>
          <w:sz w:val="24"/>
          <w:szCs w:val="24"/>
        </w:rPr>
        <w:t>« </w:t>
      </w:r>
      <w:r w:rsidRPr="002A60EB">
        <w:rPr>
          <w:rFonts w:asciiTheme="majorBidi" w:hAnsiTheme="majorBidi" w:cstheme="majorBidi"/>
          <w:b/>
          <w:bCs/>
          <w:color w:val="00B050"/>
          <w:sz w:val="24"/>
          <w:szCs w:val="24"/>
        </w:rPr>
        <w:t>Que t'arrive-t-il - qu'Allah te fasse miséricorde - alors que durant ton sommeil le Paradis t'a été annoncé ?</w:t>
      </w:r>
      <w:r w:rsidRPr="002A60EB">
        <w:rPr>
          <w:rFonts w:asciiTheme="majorBidi" w:hAnsiTheme="majorBidi" w:cstheme="majorBidi"/>
          <w:sz w:val="24"/>
          <w:szCs w:val="24"/>
        </w:rPr>
        <w:t> »</w:t>
      </w:r>
    </w:p>
    <w:p w:rsidR="00FF2FDA" w:rsidRPr="00065A3F" w:rsidRDefault="00FF2FDA" w:rsidP="00FF2FDA">
      <w:pPr>
        <w:spacing w:before="100" w:beforeAutospacing="1" w:after="100" w:afterAutospacing="1"/>
        <w:outlineLvl w:val="1"/>
        <w:rPr>
          <w:rFonts w:asciiTheme="majorBidi" w:hAnsiTheme="majorBidi" w:cstheme="majorBidi"/>
          <w:b/>
          <w:bCs/>
          <w:sz w:val="24"/>
          <w:szCs w:val="24"/>
        </w:rPr>
      </w:pPr>
      <w:r w:rsidRPr="00065A3F">
        <w:rPr>
          <w:rFonts w:asciiTheme="majorBidi" w:hAnsiTheme="majorBidi" w:cstheme="majorBidi"/>
          <w:i/>
          <w:iCs/>
          <w:sz w:val="24"/>
          <w:szCs w:val="24"/>
        </w:rPr>
        <w:t>Ses pleurs devinrent plus intenses et il dit :</w:t>
      </w:r>
      <w:r w:rsidRPr="00065A3F">
        <w:rPr>
          <w:rFonts w:asciiTheme="majorBidi" w:hAnsiTheme="majorBidi" w:cstheme="majorBidi"/>
          <w:b/>
          <w:bCs/>
          <w:sz w:val="24"/>
          <w:szCs w:val="24"/>
        </w:rPr>
        <w:t xml:space="preserve"> </w:t>
      </w:r>
      <w:r w:rsidRPr="002A60EB">
        <w:rPr>
          <w:rFonts w:asciiTheme="majorBidi" w:hAnsiTheme="majorBidi" w:cstheme="majorBidi"/>
          <w:sz w:val="24"/>
          <w:szCs w:val="24"/>
        </w:rPr>
        <w:t>« </w:t>
      </w:r>
      <w:r w:rsidRPr="002A60EB">
        <w:rPr>
          <w:rFonts w:asciiTheme="majorBidi" w:hAnsiTheme="majorBidi" w:cstheme="majorBidi"/>
          <w:b/>
          <w:bCs/>
          <w:color w:val="00B050"/>
          <w:sz w:val="24"/>
          <w:szCs w:val="24"/>
        </w:rPr>
        <w:t>Et comment ne pleurerais-je pas alors que si l'un des compagnons du Prophète -</w:t>
      </w:r>
      <w:proofErr w:type="spellStart"/>
      <w:r w:rsidRPr="002A60EB">
        <w:rPr>
          <w:rFonts w:asciiTheme="majorBidi" w:hAnsiTheme="majorBidi" w:cstheme="majorBidi"/>
          <w:b/>
          <w:bCs/>
          <w:i/>
          <w:iCs/>
          <w:color w:val="00B050"/>
          <w:sz w:val="24"/>
          <w:szCs w:val="24"/>
        </w:rPr>
        <w:t>salla</w:t>
      </w:r>
      <w:proofErr w:type="spellEnd"/>
      <w:r w:rsidRPr="002A60EB">
        <w:rPr>
          <w:rFonts w:asciiTheme="majorBidi" w:hAnsiTheme="majorBidi" w:cstheme="majorBidi"/>
          <w:b/>
          <w:bCs/>
          <w:i/>
          <w:iCs/>
          <w:color w:val="00B050"/>
          <w:sz w:val="24"/>
          <w:szCs w:val="24"/>
        </w:rPr>
        <w:t xml:space="preserve"> </w:t>
      </w:r>
      <w:proofErr w:type="spellStart"/>
      <w:r w:rsidRPr="002A60EB">
        <w:rPr>
          <w:rFonts w:asciiTheme="majorBidi" w:hAnsiTheme="majorBidi" w:cstheme="majorBidi"/>
          <w:b/>
          <w:bCs/>
          <w:i/>
          <w:iCs/>
          <w:color w:val="00B050"/>
          <w:sz w:val="24"/>
          <w:szCs w:val="24"/>
        </w:rPr>
        <w:t>Allahou</w:t>
      </w:r>
      <w:proofErr w:type="spellEnd"/>
      <w:r w:rsidRPr="002A60EB">
        <w:rPr>
          <w:rFonts w:asciiTheme="majorBidi" w:hAnsiTheme="majorBidi" w:cstheme="majorBidi"/>
          <w:b/>
          <w:bCs/>
          <w:i/>
          <w:iCs/>
          <w:color w:val="00B050"/>
          <w:sz w:val="24"/>
          <w:szCs w:val="24"/>
        </w:rPr>
        <w:t xml:space="preserve"> ‘</w:t>
      </w:r>
      <w:proofErr w:type="spellStart"/>
      <w:r w:rsidRPr="002A60EB">
        <w:rPr>
          <w:rFonts w:asciiTheme="majorBidi" w:hAnsiTheme="majorBidi" w:cstheme="majorBidi"/>
          <w:b/>
          <w:bCs/>
          <w:i/>
          <w:iCs/>
          <w:color w:val="00B050"/>
          <w:sz w:val="24"/>
          <w:szCs w:val="24"/>
        </w:rPr>
        <w:t>alayhi</w:t>
      </w:r>
      <w:proofErr w:type="spellEnd"/>
      <w:r w:rsidRPr="002A60EB">
        <w:rPr>
          <w:rFonts w:asciiTheme="majorBidi" w:hAnsiTheme="majorBidi" w:cstheme="majorBidi"/>
          <w:b/>
          <w:bCs/>
          <w:i/>
          <w:iCs/>
          <w:color w:val="00B050"/>
          <w:sz w:val="24"/>
          <w:szCs w:val="24"/>
        </w:rPr>
        <w:t xml:space="preserve"> </w:t>
      </w:r>
      <w:proofErr w:type="spellStart"/>
      <w:r w:rsidRPr="002A60EB">
        <w:rPr>
          <w:rFonts w:asciiTheme="majorBidi" w:hAnsiTheme="majorBidi" w:cstheme="majorBidi"/>
          <w:b/>
          <w:bCs/>
          <w:i/>
          <w:iCs/>
          <w:color w:val="00B050"/>
          <w:sz w:val="24"/>
          <w:szCs w:val="24"/>
        </w:rPr>
        <w:t>wa</w:t>
      </w:r>
      <w:proofErr w:type="spellEnd"/>
      <w:r w:rsidRPr="002A60EB">
        <w:rPr>
          <w:rFonts w:asciiTheme="majorBidi" w:hAnsiTheme="majorBidi" w:cstheme="majorBidi"/>
          <w:b/>
          <w:bCs/>
          <w:i/>
          <w:iCs/>
          <w:color w:val="00B050"/>
          <w:sz w:val="24"/>
          <w:szCs w:val="24"/>
        </w:rPr>
        <w:t xml:space="preserve"> </w:t>
      </w:r>
      <w:proofErr w:type="spellStart"/>
      <w:r w:rsidRPr="002A60EB">
        <w:rPr>
          <w:rFonts w:asciiTheme="majorBidi" w:hAnsiTheme="majorBidi" w:cstheme="majorBidi"/>
          <w:b/>
          <w:bCs/>
          <w:i/>
          <w:iCs/>
          <w:color w:val="00B050"/>
          <w:sz w:val="24"/>
          <w:szCs w:val="24"/>
        </w:rPr>
        <w:t>salam</w:t>
      </w:r>
      <w:proofErr w:type="spellEnd"/>
      <w:r w:rsidRPr="002A60EB">
        <w:rPr>
          <w:rFonts w:asciiTheme="majorBidi" w:hAnsiTheme="majorBidi" w:cstheme="majorBidi"/>
          <w:b/>
          <w:bCs/>
          <w:color w:val="00B050"/>
          <w:sz w:val="24"/>
          <w:szCs w:val="24"/>
        </w:rPr>
        <w:t>-, entrait par cette porte de la mosquée, il ne reconnaîtrait que la direction vers laquelle [on se tourne pour prier].</w:t>
      </w:r>
      <w:r w:rsidRPr="002A60EB">
        <w:rPr>
          <w:rFonts w:asciiTheme="majorBidi" w:hAnsiTheme="majorBidi" w:cstheme="majorBidi"/>
          <w:sz w:val="24"/>
          <w:szCs w:val="24"/>
        </w:rPr>
        <w:t> »</w:t>
      </w:r>
      <w:r w:rsidRPr="00065A3F">
        <w:rPr>
          <w:rFonts w:asciiTheme="majorBidi" w:hAnsiTheme="majorBidi" w:cstheme="majorBidi"/>
          <w:b/>
          <w:bCs/>
          <w:sz w:val="24"/>
          <w:szCs w:val="24"/>
        </w:rPr>
        <w:t xml:space="preserve"> </w:t>
      </w:r>
    </w:p>
    <w:p w:rsidR="00FF2FDA" w:rsidRPr="002A60EB" w:rsidRDefault="00FF2FDA" w:rsidP="00FF2FDA">
      <w:pPr>
        <w:spacing w:before="100" w:beforeAutospacing="1" w:after="100" w:afterAutospacing="1"/>
        <w:outlineLvl w:val="1"/>
        <w:rPr>
          <w:rFonts w:asciiTheme="majorBidi" w:hAnsiTheme="majorBidi" w:cstheme="majorBidi"/>
          <w:b/>
          <w:bCs/>
          <w:color w:val="00B050"/>
          <w:sz w:val="24"/>
          <w:szCs w:val="24"/>
        </w:rPr>
      </w:pPr>
      <w:r w:rsidRPr="002A60EB">
        <w:rPr>
          <w:rFonts w:asciiTheme="majorBidi" w:hAnsiTheme="majorBidi" w:cstheme="majorBidi"/>
          <w:sz w:val="24"/>
          <w:szCs w:val="24"/>
        </w:rPr>
        <w:t>Puis il ajouta</w:t>
      </w:r>
      <w:r w:rsidRPr="00065A3F">
        <w:rPr>
          <w:rFonts w:asciiTheme="majorBidi" w:hAnsiTheme="majorBidi" w:cstheme="majorBidi"/>
          <w:b/>
          <w:bCs/>
          <w:sz w:val="24"/>
          <w:szCs w:val="24"/>
        </w:rPr>
        <w:t xml:space="preserve"> </w:t>
      </w:r>
      <w:r w:rsidRPr="002A60EB">
        <w:rPr>
          <w:rFonts w:asciiTheme="majorBidi" w:hAnsiTheme="majorBidi" w:cstheme="majorBidi"/>
          <w:sz w:val="24"/>
          <w:szCs w:val="24"/>
        </w:rPr>
        <w:t>:</w:t>
      </w:r>
      <w:r w:rsidRPr="00065A3F">
        <w:rPr>
          <w:rFonts w:asciiTheme="majorBidi" w:hAnsiTheme="majorBidi" w:cstheme="majorBidi"/>
          <w:b/>
          <w:bCs/>
          <w:sz w:val="24"/>
          <w:szCs w:val="24"/>
        </w:rPr>
        <w:t xml:space="preserve"> </w:t>
      </w:r>
      <w:r>
        <w:rPr>
          <w:rFonts w:asciiTheme="majorBidi" w:hAnsiTheme="majorBidi" w:cstheme="majorBidi"/>
          <w:b/>
          <w:bCs/>
          <w:sz w:val="24"/>
          <w:szCs w:val="24"/>
        </w:rPr>
        <w:t>« </w:t>
      </w:r>
      <w:r w:rsidRPr="002A60EB">
        <w:rPr>
          <w:rFonts w:asciiTheme="majorBidi" w:hAnsiTheme="majorBidi" w:cstheme="majorBidi"/>
          <w:b/>
          <w:bCs/>
          <w:color w:val="00B050"/>
          <w:sz w:val="24"/>
          <w:szCs w:val="24"/>
        </w:rPr>
        <w:t>Loin s'en faut ! Les souhaits ont fait périr les gens, ont donné des propos sans actes, une connaissance sans patience et une foi sans certitude ; pourquoi vois-je des hommes et ne vois-je pas d'esprit, et entends-je des bruits légers et ne vois-je ni monture ni compagnon ?</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 xml:space="preserve">Par Allah ! Les gens sont entrés puis sont sortis, ils ont su et ils ont blâmé, ils ont interdit puis ils ont rendu licite. Certes, la religion de l'un d'entre vous est [semblable à un] brin de paille sur sa langue, si on lui demandait </w:t>
      </w:r>
      <w:proofErr w:type="gramStart"/>
      <w:r w:rsidRPr="002A60EB">
        <w:rPr>
          <w:rFonts w:asciiTheme="majorBidi" w:hAnsiTheme="majorBidi" w:cstheme="majorBidi"/>
          <w:b/>
          <w:bCs/>
          <w:color w:val="00B050"/>
          <w:sz w:val="24"/>
          <w:szCs w:val="24"/>
        </w:rPr>
        <w:t>:</w:t>
      </w:r>
      <w:proofErr w:type="gramEnd"/>
      <w:r w:rsidRPr="002A60EB">
        <w:rPr>
          <w:rFonts w:asciiTheme="majorBidi" w:hAnsiTheme="majorBidi" w:cstheme="majorBidi"/>
          <w:b/>
          <w:bCs/>
          <w:color w:val="00B050"/>
          <w:sz w:val="24"/>
          <w:szCs w:val="24"/>
        </w:rPr>
        <w:br/>
      </w:r>
      <w:r w:rsidRPr="002A60EB">
        <w:rPr>
          <w:rFonts w:asciiTheme="majorBidi" w:hAnsiTheme="majorBidi" w:cstheme="majorBidi"/>
          <w:b/>
          <w:bCs/>
          <w:i/>
          <w:iCs/>
          <w:color w:val="00B050"/>
          <w:sz w:val="24"/>
          <w:szCs w:val="24"/>
        </w:rPr>
        <w:br/>
        <w:t>Crois-tu au Jour de la rétribution ?</w:t>
      </w:r>
      <w:r w:rsidRPr="002A60EB">
        <w:rPr>
          <w:rFonts w:asciiTheme="majorBidi" w:hAnsiTheme="majorBidi" w:cstheme="majorBidi"/>
          <w:b/>
          <w:bCs/>
          <w:color w:val="00B050"/>
          <w:sz w:val="24"/>
          <w:szCs w:val="24"/>
        </w:rPr>
        <w:t xml:space="preserve"> </w:t>
      </w:r>
    </w:p>
    <w:p w:rsidR="00FF2FDA" w:rsidRPr="002A60EB" w:rsidRDefault="00FF2FDA" w:rsidP="00FF2FDA">
      <w:pPr>
        <w:spacing w:before="100" w:beforeAutospacing="1" w:after="100" w:afterAutospacing="1"/>
        <w:outlineLvl w:val="1"/>
        <w:rPr>
          <w:rFonts w:asciiTheme="majorBidi" w:hAnsiTheme="majorBidi" w:cstheme="majorBidi"/>
          <w:b/>
          <w:bCs/>
          <w:color w:val="00B050"/>
          <w:sz w:val="24"/>
          <w:szCs w:val="24"/>
        </w:rPr>
      </w:pPr>
      <w:r w:rsidRPr="002A60EB">
        <w:rPr>
          <w:rFonts w:asciiTheme="majorBidi" w:hAnsiTheme="majorBidi" w:cstheme="majorBidi"/>
          <w:b/>
          <w:bCs/>
          <w:color w:val="00B050"/>
          <w:sz w:val="24"/>
          <w:szCs w:val="24"/>
        </w:rPr>
        <w:t xml:space="preserve">Il répondrait : </w:t>
      </w:r>
      <w:r w:rsidRPr="002A60EB">
        <w:rPr>
          <w:rFonts w:asciiTheme="majorBidi" w:hAnsiTheme="majorBidi" w:cstheme="majorBidi"/>
          <w:b/>
          <w:bCs/>
          <w:i/>
          <w:iCs/>
          <w:color w:val="00B050"/>
          <w:sz w:val="24"/>
          <w:szCs w:val="24"/>
        </w:rPr>
        <w:t>Oui ! Par le Maître du Jour de la rétribution !</w:t>
      </w:r>
      <w:r w:rsidRPr="002A60EB">
        <w:rPr>
          <w:rFonts w:asciiTheme="majorBidi" w:hAnsiTheme="majorBidi" w:cstheme="majorBidi"/>
          <w:b/>
          <w:bCs/>
          <w:color w:val="00B050"/>
          <w:sz w:val="24"/>
          <w:szCs w:val="24"/>
        </w:rPr>
        <w:t xml:space="preserve"> Il ment. </w:t>
      </w:r>
    </w:p>
    <w:p w:rsidR="00FF2FDA" w:rsidRPr="00B97285" w:rsidRDefault="00FF2FDA" w:rsidP="00B97285">
      <w:pPr>
        <w:spacing w:before="100" w:beforeAutospacing="1" w:after="100" w:afterAutospacing="1"/>
        <w:outlineLvl w:val="1"/>
        <w:rPr>
          <w:rFonts w:asciiTheme="majorBidi" w:hAnsiTheme="majorBidi" w:cstheme="majorBidi"/>
          <w:b/>
          <w:bCs/>
          <w:sz w:val="24"/>
          <w:szCs w:val="24"/>
        </w:rPr>
      </w:pPr>
      <w:r w:rsidRPr="002A60EB">
        <w:rPr>
          <w:rFonts w:asciiTheme="majorBidi" w:hAnsiTheme="majorBidi" w:cstheme="majorBidi"/>
          <w:b/>
          <w:bCs/>
          <w:color w:val="00B050"/>
          <w:sz w:val="24"/>
          <w:szCs w:val="24"/>
        </w:rPr>
        <w:t xml:space="preserve">Certes, parmi les comportements du croyant, il doit avoir une force dans la religion, une fermeté accompagnée d'une douceur, une foi accompagnée d'une conviction, une science accompagnée d'une indulgence, une indulgence accompagnée d'une science, une intelligence accompagnée d'une douceur, une belle apparence tout en étant pauvre, une richesse accompagnée d'une modération, des dépenses accompagnées d'une sollicitude, une miséricorde envers celui qui est essoufflé, l'acquittement des droits [d'autrui], une rectitude accompagnée d'une équité ; il n'est pas injuste envers celui qu'il hait, il ne commet pas de péchés afin d'aider celui qu'il aime, il ne calomnie pas, il ne fait pas de clins d'œil, il ne dénigre pas, il ne tient pas de propos futiles, il ne se divertit pas et il ne </w:t>
      </w:r>
      <w:r w:rsidRPr="002A60EB">
        <w:rPr>
          <w:rFonts w:asciiTheme="majorBidi" w:hAnsiTheme="majorBidi" w:cstheme="majorBidi"/>
          <w:b/>
          <w:bCs/>
          <w:color w:val="00B050"/>
          <w:sz w:val="24"/>
          <w:szCs w:val="24"/>
        </w:rPr>
        <w:lastRenderedPageBreak/>
        <w:t>s'amuse pas, il ne sème pas la discorde, il ne convoite pas ce qui ne lui appartient pas, il ne nie pas les droits qui sont à sa charge, il ne dépasse pas la limite dans les quantités, il ne se réjouit pas de la turpitude dont est atteint autrui et il n'éprouve pas de plaisir lorsqu'un malheur atteint autrui.</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Le croyant fait preuve de recueillement dans sa prière, il s'empresse de s'acquitter de l'aumône légale. Ses propos sont une guérison, sa patience est une piété, son silence est une réflexion, son regard est une leçon. Il fréquente les savants afin d'apprendre, il se tait lorsqu'il est avec eux, afin d'être sain et sauf. Il parle afin de rapporter un butin, s'il se comporte bien, il se réjouit, et s'il se comporte mal, il demande pardon [à Allah].</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Si on lui fait des reproches, il cherche à contenter, si on se moque de lui, il fait preuve d'indulgence, s'il subit une injustice, il patiente, si on l'opprime, il s'éloigne, il ne cherche de protection qu'auprès d'Allah, il ne demande l'aide que d'Allah. Il est posé lorsqu'il est en public, il est très reconnaissant lorsqu'il est seul, il est satisfait de ce qu'il possède, il loue [Allah] pour l'aisance. C'est un patient lors des malheurs, le désespoir ne l'atteint pas et il n'est pas vaincu par l'avarice. S'il s'assoit avec ceux qui font du vacarme, on l'inscrit parmi ceux qui invoquent [Allah], et s'il s'assoit avec ceux qui invoquent [Allah], on l'inscrit parmi les insouciants.</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Le croyant a un visage souriant, un bon comportement, il est bienfaisant et généreux, il est clément et entretient ses liens de parenté ; on coupe les liens de parenté avec lui et lui, il les entretient, on lui fait du mal et il supporte, on l'humilie et il honore, il est un grand patient lors des malheurs et il supporte les différents préjudices ; la vie terrestre n'a aucune valeur pour lui, c'est pour cela qu'il n'y construit pas de demeure et qu'il n'y change pas de vêtements, il a une bonne confiance [en Allah] et il ne pense pas du mal d'Allah.</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Le croyant est paisible, tendre, pieux, pur, vertueux, satisfait, il ne se fait pas piquer deux fois par un même terrier</w:t>
      </w:r>
      <w:r w:rsidR="002B1EAE">
        <w:rPr>
          <w:rStyle w:val="Appelnotedebasdep"/>
          <w:rFonts w:asciiTheme="majorBidi" w:hAnsiTheme="majorBidi" w:cstheme="majorBidi"/>
          <w:b/>
          <w:bCs/>
          <w:color w:val="00B050"/>
          <w:sz w:val="24"/>
          <w:szCs w:val="24"/>
        </w:rPr>
        <w:footnoteReference w:id="2"/>
      </w:r>
      <w:r w:rsidRPr="002A60EB">
        <w:rPr>
          <w:rFonts w:asciiTheme="majorBidi" w:hAnsiTheme="majorBidi" w:cstheme="majorBidi"/>
          <w:b/>
          <w:bCs/>
          <w:color w:val="00B050"/>
          <w:sz w:val="24"/>
          <w:szCs w:val="24"/>
        </w:rPr>
        <w:t>, il est pâle, il a les cheveux ébouriffés, il convoite peu, il est intelligent en ce qui concerne sa religion, et il est niais en ce qui concerne sa vie terrestre.</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Le croyant est très respectueux, généreux avec son voisin, il obéit au Tout-Puissant, il fuit les châtiments de l'Enfer, son âme témoigne de la science d'Allah, ses membres invoquent Allah, sa main est tendue vers le bien, il se fatigue à faire son examen de conscience et les gens sont à l'abri de lui.</w:t>
      </w:r>
      <w:r w:rsidRPr="002A60EB">
        <w:rPr>
          <w:rFonts w:asciiTheme="majorBidi" w:hAnsiTheme="majorBidi" w:cstheme="majorBidi"/>
          <w:b/>
          <w:bCs/>
          <w:color w:val="00B050"/>
          <w:sz w:val="24"/>
          <w:szCs w:val="24"/>
        </w:rPr>
        <w:br/>
      </w:r>
      <w:r w:rsidRPr="002A60EB">
        <w:rPr>
          <w:rFonts w:asciiTheme="majorBidi" w:hAnsiTheme="majorBidi" w:cstheme="majorBidi"/>
          <w:b/>
          <w:bCs/>
          <w:color w:val="00B050"/>
          <w:sz w:val="24"/>
          <w:szCs w:val="24"/>
        </w:rPr>
        <w:br/>
        <w:t xml:space="preserve">Le croyant est franc s'il promet, il agrée rapidement, il est loin de la colère, il apprend si on l'instruit, il comprend si on lui explique ; celui qui le prend pour ami est à l'abri, celui </w:t>
      </w:r>
      <w:r w:rsidRPr="002A60EB">
        <w:rPr>
          <w:rFonts w:asciiTheme="majorBidi" w:hAnsiTheme="majorBidi" w:cstheme="majorBidi"/>
          <w:b/>
          <w:bCs/>
          <w:color w:val="00B050"/>
          <w:sz w:val="24"/>
          <w:szCs w:val="24"/>
        </w:rPr>
        <w:lastRenderedPageBreak/>
        <w:t xml:space="preserve">qui le fréquente y gagne, il a la raison complète, il œuvre beaucoup, il a peu d'espoir, il a un bon comportement, il dissimule sa colère. </w:t>
      </w:r>
      <w:r w:rsidRPr="00065A3F">
        <w:rPr>
          <w:rFonts w:asciiTheme="majorBidi" w:hAnsiTheme="majorBidi" w:cstheme="majorBidi"/>
          <w:sz w:val="24"/>
          <w:szCs w:val="24"/>
        </w:rPr>
        <w:t>»</w:t>
      </w:r>
      <w:r w:rsidRPr="00065A3F">
        <w:rPr>
          <w:rFonts w:asciiTheme="majorBidi" w:hAnsiTheme="majorBidi" w:cstheme="majorBidi"/>
          <w:b/>
          <w:bCs/>
          <w:sz w:val="24"/>
          <w:szCs w:val="24"/>
        </w:rPr>
        <w:t xml:space="preserve"> </w:t>
      </w:r>
      <w:r w:rsidRPr="00065A3F">
        <w:rPr>
          <w:rFonts w:asciiTheme="majorBidi" w:hAnsiTheme="majorBidi" w:cstheme="majorBidi"/>
          <w:i/>
          <w:iCs/>
          <w:sz w:val="24"/>
          <w:szCs w:val="24"/>
        </w:rPr>
        <w:t>Puis il pleura et fit pleurer.</w:t>
      </w:r>
      <w:r w:rsidRPr="00065A3F">
        <w:rPr>
          <w:rFonts w:asciiTheme="majorBidi" w:hAnsiTheme="majorBidi" w:cstheme="majorBidi"/>
          <w:b/>
          <w:bCs/>
          <w:sz w:val="24"/>
          <w:szCs w:val="24"/>
        </w:rPr>
        <w:t xml:space="preserve"> </w:t>
      </w:r>
    </w:p>
    <w:sectPr w:rsidR="00FF2FDA" w:rsidRPr="00B97285" w:rsidSect="00FF2FDA">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A8" w:rsidRDefault="00B462A8" w:rsidP="00FF2FDA">
      <w:pPr>
        <w:spacing w:after="0" w:line="240" w:lineRule="auto"/>
      </w:pPr>
      <w:r>
        <w:separator/>
      </w:r>
    </w:p>
  </w:endnote>
  <w:endnote w:type="continuationSeparator" w:id="0">
    <w:p w:rsidR="00B462A8" w:rsidRDefault="00B462A8" w:rsidP="00FF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816"/>
      <w:docPartObj>
        <w:docPartGallery w:val="Page Numbers (Bottom of Page)"/>
        <w:docPartUnique/>
      </w:docPartObj>
    </w:sdtPr>
    <w:sdtContent>
      <w:p w:rsidR="00FF2FDA" w:rsidRDefault="00315E6F" w:rsidP="00FF2FDA">
        <w:pPr>
          <w:pStyle w:val="Pieddepage"/>
          <w:jc w:val="center"/>
        </w:pPr>
        <w:hyperlink r:id="rId1" w:history="1">
          <w:r w:rsidR="00FF2FDA" w:rsidRPr="00D413A6">
            <w:rPr>
              <w:rStyle w:val="Lienhypertexte"/>
              <w:rFonts w:ascii="Corbel" w:hAnsi="Corbel"/>
              <w:b/>
              <w:bCs/>
            </w:rPr>
            <w:t>http://bibliotheque-islamique-coran-sunna.over-blog.com/</w:t>
          </w:r>
        </w:hyperlink>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left:0;text-align:left;margin-left:1784.1pt;margin-top:0;width:167.4pt;height:161.8pt;z-index:251660288;mso-position-horizontal:right;mso-position-horizontal-relative:page;mso-position-vertical:bottom;mso-position-vertical-relative:page" adj="21600" fillcolor="#d2eaf1 [824]" stroked="f">
              <v:textbox style="mso-next-textbox:#_x0000_s2049">
                <w:txbxContent>
                  <w:p w:rsidR="00FF2FDA" w:rsidRDefault="00315E6F">
                    <w:pPr>
                      <w:jc w:val="center"/>
                      <w:rPr>
                        <w:szCs w:val="72"/>
                      </w:rPr>
                    </w:pPr>
                    <w:fldSimple w:instr=" PAGE    \* MERGEFORMAT ">
                      <w:r w:rsidR="00B97285" w:rsidRPr="00B97285">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A8" w:rsidRDefault="00B462A8" w:rsidP="00FF2FDA">
      <w:pPr>
        <w:spacing w:after="0" w:line="240" w:lineRule="auto"/>
      </w:pPr>
      <w:r>
        <w:separator/>
      </w:r>
    </w:p>
  </w:footnote>
  <w:footnote w:type="continuationSeparator" w:id="0">
    <w:p w:rsidR="00B462A8" w:rsidRDefault="00B462A8" w:rsidP="00FF2FDA">
      <w:pPr>
        <w:spacing w:after="0" w:line="240" w:lineRule="auto"/>
      </w:pPr>
      <w:r>
        <w:continuationSeparator/>
      </w:r>
    </w:p>
  </w:footnote>
  <w:footnote w:id="1">
    <w:p w:rsidR="002B1EAE" w:rsidRPr="002B1EAE" w:rsidRDefault="002B1EAE">
      <w:pPr>
        <w:pStyle w:val="Notedebasdepage"/>
        <w:rPr>
          <w:rFonts w:asciiTheme="majorBidi" w:hAnsiTheme="majorBidi" w:cstheme="majorBidi"/>
        </w:rPr>
      </w:pPr>
      <w:r w:rsidRPr="002B1EAE">
        <w:rPr>
          <w:rStyle w:val="Appelnotedebasdep"/>
          <w:rFonts w:asciiTheme="majorBidi" w:hAnsiTheme="majorBidi" w:cstheme="majorBidi"/>
        </w:rPr>
        <w:footnoteRef/>
      </w:r>
      <w:r w:rsidRPr="002B1EAE">
        <w:rPr>
          <w:rFonts w:asciiTheme="majorBidi" w:hAnsiTheme="majorBidi" w:cstheme="majorBidi"/>
        </w:rPr>
        <w:t xml:space="preserve"> </w:t>
      </w:r>
      <w:r w:rsidRPr="002B1EAE">
        <w:rPr>
          <w:rFonts w:asciiTheme="majorBidi" w:hAnsiTheme="majorBidi" w:cstheme="majorBidi"/>
          <w:b/>
          <w:bCs/>
        </w:rPr>
        <w:t>Al-Hassan Al-</w:t>
      </w:r>
      <w:proofErr w:type="spellStart"/>
      <w:r w:rsidRPr="002B1EAE">
        <w:rPr>
          <w:rFonts w:asciiTheme="majorBidi" w:hAnsiTheme="majorBidi" w:cstheme="majorBidi"/>
          <w:b/>
          <w:bCs/>
        </w:rPr>
        <w:t>Basrî</w:t>
      </w:r>
      <w:proofErr w:type="spellEnd"/>
      <w:r w:rsidRPr="002B1EAE">
        <w:rPr>
          <w:rFonts w:asciiTheme="majorBidi" w:hAnsiTheme="majorBidi" w:cstheme="majorBidi"/>
        </w:rPr>
        <w:t xml:space="preserve"> (642 - 728 ou 737), surnommé Abû </w:t>
      </w:r>
      <w:proofErr w:type="spellStart"/>
      <w:r w:rsidRPr="002B1EAE">
        <w:rPr>
          <w:rFonts w:asciiTheme="majorBidi" w:hAnsiTheme="majorBidi" w:cstheme="majorBidi"/>
        </w:rPr>
        <w:t>Sa'îd</w:t>
      </w:r>
      <w:proofErr w:type="spellEnd"/>
      <w:r w:rsidRPr="002B1EAE">
        <w:rPr>
          <w:rFonts w:asciiTheme="majorBidi" w:hAnsiTheme="majorBidi" w:cstheme="majorBidi"/>
        </w:rPr>
        <w:t xml:space="preserve">, était le serviteur de </w:t>
      </w:r>
      <w:proofErr w:type="spellStart"/>
      <w:r w:rsidRPr="002B1EAE">
        <w:rPr>
          <w:rFonts w:asciiTheme="majorBidi" w:hAnsiTheme="majorBidi" w:cstheme="majorBidi"/>
        </w:rPr>
        <w:t>Zayd</w:t>
      </w:r>
      <w:proofErr w:type="spellEnd"/>
      <w:r w:rsidRPr="002B1EAE">
        <w:rPr>
          <w:rFonts w:asciiTheme="majorBidi" w:hAnsiTheme="majorBidi" w:cstheme="majorBidi"/>
        </w:rPr>
        <w:t xml:space="preserve"> Ibn </w:t>
      </w:r>
      <w:proofErr w:type="spellStart"/>
      <w:r w:rsidRPr="002B1EAE">
        <w:rPr>
          <w:rFonts w:asciiTheme="majorBidi" w:hAnsiTheme="majorBidi" w:cstheme="majorBidi"/>
        </w:rPr>
        <w:t>Thâbit</w:t>
      </w:r>
      <w:proofErr w:type="spellEnd"/>
      <w:r w:rsidRPr="002B1EAE">
        <w:rPr>
          <w:rFonts w:asciiTheme="majorBidi" w:hAnsiTheme="majorBidi" w:cstheme="majorBidi"/>
        </w:rPr>
        <w:t xml:space="preserve">. Sa mère s'appelait </w:t>
      </w:r>
      <w:proofErr w:type="spellStart"/>
      <w:r w:rsidRPr="002B1EAE">
        <w:rPr>
          <w:rFonts w:asciiTheme="majorBidi" w:hAnsiTheme="majorBidi" w:cstheme="majorBidi"/>
        </w:rPr>
        <w:t>Khayra</w:t>
      </w:r>
      <w:proofErr w:type="spellEnd"/>
      <w:r w:rsidRPr="002B1EAE">
        <w:rPr>
          <w:rFonts w:asciiTheme="majorBidi" w:hAnsiTheme="majorBidi" w:cstheme="majorBidi"/>
        </w:rPr>
        <w:t xml:space="preserve"> et elle était la servante d'Oum </w:t>
      </w:r>
      <w:proofErr w:type="spellStart"/>
      <w:r w:rsidRPr="002B1EAE">
        <w:rPr>
          <w:rFonts w:asciiTheme="majorBidi" w:hAnsiTheme="majorBidi" w:cstheme="majorBidi"/>
        </w:rPr>
        <w:t>Salama</w:t>
      </w:r>
      <w:proofErr w:type="spellEnd"/>
      <w:r w:rsidRPr="002B1EAE">
        <w:rPr>
          <w:rFonts w:asciiTheme="majorBidi" w:hAnsiTheme="majorBidi" w:cstheme="majorBidi"/>
        </w:rPr>
        <w:t xml:space="preserve"> qu'Allah l'agrée l'épouse du Messager d'Allah </w:t>
      </w:r>
      <w:proofErr w:type="spellStart"/>
      <w:r w:rsidRPr="002B1EAE">
        <w:rPr>
          <w:rFonts w:asciiTheme="majorBidi" w:hAnsiTheme="majorBidi" w:cstheme="majorBidi"/>
        </w:rPr>
        <w:t>salla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Allahou</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aleyhi</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wa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sallam</w:t>
      </w:r>
      <w:proofErr w:type="spellEnd"/>
      <w:r w:rsidRPr="002B1EAE">
        <w:rPr>
          <w:rFonts w:asciiTheme="majorBidi" w:hAnsiTheme="majorBidi" w:cstheme="majorBidi"/>
        </w:rPr>
        <w:t xml:space="preserve">. On rapporte qu'Oum </w:t>
      </w:r>
      <w:proofErr w:type="spellStart"/>
      <w:r w:rsidRPr="002B1EAE">
        <w:rPr>
          <w:rFonts w:asciiTheme="majorBidi" w:hAnsiTheme="majorBidi" w:cstheme="majorBidi"/>
        </w:rPr>
        <w:t>Salama</w:t>
      </w:r>
      <w:proofErr w:type="spellEnd"/>
      <w:r w:rsidRPr="002B1EAE">
        <w:rPr>
          <w:rFonts w:asciiTheme="majorBidi" w:hAnsiTheme="majorBidi" w:cstheme="majorBidi"/>
        </w:rPr>
        <w:t xml:space="preserve"> qu'Allah l'agrée l'allaita lorsqu'il était petit, d'où le fait que la tradition rapporte que sa sagesse et sa connaissance sont dues à cela. </w:t>
      </w:r>
      <w:r w:rsidRPr="002B1EAE">
        <w:rPr>
          <w:rFonts w:asciiTheme="majorBidi" w:hAnsiTheme="majorBidi" w:cstheme="majorBidi"/>
        </w:rPr>
        <w:br/>
        <w:t xml:space="preserve">Il n'a pas connu l'Envoyé de Dieu </w:t>
      </w:r>
      <w:proofErr w:type="spellStart"/>
      <w:r w:rsidRPr="002B1EAE">
        <w:rPr>
          <w:rFonts w:asciiTheme="majorBidi" w:hAnsiTheme="majorBidi" w:cstheme="majorBidi"/>
        </w:rPr>
        <w:t>salla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Allahou</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aleyhi</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wa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sallam</w:t>
      </w:r>
      <w:proofErr w:type="spellEnd"/>
      <w:r w:rsidRPr="002B1EAE">
        <w:rPr>
          <w:rFonts w:asciiTheme="majorBidi" w:hAnsiTheme="majorBidi" w:cstheme="majorBidi"/>
        </w:rPr>
        <w:t xml:space="preserve">, mais il a connu ses illustres compagnons et c'est d'eux qu'il tira ses connaissances et sa sagesse bien légendaire. On rapporte que 'Umar </w:t>
      </w:r>
      <w:proofErr w:type="spellStart"/>
      <w:r w:rsidRPr="002B1EAE">
        <w:rPr>
          <w:rFonts w:asciiTheme="majorBidi" w:hAnsiTheme="majorBidi" w:cstheme="majorBidi"/>
        </w:rPr>
        <w:t>Ibnou</w:t>
      </w:r>
      <w:proofErr w:type="spellEnd"/>
      <w:r w:rsidRPr="002B1EAE">
        <w:rPr>
          <w:rFonts w:asciiTheme="majorBidi" w:hAnsiTheme="majorBidi" w:cstheme="majorBidi"/>
        </w:rPr>
        <w:t xml:space="preserve"> Al-</w:t>
      </w:r>
      <w:proofErr w:type="spellStart"/>
      <w:r w:rsidRPr="002B1EAE">
        <w:rPr>
          <w:rFonts w:asciiTheme="majorBidi" w:hAnsiTheme="majorBidi" w:cstheme="majorBidi"/>
        </w:rPr>
        <w:t>Khattâb</w:t>
      </w:r>
      <w:proofErr w:type="spellEnd"/>
      <w:r w:rsidRPr="002B1EAE">
        <w:rPr>
          <w:rFonts w:asciiTheme="majorBidi" w:hAnsiTheme="majorBidi" w:cstheme="majorBidi"/>
        </w:rPr>
        <w:t xml:space="preserve"> qu'Allah l'agrée implora la bénédiction divine en sa faveur de la sorte : "</w:t>
      </w:r>
      <w:r w:rsidRPr="002B1EAE">
        <w:rPr>
          <w:rFonts w:asciiTheme="majorBidi" w:hAnsiTheme="majorBidi" w:cstheme="majorBidi"/>
          <w:i/>
          <w:iCs/>
        </w:rPr>
        <w:t>Seigneur fais-lui don de la compréhension de la religion et fais qu'il soit aimé des gens</w:t>
      </w:r>
      <w:r w:rsidRPr="002B1EAE">
        <w:rPr>
          <w:rFonts w:asciiTheme="majorBidi" w:hAnsiTheme="majorBidi" w:cstheme="majorBidi"/>
        </w:rPr>
        <w:t>".</w:t>
      </w:r>
    </w:p>
  </w:footnote>
  <w:footnote w:id="2">
    <w:p w:rsidR="002B1EAE" w:rsidRPr="002B1EAE" w:rsidRDefault="002B1EAE">
      <w:pPr>
        <w:pStyle w:val="Notedebasdepage"/>
        <w:rPr>
          <w:rFonts w:asciiTheme="majorBidi" w:hAnsiTheme="majorBidi" w:cstheme="majorBidi"/>
        </w:rPr>
      </w:pPr>
      <w:r w:rsidRPr="002B1EAE">
        <w:rPr>
          <w:rStyle w:val="Appelnotedebasdep"/>
          <w:rFonts w:asciiTheme="majorBidi" w:hAnsiTheme="majorBidi" w:cstheme="majorBidi"/>
        </w:rPr>
        <w:footnoteRef/>
      </w:r>
      <w:r w:rsidRPr="002B1EAE">
        <w:rPr>
          <w:rFonts w:asciiTheme="majorBidi" w:hAnsiTheme="majorBidi" w:cstheme="majorBidi"/>
        </w:rPr>
        <w:t xml:space="preserve"> Probablement une référence au très célèbre hadith du Prophète </w:t>
      </w:r>
      <w:proofErr w:type="spellStart"/>
      <w:r w:rsidRPr="002B1EAE">
        <w:rPr>
          <w:rFonts w:asciiTheme="majorBidi" w:hAnsiTheme="majorBidi" w:cstheme="majorBidi"/>
        </w:rPr>
        <w:t>S</w:t>
      </w:r>
      <w:r>
        <w:rPr>
          <w:rFonts w:asciiTheme="majorBidi" w:hAnsiTheme="majorBidi" w:cstheme="majorBidi"/>
        </w:rPr>
        <w:t>a</w:t>
      </w:r>
      <w:r w:rsidRPr="002B1EAE">
        <w:rPr>
          <w:rFonts w:asciiTheme="majorBidi" w:hAnsiTheme="majorBidi" w:cstheme="majorBidi"/>
        </w:rPr>
        <w:t>lla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Allahou</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aleyhi</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wa</w:t>
      </w:r>
      <w:proofErr w:type="spellEnd"/>
      <w:r w:rsidRPr="002B1EAE">
        <w:rPr>
          <w:rFonts w:asciiTheme="majorBidi" w:hAnsiTheme="majorBidi" w:cstheme="majorBidi"/>
        </w:rPr>
        <w:t xml:space="preserve"> </w:t>
      </w:r>
      <w:proofErr w:type="spellStart"/>
      <w:r w:rsidRPr="002B1EAE">
        <w:rPr>
          <w:rFonts w:asciiTheme="majorBidi" w:hAnsiTheme="majorBidi" w:cstheme="majorBidi"/>
        </w:rPr>
        <w:t>sallam</w:t>
      </w:r>
      <w:proofErr w:type="spellEnd"/>
      <w:r w:rsidRPr="002B1EAE">
        <w:rPr>
          <w:rFonts w:asciiTheme="majorBidi" w:hAnsiTheme="majorBidi" w:cstheme="majorBidi"/>
        </w:rPr>
        <w:t xml:space="preserve"> :</w:t>
      </w:r>
      <w:r w:rsidRPr="002B1EAE">
        <w:rPr>
          <w:rFonts w:asciiTheme="majorBidi" w:hAnsiTheme="majorBidi" w:cstheme="majorBidi"/>
          <w:i/>
          <w:iCs/>
        </w:rPr>
        <w:t xml:space="preserve"> ” </w:t>
      </w:r>
      <w:r w:rsidRPr="002B1EAE">
        <w:rPr>
          <w:rFonts w:asciiTheme="majorBidi" w:hAnsiTheme="majorBidi" w:cstheme="majorBidi"/>
          <w:i/>
          <w:iCs/>
          <w:color w:val="0070C0"/>
        </w:rPr>
        <w:t>Le Croyant ne doit pas se laisser piquer deux fois (par un animal) sortant d'un même trou</w:t>
      </w:r>
      <w:r w:rsidRPr="002B1EAE">
        <w:rPr>
          <w:rFonts w:asciiTheme="majorBidi" w:hAnsiTheme="majorBidi" w:cstheme="majorBidi"/>
          <w:i/>
          <w:iCs/>
        </w:rPr>
        <w:t xml:space="preserve"> ”</w:t>
      </w:r>
      <w:r w:rsidRPr="002B1EAE">
        <w:rPr>
          <w:rFonts w:asciiTheme="majorBidi" w:hAnsiTheme="majorBidi" w:cstheme="majorBidi"/>
        </w:rPr>
        <w:t>  (rapporté par al-</w:t>
      </w:r>
      <w:proofErr w:type="spellStart"/>
      <w:r w:rsidRPr="002B1EAE">
        <w:rPr>
          <w:rFonts w:asciiTheme="majorBidi" w:hAnsiTheme="majorBidi" w:cstheme="majorBidi"/>
        </w:rPr>
        <w:t>Bukhârî</w:t>
      </w:r>
      <w:proofErr w:type="spellEnd"/>
      <w:r w:rsidRPr="002B1EAE">
        <w:rPr>
          <w:rFonts w:asciiTheme="majorBidi" w:hAnsiTheme="majorBidi" w:cstheme="majorBidi"/>
        </w:rPr>
        <w:t xml:space="preserve"> n°5668 ; </w:t>
      </w:r>
      <w:proofErr w:type="spellStart"/>
      <w:r w:rsidRPr="002B1EAE">
        <w:rPr>
          <w:rFonts w:asciiTheme="majorBidi" w:hAnsiTheme="majorBidi" w:cstheme="majorBidi"/>
        </w:rPr>
        <w:t>Muslim</w:t>
      </w:r>
      <w:proofErr w:type="spellEnd"/>
      <w:r w:rsidRPr="002B1EAE">
        <w:rPr>
          <w:rFonts w:asciiTheme="majorBidi" w:hAnsiTheme="majorBidi" w:cstheme="majorBidi"/>
        </w:rPr>
        <w:t xml:space="preserve"> n°5317 ; Abû Daoud n°4220 ; Ahmad n°8572 ; ad-</w:t>
      </w:r>
      <w:proofErr w:type="spellStart"/>
      <w:r w:rsidRPr="002B1EAE">
        <w:rPr>
          <w:rFonts w:asciiTheme="majorBidi" w:hAnsiTheme="majorBidi" w:cstheme="majorBidi"/>
        </w:rPr>
        <w:t>Dârimî</w:t>
      </w:r>
      <w:proofErr w:type="spellEnd"/>
      <w:r w:rsidRPr="002B1EAE">
        <w:rPr>
          <w:rFonts w:asciiTheme="majorBidi" w:hAnsiTheme="majorBidi" w:cstheme="majorBidi"/>
        </w:rPr>
        <w:t xml:space="preserve"> n</w:t>
      </w:r>
      <w:r w:rsidR="00364A82">
        <w:rPr>
          <w:rFonts w:asciiTheme="majorBidi" w:hAnsiTheme="majorBidi" w:cstheme="majorBidi"/>
        </w:rPr>
        <w:t xml:space="preserve">°2662) c'est-à-dire qu'il ne </w:t>
      </w:r>
      <w:r w:rsidRPr="002B1EAE">
        <w:rPr>
          <w:rFonts w:asciiTheme="majorBidi" w:hAnsiTheme="majorBidi" w:cstheme="majorBidi"/>
        </w:rPr>
        <w:t>tombe pas deux fois dans le même piège.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F2FDA"/>
    <w:rsid w:val="0001585E"/>
    <w:rsid w:val="00044B3B"/>
    <w:rsid w:val="00050135"/>
    <w:rsid w:val="000C0174"/>
    <w:rsid w:val="00107DEC"/>
    <w:rsid w:val="00124EFB"/>
    <w:rsid w:val="00155319"/>
    <w:rsid w:val="00187CE8"/>
    <w:rsid w:val="001C28F7"/>
    <w:rsid w:val="001C5720"/>
    <w:rsid w:val="00244602"/>
    <w:rsid w:val="002852C3"/>
    <w:rsid w:val="002B1EAE"/>
    <w:rsid w:val="00300C8F"/>
    <w:rsid w:val="00315E6F"/>
    <w:rsid w:val="00364A82"/>
    <w:rsid w:val="00376300"/>
    <w:rsid w:val="003B73F2"/>
    <w:rsid w:val="003C1DFB"/>
    <w:rsid w:val="003D3DCC"/>
    <w:rsid w:val="00401A2D"/>
    <w:rsid w:val="00420A18"/>
    <w:rsid w:val="00443EFA"/>
    <w:rsid w:val="00463B17"/>
    <w:rsid w:val="004B08AB"/>
    <w:rsid w:val="00574E95"/>
    <w:rsid w:val="00584A92"/>
    <w:rsid w:val="005C627F"/>
    <w:rsid w:val="00610866"/>
    <w:rsid w:val="00616207"/>
    <w:rsid w:val="00704369"/>
    <w:rsid w:val="00741238"/>
    <w:rsid w:val="00762C54"/>
    <w:rsid w:val="00764046"/>
    <w:rsid w:val="0079737A"/>
    <w:rsid w:val="007A55E2"/>
    <w:rsid w:val="007E6E15"/>
    <w:rsid w:val="007F5F17"/>
    <w:rsid w:val="008514F4"/>
    <w:rsid w:val="008C115B"/>
    <w:rsid w:val="00932B9E"/>
    <w:rsid w:val="00937064"/>
    <w:rsid w:val="00983834"/>
    <w:rsid w:val="009912A1"/>
    <w:rsid w:val="00994B1C"/>
    <w:rsid w:val="009965BA"/>
    <w:rsid w:val="009F19EA"/>
    <w:rsid w:val="00AC716F"/>
    <w:rsid w:val="00B1200F"/>
    <w:rsid w:val="00B41989"/>
    <w:rsid w:val="00B462A8"/>
    <w:rsid w:val="00B97285"/>
    <w:rsid w:val="00BB0B50"/>
    <w:rsid w:val="00BD7CC8"/>
    <w:rsid w:val="00C53C52"/>
    <w:rsid w:val="00C56B86"/>
    <w:rsid w:val="00CB672E"/>
    <w:rsid w:val="00CD4EBD"/>
    <w:rsid w:val="00D12914"/>
    <w:rsid w:val="00D15EBD"/>
    <w:rsid w:val="00EB2017"/>
    <w:rsid w:val="00ED292B"/>
    <w:rsid w:val="00ED5324"/>
    <w:rsid w:val="00EE3A29"/>
    <w:rsid w:val="00F15898"/>
    <w:rsid w:val="00FD114A"/>
    <w:rsid w:val="00FD2C78"/>
    <w:rsid w:val="00FF2F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DA"/>
    <w:rPr>
      <w:rFonts w:eastAsiaTheme="minorEastAsia"/>
      <w:lang w:eastAsia="fr-FR"/>
    </w:rPr>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link w:val="SansinterligneCar"/>
    <w:uiPriority w:val="1"/>
    <w:qFormat/>
    <w:rsid w:val="00ED5324"/>
    <w:pPr>
      <w:spacing w:after="0" w:line="240" w:lineRule="auto"/>
    </w:pPr>
  </w:style>
  <w:style w:type="paragraph" w:styleId="Textedebulles">
    <w:name w:val="Balloon Text"/>
    <w:basedOn w:val="Normal"/>
    <w:link w:val="TextedebullesCar"/>
    <w:uiPriority w:val="99"/>
    <w:semiHidden/>
    <w:unhideWhenUsed/>
    <w:rsid w:val="00FF2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FDA"/>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FF2FD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2FDA"/>
    <w:rPr>
      <w:rFonts w:eastAsiaTheme="minorEastAsia"/>
      <w:lang w:eastAsia="fr-FR"/>
    </w:rPr>
  </w:style>
  <w:style w:type="paragraph" w:styleId="Pieddepage">
    <w:name w:val="footer"/>
    <w:basedOn w:val="Normal"/>
    <w:link w:val="PieddepageCar"/>
    <w:uiPriority w:val="99"/>
    <w:semiHidden/>
    <w:unhideWhenUsed/>
    <w:rsid w:val="00FF2F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2FDA"/>
    <w:rPr>
      <w:rFonts w:eastAsiaTheme="minorEastAsia"/>
      <w:lang w:eastAsia="fr-FR"/>
    </w:rPr>
  </w:style>
  <w:style w:type="character" w:styleId="Lienhypertexte">
    <w:name w:val="Hyperlink"/>
    <w:basedOn w:val="Policepardfaut"/>
    <w:uiPriority w:val="99"/>
    <w:unhideWhenUsed/>
    <w:rsid w:val="00FF2FDA"/>
    <w:rPr>
      <w:color w:val="5675A4"/>
      <w:sz w:val="26"/>
      <w:szCs w:val="26"/>
      <w:u w:val="single"/>
    </w:rPr>
  </w:style>
  <w:style w:type="character" w:customStyle="1" w:styleId="SansinterligneCar">
    <w:name w:val="Sans interligne Car"/>
    <w:basedOn w:val="Policepardfaut"/>
    <w:link w:val="Sansinterligne"/>
    <w:uiPriority w:val="1"/>
    <w:rsid w:val="001C5720"/>
  </w:style>
  <w:style w:type="paragraph" w:styleId="NormalWeb">
    <w:name w:val="Normal (Web)"/>
    <w:basedOn w:val="Normal"/>
    <w:uiPriority w:val="99"/>
    <w:semiHidden/>
    <w:unhideWhenUsed/>
    <w:rsid w:val="007E6E15"/>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2B1E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1EAE"/>
    <w:rPr>
      <w:rFonts w:eastAsiaTheme="minorEastAsia"/>
      <w:sz w:val="20"/>
      <w:szCs w:val="20"/>
      <w:lang w:eastAsia="fr-FR"/>
    </w:rPr>
  </w:style>
  <w:style w:type="character" w:styleId="Appelnotedebasdep">
    <w:name w:val="footnote reference"/>
    <w:basedOn w:val="Policepardfaut"/>
    <w:uiPriority w:val="99"/>
    <w:semiHidden/>
    <w:unhideWhenUsed/>
    <w:rsid w:val="002B1EAE"/>
    <w:rPr>
      <w:vertAlign w:val="superscript"/>
    </w:rPr>
  </w:style>
</w:styles>
</file>

<file path=word/webSettings.xml><?xml version="1.0" encoding="utf-8"?>
<w:webSettings xmlns:r="http://schemas.openxmlformats.org/officeDocument/2006/relationships" xmlns:w="http://schemas.openxmlformats.org/wordprocessingml/2006/main">
  <w:divs>
    <w:div w:id="446893815">
      <w:bodyDiv w:val="1"/>
      <w:marLeft w:val="0"/>
      <w:marRight w:val="0"/>
      <w:marTop w:val="0"/>
      <w:marBottom w:val="0"/>
      <w:divBdr>
        <w:top w:val="none" w:sz="0" w:space="0" w:color="auto"/>
        <w:left w:val="none" w:sz="0" w:space="0" w:color="auto"/>
        <w:bottom w:val="none" w:sz="0" w:space="0" w:color="auto"/>
        <w:right w:val="none" w:sz="0" w:space="0" w:color="auto"/>
      </w:divBdr>
    </w:div>
    <w:div w:id="1702977139">
      <w:bodyDiv w:val="1"/>
      <w:marLeft w:val="0"/>
      <w:marRight w:val="0"/>
      <w:marTop w:val="0"/>
      <w:marBottom w:val="0"/>
      <w:divBdr>
        <w:top w:val="none" w:sz="0" w:space="0" w:color="auto"/>
        <w:left w:val="none" w:sz="0" w:space="0" w:color="auto"/>
        <w:bottom w:val="none" w:sz="0" w:space="0" w:color="auto"/>
        <w:right w:val="none" w:sz="0" w:space="0" w:color="auto"/>
      </w:divBdr>
      <w:divsChild>
        <w:div w:id="790630570">
          <w:marLeft w:val="0"/>
          <w:marRight w:val="0"/>
          <w:marTop w:val="0"/>
          <w:marBottom w:val="0"/>
          <w:divBdr>
            <w:top w:val="none" w:sz="0" w:space="0" w:color="auto"/>
            <w:left w:val="none" w:sz="0" w:space="0" w:color="auto"/>
            <w:bottom w:val="none" w:sz="0" w:space="0" w:color="auto"/>
            <w:right w:val="none" w:sz="0" w:space="0" w:color="auto"/>
          </w:divBdr>
          <w:divsChild>
            <w:div w:id="279410844">
              <w:marLeft w:val="0"/>
              <w:marRight w:val="0"/>
              <w:marTop w:val="0"/>
              <w:marBottom w:val="0"/>
              <w:divBdr>
                <w:top w:val="none" w:sz="0" w:space="0" w:color="auto"/>
                <w:left w:val="none" w:sz="0" w:space="0" w:color="auto"/>
                <w:bottom w:val="none" w:sz="0" w:space="0" w:color="auto"/>
                <w:right w:val="none" w:sz="0" w:space="0" w:color="auto"/>
              </w:divBdr>
            </w:div>
          </w:divsChild>
        </w:div>
        <w:div w:id="1512181762">
          <w:marLeft w:val="1516"/>
          <w:marRight w:val="0"/>
          <w:marTop w:val="0"/>
          <w:marBottom w:val="0"/>
          <w:divBdr>
            <w:top w:val="none" w:sz="0" w:space="0" w:color="auto"/>
            <w:left w:val="none" w:sz="0" w:space="0" w:color="auto"/>
            <w:bottom w:val="none" w:sz="0" w:space="0" w:color="auto"/>
            <w:right w:val="none" w:sz="0" w:space="0" w:color="auto"/>
          </w:divBdr>
        </w:div>
        <w:div w:id="914045579">
          <w:marLeft w:val="1516"/>
          <w:marRight w:val="0"/>
          <w:marTop w:val="0"/>
          <w:marBottom w:val="0"/>
          <w:divBdr>
            <w:top w:val="none" w:sz="0" w:space="0" w:color="auto"/>
            <w:left w:val="none" w:sz="0" w:space="0" w:color="auto"/>
            <w:bottom w:val="none" w:sz="0" w:space="0" w:color="auto"/>
            <w:right w:val="none" w:sz="0" w:space="0" w:color="auto"/>
          </w:divBdr>
        </w:div>
        <w:div w:id="1962376386">
          <w:marLeft w:val="1516"/>
          <w:marRight w:val="0"/>
          <w:marTop w:val="0"/>
          <w:marBottom w:val="0"/>
          <w:divBdr>
            <w:top w:val="none" w:sz="0" w:space="0" w:color="auto"/>
            <w:left w:val="none" w:sz="0" w:space="0" w:color="auto"/>
            <w:bottom w:val="none" w:sz="0" w:space="0" w:color="auto"/>
            <w:right w:val="none" w:sz="0" w:space="0" w:color="auto"/>
          </w:divBdr>
        </w:div>
        <w:div w:id="1003973099">
          <w:marLeft w:val="1516"/>
          <w:marRight w:val="0"/>
          <w:marTop w:val="0"/>
          <w:marBottom w:val="0"/>
          <w:divBdr>
            <w:top w:val="none" w:sz="0" w:space="0" w:color="auto"/>
            <w:left w:val="none" w:sz="0" w:space="0" w:color="auto"/>
            <w:bottom w:val="none" w:sz="0" w:space="0" w:color="auto"/>
            <w:right w:val="none" w:sz="0" w:space="0" w:color="auto"/>
          </w:divBdr>
        </w:div>
        <w:div w:id="39483073">
          <w:marLeft w:val="1516"/>
          <w:marRight w:val="0"/>
          <w:marTop w:val="0"/>
          <w:marBottom w:val="0"/>
          <w:divBdr>
            <w:top w:val="none" w:sz="0" w:space="0" w:color="auto"/>
            <w:left w:val="none" w:sz="0" w:space="0" w:color="auto"/>
            <w:bottom w:val="none" w:sz="0" w:space="0" w:color="auto"/>
            <w:right w:val="none" w:sz="0" w:space="0" w:color="auto"/>
          </w:divBdr>
        </w:div>
        <w:div w:id="1689479811">
          <w:marLeft w:val="1516"/>
          <w:marRight w:val="0"/>
          <w:marTop w:val="0"/>
          <w:marBottom w:val="0"/>
          <w:divBdr>
            <w:top w:val="none" w:sz="0" w:space="0" w:color="auto"/>
            <w:left w:val="none" w:sz="0" w:space="0" w:color="auto"/>
            <w:bottom w:val="none" w:sz="0" w:space="0" w:color="auto"/>
            <w:right w:val="none" w:sz="0" w:space="0" w:color="auto"/>
          </w:divBdr>
        </w:div>
        <w:div w:id="1309820358">
          <w:marLeft w:val="1516"/>
          <w:marRight w:val="0"/>
          <w:marTop w:val="0"/>
          <w:marBottom w:val="0"/>
          <w:divBdr>
            <w:top w:val="none" w:sz="0" w:space="0" w:color="auto"/>
            <w:left w:val="none" w:sz="0" w:space="0" w:color="auto"/>
            <w:bottom w:val="none" w:sz="0" w:space="0" w:color="auto"/>
            <w:right w:val="none" w:sz="0" w:space="0" w:color="auto"/>
          </w:divBdr>
        </w:div>
        <w:div w:id="1326979506">
          <w:marLeft w:val="1516"/>
          <w:marRight w:val="0"/>
          <w:marTop w:val="0"/>
          <w:marBottom w:val="0"/>
          <w:divBdr>
            <w:top w:val="none" w:sz="0" w:space="0" w:color="auto"/>
            <w:left w:val="none" w:sz="0" w:space="0" w:color="auto"/>
            <w:bottom w:val="none" w:sz="0" w:space="0" w:color="auto"/>
            <w:right w:val="none" w:sz="0" w:space="0" w:color="auto"/>
          </w:divBdr>
        </w:div>
        <w:div w:id="1610813744">
          <w:marLeft w:val="1516"/>
          <w:marRight w:val="0"/>
          <w:marTop w:val="0"/>
          <w:marBottom w:val="0"/>
          <w:divBdr>
            <w:top w:val="none" w:sz="0" w:space="0" w:color="auto"/>
            <w:left w:val="none" w:sz="0" w:space="0" w:color="auto"/>
            <w:bottom w:val="none" w:sz="0" w:space="0" w:color="auto"/>
            <w:right w:val="none" w:sz="0" w:space="0" w:color="auto"/>
          </w:divBdr>
        </w:div>
        <w:div w:id="1504708151">
          <w:marLeft w:val="151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1392-5FF4-4C71-93A7-9ED869AD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7</cp:revision>
  <dcterms:created xsi:type="dcterms:W3CDTF">2011-03-06T12:36:00Z</dcterms:created>
  <dcterms:modified xsi:type="dcterms:W3CDTF">2011-04-14T15:00:00Z</dcterms:modified>
</cp:coreProperties>
</file>