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70" w:rsidRPr="00112E79" w:rsidRDefault="00331857" w:rsidP="002C5D70">
      <w:pPr>
        <w:jc w:val="center"/>
        <w:rPr>
          <w:rFonts w:asciiTheme="majorBidi" w:hAnsiTheme="majorBidi" w:cstheme="majorBidi"/>
          <w:b/>
          <w:bCs/>
          <w:noProof/>
          <w:color w:val="F2F2F2" w:themeColor="background1" w:themeShade="F2"/>
          <w:sz w:val="72"/>
          <w:szCs w:val="72"/>
          <w:highlight w:val="darkRed"/>
          <w:lang w:eastAsia="fr-FR"/>
        </w:rPr>
      </w:pPr>
      <w:r>
        <w:rPr>
          <w:rFonts w:asciiTheme="majorBidi" w:hAnsiTheme="majorBidi" w:cstheme="majorBidi"/>
          <w:b/>
          <w:bCs/>
          <w:noProof/>
          <w:color w:val="F2F2F2" w:themeColor="background1" w:themeShade="F2"/>
          <w:sz w:val="72"/>
          <w:szCs w:val="72"/>
          <w:lang w:eastAsia="fr-FR"/>
        </w:rPr>
        <w:drawing>
          <wp:anchor distT="0" distB="0" distL="114300" distR="114300" simplePos="0" relativeHeight="251658240" behindDoc="1" locked="0" layoutInCell="1" allowOverlap="1">
            <wp:simplePos x="0" y="0"/>
            <wp:positionH relativeFrom="column">
              <wp:posOffset>-940122</wp:posOffset>
            </wp:positionH>
            <wp:positionV relativeFrom="paragraph">
              <wp:posOffset>-899795</wp:posOffset>
            </wp:positionV>
            <wp:extent cx="10739995" cy="7576457"/>
            <wp:effectExtent l="19050" t="0" r="4205" b="0"/>
            <wp:wrapNone/>
            <wp:docPr id="1" name="Image 0" descr="prophet-Muham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het-Muhammad.jpg"/>
                    <pic:cNvPicPr/>
                  </pic:nvPicPr>
                  <pic:blipFill>
                    <a:blip r:embed="rId8" cstate="print">
                      <a:lum bright="70000" contrast="-70000"/>
                    </a:blip>
                    <a:stretch>
                      <a:fillRect/>
                    </a:stretch>
                  </pic:blipFill>
                  <pic:spPr>
                    <a:xfrm>
                      <a:off x="0" y="0"/>
                      <a:ext cx="10746201" cy="7580835"/>
                    </a:xfrm>
                    <a:prstGeom prst="rect">
                      <a:avLst/>
                    </a:prstGeom>
                  </pic:spPr>
                </pic:pic>
              </a:graphicData>
            </a:graphic>
          </wp:anchor>
        </w:drawing>
      </w:r>
    </w:p>
    <w:p w:rsidR="00F34F90" w:rsidRPr="00331857" w:rsidRDefault="003E0579" w:rsidP="003E0579">
      <w:pPr>
        <w:jc w:val="center"/>
        <w:rPr>
          <w:rFonts w:asciiTheme="majorBidi" w:hAnsiTheme="majorBidi" w:cstheme="majorBidi"/>
          <w:b/>
          <w:bCs/>
          <w:sz w:val="96"/>
          <w:szCs w:val="96"/>
        </w:rPr>
      </w:pPr>
      <w:r w:rsidRPr="00331857">
        <w:rPr>
          <w:rFonts w:asciiTheme="majorBidi" w:hAnsiTheme="majorBidi" w:cstheme="majorBidi"/>
          <w:b/>
          <w:bCs/>
          <w:noProof/>
          <w:sz w:val="96"/>
          <w:szCs w:val="96"/>
          <w:lang w:eastAsia="fr-FR"/>
        </w:rPr>
        <w:t xml:space="preserve">Six points de la vie </w:t>
      </w:r>
      <w:r w:rsidR="00492F93" w:rsidRPr="00331857">
        <w:rPr>
          <w:rFonts w:asciiTheme="majorBidi" w:hAnsiTheme="majorBidi" w:cstheme="majorBidi"/>
          <w:b/>
          <w:bCs/>
          <w:noProof/>
          <w:sz w:val="96"/>
          <w:szCs w:val="96"/>
          <w:lang w:eastAsia="fr-FR"/>
        </w:rPr>
        <w:t>du Prophète</w:t>
      </w:r>
    </w:p>
    <w:p w:rsidR="002D7701" w:rsidRPr="00331857" w:rsidRDefault="00492F93" w:rsidP="00492F93">
      <w:pPr>
        <w:bidi/>
        <w:jc w:val="center"/>
        <w:rPr>
          <w:rStyle w:val="lev"/>
          <w:rFonts w:asciiTheme="majorBidi" w:hAnsiTheme="majorBidi" w:cstheme="majorBidi"/>
          <w:b w:val="0"/>
          <w:bCs w:val="0"/>
          <w:sz w:val="144"/>
          <w:szCs w:val="144"/>
          <w:rtl/>
        </w:rPr>
      </w:pPr>
      <w:r w:rsidRPr="00331857">
        <w:rPr>
          <w:rStyle w:val="lev"/>
          <w:rFonts w:asciiTheme="majorBidi" w:hAnsiTheme="majorBidi" w:cstheme="majorBidi"/>
          <w:b w:val="0"/>
          <w:bCs w:val="0"/>
          <w:sz w:val="144"/>
          <w:szCs w:val="144"/>
          <w:rtl/>
        </w:rPr>
        <w:t>سِتَّةُ مَوَاضِعَ مِنَ السِّيْرَةِ</w:t>
      </w:r>
    </w:p>
    <w:p w:rsidR="00487A72" w:rsidRPr="00331857" w:rsidRDefault="00487A72" w:rsidP="00487A72">
      <w:pPr>
        <w:jc w:val="center"/>
        <w:rPr>
          <w:rFonts w:asciiTheme="majorBidi" w:hAnsiTheme="majorBidi" w:cstheme="majorBidi"/>
          <w:sz w:val="48"/>
          <w:szCs w:val="48"/>
        </w:rPr>
      </w:pPr>
    </w:p>
    <w:p w:rsidR="00487A72" w:rsidRDefault="00487A72" w:rsidP="00331857">
      <w:pPr>
        <w:rPr>
          <w:rFonts w:asciiTheme="majorBidi" w:hAnsiTheme="majorBidi" w:cstheme="majorBidi"/>
          <w:sz w:val="40"/>
          <w:szCs w:val="40"/>
        </w:rPr>
      </w:pPr>
    </w:p>
    <w:p w:rsidR="00487A72" w:rsidRDefault="00487A72" w:rsidP="00487A72">
      <w:pPr>
        <w:jc w:val="center"/>
        <w:rPr>
          <w:rFonts w:asciiTheme="majorBidi" w:hAnsiTheme="majorBidi" w:cstheme="majorBidi"/>
          <w:sz w:val="40"/>
          <w:szCs w:val="40"/>
        </w:rPr>
      </w:pPr>
    </w:p>
    <w:p w:rsidR="00487A72" w:rsidRDefault="00487A72" w:rsidP="00487A72">
      <w:pPr>
        <w:jc w:val="center"/>
        <w:rPr>
          <w:rFonts w:asciiTheme="majorBidi" w:hAnsiTheme="majorBidi" w:cstheme="majorBidi"/>
          <w:sz w:val="40"/>
          <w:szCs w:val="40"/>
        </w:rPr>
      </w:pPr>
    </w:p>
    <w:p w:rsidR="00487A72" w:rsidRDefault="00487A72" w:rsidP="00487A72">
      <w:pPr>
        <w:jc w:val="center"/>
        <w:rPr>
          <w:rFonts w:asciiTheme="majorBidi" w:hAnsiTheme="majorBidi" w:cstheme="majorBidi"/>
          <w:sz w:val="40"/>
          <w:szCs w:val="40"/>
        </w:rPr>
      </w:pPr>
    </w:p>
    <w:p w:rsidR="0078571B" w:rsidRPr="00331857" w:rsidRDefault="00487A72" w:rsidP="00487A72">
      <w:pPr>
        <w:jc w:val="center"/>
        <w:rPr>
          <w:rFonts w:asciiTheme="majorBidi" w:hAnsiTheme="majorBidi" w:cstheme="majorBidi"/>
          <w:b/>
          <w:bCs/>
          <w:sz w:val="40"/>
          <w:szCs w:val="40"/>
        </w:rPr>
        <w:sectPr w:rsidR="0078571B" w:rsidRPr="00331857" w:rsidSect="002C5D70">
          <w:headerReference w:type="default" r:id="rId9"/>
          <w:footerReference w:type="default" r:id="rId10"/>
          <w:pgSz w:w="16838" w:h="11906" w:orient="landscape"/>
          <w:pgMar w:top="1417" w:right="1417" w:bottom="1417" w:left="1417" w:header="708" w:footer="708" w:gutter="0"/>
          <w:pgBorders w:offsetFrom="page">
            <w:top w:val="dotted" w:sz="12" w:space="24" w:color="404040" w:themeColor="text1" w:themeTint="BF"/>
            <w:left w:val="dotted" w:sz="12" w:space="24" w:color="404040" w:themeColor="text1" w:themeTint="BF"/>
            <w:bottom w:val="dotted" w:sz="12" w:space="24" w:color="404040" w:themeColor="text1" w:themeTint="BF"/>
            <w:right w:val="dotted" w:sz="12" w:space="24" w:color="404040" w:themeColor="text1" w:themeTint="BF"/>
          </w:pgBorders>
          <w:cols w:space="708"/>
          <w:docGrid w:linePitch="360"/>
        </w:sectPr>
      </w:pPr>
      <w:r w:rsidRPr="00331857">
        <w:rPr>
          <w:rFonts w:asciiTheme="majorBidi" w:hAnsiTheme="majorBidi" w:cstheme="majorBidi"/>
          <w:b/>
          <w:bCs/>
          <w:sz w:val="40"/>
          <w:szCs w:val="40"/>
        </w:rPr>
        <w:t>Chaykh Mu</w:t>
      </w:r>
      <w:r w:rsidRPr="00331857">
        <w:rPr>
          <w:rFonts w:asciiTheme="majorBidi" w:hAnsiTheme="majorBidi" w:cstheme="majorBidi"/>
          <w:b/>
          <w:bCs/>
          <w:sz w:val="40"/>
          <w:szCs w:val="40"/>
          <w:u w:val="single"/>
        </w:rPr>
        <w:t>h</w:t>
      </w:r>
      <w:r w:rsidRPr="00331857">
        <w:rPr>
          <w:rFonts w:asciiTheme="majorBidi" w:hAnsiTheme="majorBidi" w:cstheme="majorBidi"/>
          <w:b/>
          <w:bCs/>
          <w:sz w:val="40"/>
          <w:szCs w:val="40"/>
        </w:rPr>
        <w:t>ammad ibn ‘Abdel-Wahhâb</w:t>
      </w:r>
      <w:r w:rsidR="008D2E18" w:rsidRPr="00331857">
        <w:rPr>
          <w:rFonts w:asciiTheme="majorBidi" w:hAnsiTheme="majorBidi" w:cstheme="majorBidi"/>
          <w:b/>
          <w:bCs/>
          <w:sz w:val="96"/>
          <w:szCs w:val="96"/>
        </w:rPr>
        <w:t xml:space="preserve"> </w:t>
      </w:r>
    </w:p>
    <w:p w:rsidR="00BE411E" w:rsidRPr="003F5FE6" w:rsidRDefault="00BE411E" w:rsidP="00DF75A0">
      <w:pPr>
        <w:bidi/>
        <w:ind w:left="-15"/>
        <w:jc w:val="center"/>
        <w:rPr>
          <w:rFonts w:asciiTheme="majorBidi" w:hAnsiTheme="majorBidi" w:cstheme="majorBidi"/>
          <w:sz w:val="40"/>
          <w:szCs w:val="40"/>
          <w:rtl/>
        </w:rPr>
      </w:pPr>
      <w:r w:rsidRPr="003F5FE6">
        <w:rPr>
          <w:rFonts w:asciiTheme="majorBidi" w:hAnsiTheme="majorBidi" w:cstheme="majorBidi"/>
          <w:sz w:val="40"/>
          <w:szCs w:val="40"/>
          <w:rtl/>
        </w:rPr>
        <w:lastRenderedPageBreak/>
        <w:t>بِسْمِ اللهِ الرَّحْمَنِ الرَّحِيْمِ</w:t>
      </w:r>
    </w:p>
    <w:p w:rsidR="003E0579" w:rsidRPr="003F5FE6" w:rsidRDefault="003E0579" w:rsidP="003E0579">
      <w:pPr>
        <w:bidi/>
        <w:jc w:val="lowKashida"/>
        <w:rPr>
          <w:rFonts w:asciiTheme="majorBidi" w:eastAsia="Calibri" w:hAnsiTheme="majorBidi" w:cstheme="majorBidi"/>
          <w:sz w:val="40"/>
          <w:szCs w:val="40"/>
          <w:rtl/>
        </w:rPr>
      </w:pPr>
      <w:r w:rsidRPr="003F5FE6">
        <w:rPr>
          <w:rFonts w:asciiTheme="majorBidi" w:eastAsia="Calibri" w:hAnsiTheme="majorBidi" w:cstheme="majorBidi"/>
          <w:sz w:val="40"/>
          <w:szCs w:val="40"/>
          <w:rtl/>
        </w:rPr>
        <w:t xml:space="preserve">تأمل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رحمك الله تعالى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ستة مواضع من السيرة كما </w:t>
      </w:r>
      <w:proofErr w:type="gramStart"/>
      <w:r w:rsidRPr="003F5FE6">
        <w:rPr>
          <w:rFonts w:asciiTheme="majorBidi" w:eastAsia="Calibri" w:hAnsiTheme="majorBidi" w:cstheme="majorBidi"/>
          <w:sz w:val="40"/>
          <w:szCs w:val="40"/>
          <w:rtl/>
        </w:rPr>
        <w:t xml:space="preserve">ينبغي </w:t>
      </w:r>
      <w:proofErr w:type="spellStart"/>
      <w:r w:rsidRPr="003F5FE6">
        <w:rPr>
          <w:rFonts w:asciiTheme="majorBidi" w:eastAsia="Calibri" w:hAnsiTheme="majorBidi" w:cstheme="majorBidi"/>
          <w:sz w:val="40"/>
          <w:szCs w:val="40"/>
          <w:rtl/>
        </w:rPr>
        <w:t>،</w:t>
      </w:r>
      <w:proofErr w:type="spellEnd"/>
      <w:proofErr w:type="gramEnd"/>
      <w:r w:rsidRPr="003F5FE6">
        <w:rPr>
          <w:rFonts w:asciiTheme="majorBidi" w:eastAsia="Calibri" w:hAnsiTheme="majorBidi" w:cstheme="majorBidi"/>
          <w:sz w:val="40"/>
          <w:szCs w:val="40"/>
          <w:rtl/>
        </w:rPr>
        <w:t xml:space="preserve"> وافهمها فهماً حسناً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لعل الله أن يفهمك دين الأنبياء لتتبعه ودين المشركين لتتركه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فإن كثيرا ممن يدعي الدين</w:t>
      </w:r>
      <w:r w:rsidRPr="003F5FE6">
        <w:rPr>
          <w:rFonts w:asciiTheme="majorBidi" w:eastAsia="Calibri" w:hAnsiTheme="majorBidi" w:cstheme="majorBidi"/>
          <w:sz w:val="40"/>
          <w:szCs w:val="40"/>
        </w:rPr>
        <w:t xml:space="preserve"> </w:t>
      </w:r>
      <w:r w:rsidRPr="003F5FE6">
        <w:rPr>
          <w:rFonts w:asciiTheme="majorBidi" w:eastAsia="Calibri" w:hAnsiTheme="majorBidi" w:cstheme="majorBidi"/>
          <w:sz w:val="40"/>
          <w:szCs w:val="40"/>
          <w:rtl/>
        </w:rPr>
        <w:t>ويعد من الموحدين لا يفهم هذه الستة كما ينبغي</w:t>
      </w:r>
      <w:r w:rsidRPr="003F5FE6">
        <w:rPr>
          <w:rFonts w:asciiTheme="majorBidi" w:eastAsia="Calibri" w:hAnsiTheme="majorBidi" w:cstheme="majorBidi"/>
          <w:sz w:val="40"/>
          <w:szCs w:val="40"/>
        </w:rPr>
        <w:t>.</w:t>
      </w:r>
    </w:p>
    <w:p w:rsidR="003E0579" w:rsidRPr="003F5FE6" w:rsidRDefault="003E0579" w:rsidP="003E0579">
      <w:pPr>
        <w:bidi/>
        <w:jc w:val="lowKashida"/>
        <w:rPr>
          <w:rFonts w:asciiTheme="majorBidi" w:hAnsiTheme="majorBidi" w:cstheme="majorBidi"/>
          <w:sz w:val="40"/>
          <w:szCs w:val="40"/>
        </w:rPr>
      </w:pPr>
      <w:r w:rsidRPr="003F5FE6">
        <w:rPr>
          <w:rFonts w:asciiTheme="majorBidi" w:eastAsia="Calibri" w:hAnsiTheme="majorBidi" w:cstheme="majorBidi"/>
          <w:b/>
          <w:bCs/>
          <w:sz w:val="40"/>
          <w:szCs w:val="40"/>
          <w:rtl/>
        </w:rPr>
        <w:t>الموضوع الأول</w:t>
      </w:r>
      <w:r w:rsidRPr="003F5FE6">
        <w:rPr>
          <w:rFonts w:asciiTheme="majorBidi" w:eastAsia="Calibri" w:hAnsiTheme="majorBidi" w:cstheme="majorBidi"/>
          <w:sz w:val="40"/>
          <w:szCs w:val="40"/>
        </w:rPr>
        <w:t>} :</w:t>
      </w:r>
      <w:r w:rsidRPr="003F5FE6">
        <w:rPr>
          <w:rFonts w:asciiTheme="majorBidi" w:eastAsia="Calibri" w:hAnsiTheme="majorBidi" w:cstheme="majorBidi"/>
          <w:sz w:val="40"/>
          <w:szCs w:val="40"/>
          <w:rtl/>
        </w:rPr>
        <w:t xml:space="preserve"> قصة نزول الوحي</w:t>
      </w:r>
      <w:r w:rsidRPr="003F5FE6">
        <w:rPr>
          <w:rFonts w:asciiTheme="majorBidi" w:eastAsia="Calibri" w:hAnsiTheme="majorBidi" w:cstheme="majorBidi"/>
          <w:sz w:val="40"/>
          <w:szCs w:val="40"/>
        </w:rPr>
        <w:t>{</w:t>
      </w:r>
      <w:r w:rsidRPr="003F5FE6">
        <w:rPr>
          <w:rFonts w:asciiTheme="majorBidi" w:eastAsia="Calibri" w:hAnsiTheme="majorBidi" w:cstheme="majorBidi"/>
          <w:sz w:val="40"/>
          <w:szCs w:val="40"/>
          <w:rtl/>
        </w:rPr>
        <w:t xml:space="preserve"> على رسول الله صلى الله عليه وسلم :</w:t>
      </w:r>
      <w:r w:rsidRPr="003F5FE6">
        <w:rPr>
          <w:rFonts w:asciiTheme="majorBidi" w:hAnsiTheme="majorBidi" w:cstheme="majorBidi"/>
          <w:sz w:val="40"/>
          <w:szCs w:val="40"/>
        </w:rPr>
        <w:t xml:space="preserve"> </w:t>
      </w:r>
      <w:r w:rsidRPr="003F5FE6">
        <w:rPr>
          <w:rFonts w:asciiTheme="majorBidi" w:eastAsia="Calibri" w:hAnsiTheme="majorBidi" w:cstheme="majorBidi"/>
          <w:sz w:val="40"/>
          <w:szCs w:val="40"/>
          <w:rtl/>
        </w:rPr>
        <w:t xml:space="preserve">وفيها أن أول آية أرسله الله </w:t>
      </w:r>
      <w:proofErr w:type="spellStart"/>
      <w:r w:rsidRPr="003F5FE6">
        <w:rPr>
          <w:rFonts w:asciiTheme="majorBidi" w:eastAsia="Calibri" w:hAnsiTheme="majorBidi" w:cstheme="majorBidi"/>
          <w:sz w:val="40"/>
          <w:szCs w:val="40"/>
          <w:rtl/>
        </w:rPr>
        <w:t>بها</w:t>
      </w:r>
      <w:proofErr w:type="spellEnd"/>
      <w:r w:rsidRPr="003F5FE6">
        <w:rPr>
          <w:rFonts w:asciiTheme="majorBidi" w:eastAsia="Calibri" w:hAnsiTheme="majorBidi" w:cstheme="majorBidi"/>
          <w:sz w:val="40"/>
          <w:szCs w:val="40"/>
          <w:rtl/>
        </w:rPr>
        <w:t xml:space="preserve"> : (</w:t>
      </w:r>
      <w:r w:rsidRPr="00DF75A0">
        <w:rPr>
          <w:rFonts w:asciiTheme="majorBidi" w:eastAsia="Calibri" w:hAnsiTheme="majorBidi" w:cstheme="majorBidi"/>
          <w:color w:val="FF0000"/>
          <w:sz w:val="40"/>
          <w:szCs w:val="40"/>
          <w:rtl/>
        </w:rPr>
        <w:t xml:space="preserve">يَا أَيُّهَا الْمُدَّثِّرُ </w:t>
      </w:r>
      <w:proofErr w:type="spellStart"/>
      <w:r w:rsidRPr="00DF75A0">
        <w:rPr>
          <w:rFonts w:asciiTheme="majorBidi" w:eastAsia="Calibri" w:hAnsiTheme="majorBidi" w:cstheme="majorBidi"/>
          <w:color w:val="FF0000"/>
          <w:sz w:val="40"/>
          <w:szCs w:val="40"/>
          <w:rtl/>
        </w:rPr>
        <w:t>*</w:t>
      </w:r>
      <w:proofErr w:type="spellEnd"/>
      <w:r w:rsidRPr="00DF75A0">
        <w:rPr>
          <w:rFonts w:asciiTheme="majorBidi" w:eastAsia="Calibri" w:hAnsiTheme="majorBidi" w:cstheme="majorBidi"/>
          <w:color w:val="FF0000"/>
          <w:sz w:val="40"/>
          <w:szCs w:val="40"/>
          <w:rtl/>
        </w:rPr>
        <w:t xml:space="preserve"> قُمْ فَأَنْذِرْ</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Pr>
        <w:t xml:space="preserve"> </w:t>
      </w:r>
      <w:r w:rsidRPr="003F5FE6">
        <w:rPr>
          <w:rFonts w:asciiTheme="majorBidi" w:eastAsia="Calibri" w:hAnsiTheme="majorBidi" w:cstheme="majorBidi"/>
          <w:sz w:val="40"/>
          <w:szCs w:val="40"/>
          <w:rtl/>
        </w:rPr>
        <w:t xml:space="preserve"> الـى قوله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r w:rsidRPr="00DF75A0">
        <w:rPr>
          <w:rFonts w:asciiTheme="majorBidi" w:eastAsia="Calibri" w:hAnsiTheme="majorBidi" w:cstheme="majorBidi"/>
          <w:color w:val="FF0000"/>
          <w:sz w:val="40"/>
          <w:szCs w:val="40"/>
          <w:rtl/>
        </w:rPr>
        <w:t>وَلِرَبِّكَ فَاصْبِرْ</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 فإذا فهمت أنهم يفعلون أشياء كثيرة يعرفون أنها من الظلم والعدوان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مثل:</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الزنا</w:t>
      </w:r>
      <w:proofErr w:type="spellEnd"/>
      <w:r w:rsidRPr="003F5FE6">
        <w:rPr>
          <w:rFonts w:asciiTheme="majorBidi" w:eastAsia="Calibri" w:hAnsiTheme="majorBidi" w:cstheme="majorBidi"/>
          <w:sz w:val="40"/>
          <w:szCs w:val="40"/>
          <w:rtl/>
        </w:rPr>
        <w:t xml:space="preserve"> وغيره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وعرفت أيضاً أنهم يفعلون أشياء كثيرة من العبادات يتقربون </w:t>
      </w:r>
      <w:proofErr w:type="spellStart"/>
      <w:r w:rsidRPr="003F5FE6">
        <w:rPr>
          <w:rFonts w:asciiTheme="majorBidi" w:eastAsia="Calibri" w:hAnsiTheme="majorBidi" w:cstheme="majorBidi"/>
          <w:sz w:val="40"/>
          <w:szCs w:val="40"/>
          <w:rtl/>
        </w:rPr>
        <w:t>بها</w:t>
      </w:r>
      <w:proofErr w:type="spellEnd"/>
      <w:r w:rsidRPr="003F5FE6">
        <w:rPr>
          <w:rFonts w:asciiTheme="majorBidi" w:eastAsia="Calibri" w:hAnsiTheme="majorBidi" w:cstheme="majorBidi"/>
          <w:sz w:val="40"/>
          <w:szCs w:val="40"/>
          <w:rtl/>
        </w:rPr>
        <w:t xml:space="preserve"> إلى الله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مثل:</w:t>
      </w:r>
      <w:proofErr w:type="spellEnd"/>
      <w:r w:rsidRPr="003F5FE6">
        <w:rPr>
          <w:rFonts w:asciiTheme="majorBidi" w:eastAsia="Calibri" w:hAnsiTheme="majorBidi" w:cstheme="majorBidi"/>
          <w:sz w:val="40"/>
          <w:szCs w:val="40"/>
          <w:rtl/>
        </w:rPr>
        <w:t xml:space="preserve"> الحج والعمرة والصدقة على المساكين والإحسان إليهم وغير ذلك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وأعظمها عندهم الشرك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فهو أعظم ما يتقربون </w:t>
      </w:r>
      <w:proofErr w:type="spellStart"/>
      <w:r w:rsidRPr="003F5FE6">
        <w:rPr>
          <w:rFonts w:asciiTheme="majorBidi" w:eastAsia="Calibri" w:hAnsiTheme="majorBidi" w:cstheme="majorBidi"/>
          <w:sz w:val="40"/>
          <w:szCs w:val="40"/>
          <w:rtl/>
        </w:rPr>
        <w:t>به</w:t>
      </w:r>
      <w:proofErr w:type="spellEnd"/>
      <w:r w:rsidRPr="003F5FE6">
        <w:rPr>
          <w:rFonts w:asciiTheme="majorBidi" w:eastAsia="Calibri" w:hAnsiTheme="majorBidi" w:cstheme="majorBidi"/>
          <w:sz w:val="40"/>
          <w:szCs w:val="40"/>
          <w:rtl/>
        </w:rPr>
        <w:t xml:space="preserve"> إلى الله عندهم</w:t>
      </w:r>
    </w:p>
    <w:p w:rsidR="00BE411E" w:rsidRDefault="00BE411E" w:rsidP="00BE411E">
      <w:pPr>
        <w:jc w:val="center"/>
        <w:rPr>
          <w:rFonts w:asciiTheme="majorBidi" w:hAnsiTheme="majorBidi" w:cstheme="majorBidi"/>
          <w:sz w:val="28"/>
          <w:szCs w:val="28"/>
        </w:rPr>
      </w:pPr>
      <w:r w:rsidRPr="00112E79">
        <w:rPr>
          <w:rFonts w:asciiTheme="majorBidi" w:hAnsiTheme="majorBidi" w:cstheme="majorBidi"/>
          <w:sz w:val="28"/>
          <w:szCs w:val="28"/>
        </w:rPr>
        <w:lastRenderedPageBreak/>
        <w:t>Au nom d’Allah, le Clément, le Miséricordieux</w:t>
      </w:r>
    </w:p>
    <w:p w:rsidR="00DE3DD4" w:rsidRPr="00112E79" w:rsidRDefault="00DE3DD4" w:rsidP="00BE411E">
      <w:pPr>
        <w:jc w:val="center"/>
        <w:rPr>
          <w:rFonts w:asciiTheme="majorBidi" w:hAnsiTheme="majorBidi" w:cstheme="majorBidi"/>
          <w:sz w:val="28"/>
          <w:szCs w:val="28"/>
        </w:rPr>
      </w:pPr>
    </w:p>
    <w:p w:rsidR="003E0579" w:rsidRPr="00112E79" w:rsidRDefault="00DE3DD4" w:rsidP="003E0579">
      <w:pPr>
        <w:jc w:val="both"/>
        <w:rPr>
          <w:rFonts w:asciiTheme="majorBidi" w:hAnsiTheme="majorBidi" w:cstheme="majorBidi"/>
          <w:sz w:val="28"/>
          <w:szCs w:val="28"/>
        </w:rPr>
      </w:pPr>
      <w:r>
        <w:rPr>
          <w:rFonts w:asciiTheme="majorBidi" w:hAnsiTheme="majorBidi" w:cstheme="majorBidi"/>
          <w:sz w:val="28"/>
          <w:szCs w:val="28"/>
        </w:rPr>
        <w:t>Analyse</w:t>
      </w:r>
      <w:r w:rsidR="003E0579" w:rsidRPr="00112E79">
        <w:rPr>
          <w:rFonts w:asciiTheme="majorBidi" w:hAnsiTheme="majorBidi" w:cstheme="majorBidi"/>
          <w:sz w:val="28"/>
          <w:szCs w:val="28"/>
        </w:rPr>
        <w:t xml:space="preserve"> bien, qu’Allah te fasse miséricorde, ces six points du parcours</w:t>
      </w:r>
      <w:r>
        <w:rPr>
          <w:rFonts w:asciiTheme="majorBidi" w:hAnsiTheme="majorBidi" w:cstheme="majorBidi"/>
          <w:sz w:val="28"/>
          <w:szCs w:val="28"/>
        </w:rPr>
        <w:t xml:space="preserve"> de notre prophète, et comprend</w:t>
      </w:r>
      <w:r w:rsidR="003E0579" w:rsidRPr="00112E79">
        <w:rPr>
          <w:rFonts w:asciiTheme="majorBidi" w:hAnsiTheme="majorBidi" w:cstheme="majorBidi"/>
          <w:sz w:val="28"/>
          <w:szCs w:val="28"/>
        </w:rPr>
        <w:t xml:space="preserve"> les bien, afin qu’Allah te fasse comprendre la religion des Prophètes pour que tu la suives, et te fasse comprendre la religion des idolâtres pour que tu t’en écartes, car aujourd’hui, beaucoup de prétendus religieux monothéistes ne comprennent pas ces six points comme il faut.</w:t>
      </w:r>
    </w:p>
    <w:p w:rsidR="003E0579" w:rsidRPr="00112E79" w:rsidRDefault="003E0579" w:rsidP="003E0579">
      <w:pPr>
        <w:jc w:val="both"/>
        <w:rPr>
          <w:rFonts w:asciiTheme="majorBidi" w:hAnsiTheme="majorBidi" w:cstheme="majorBidi"/>
          <w:sz w:val="28"/>
          <w:szCs w:val="28"/>
        </w:rPr>
      </w:pPr>
    </w:p>
    <w:p w:rsidR="00BE411E" w:rsidRPr="00112E79" w:rsidRDefault="003E0579" w:rsidP="003E0579">
      <w:pPr>
        <w:jc w:val="both"/>
        <w:rPr>
          <w:rFonts w:asciiTheme="majorBidi" w:hAnsiTheme="majorBidi" w:cstheme="majorBidi"/>
          <w:sz w:val="28"/>
          <w:szCs w:val="28"/>
        </w:rPr>
      </w:pPr>
      <w:r w:rsidRPr="00112E79">
        <w:rPr>
          <w:rFonts w:asciiTheme="majorBidi" w:hAnsiTheme="majorBidi" w:cstheme="majorBidi"/>
          <w:b/>
          <w:sz w:val="28"/>
          <w:szCs w:val="28"/>
        </w:rPr>
        <w:t>Premier point :</w:t>
      </w:r>
      <w:r w:rsidRPr="00112E79">
        <w:rPr>
          <w:rFonts w:asciiTheme="majorBidi" w:hAnsiTheme="majorBidi" w:cstheme="majorBidi"/>
          <w:b/>
          <w:color w:val="002060"/>
          <w:sz w:val="28"/>
          <w:szCs w:val="28"/>
        </w:rPr>
        <w:t xml:space="preserve"> </w:t>
      </w:r>
      <w:r w:rsidRPr="00112E79">
        <w:rPr>
          <w:rFonts w:asciiTheme="majorBidi" w:hAnsiTheme="majorBidi" w:cstheme="majorBidi"/>
          <w:sz w:val="28"/>
          <w:szCs w:val="28"/>
        </w:rPr>
        <w:t>L’histoire du début de la révélation : On peut y lire que les premiers versets par lequel le messager d’Allah fut envoyé</w:t>
      </w:r>
      <w:r w:rsidRPr="00112E79">
        <w:rPr>
          <w:rFonts w:asciiTheme="majorBidi" w:hAnsiTheme="majorBidi" w:cstheme="majorBidi"/>
          <w:sz w:val="28"/>
          <w:szCs w:val="28"/>
          <w:lang w:val="fr-BE"/>
        </w:rPr>
        <w:t xml:space="preserve"> furent</w:t>
      </w:r>
      <w:r w:rsidRPr="00112E79">
        <w:rPr>
          <w:rFonts w:asciiTheme="majorBidi" w:hAnsiTheme="majorBidi" w:cstheme="majorBidi"/>
          <w:sz w:val="28"/>
          <w:szCs w:val="28"/>
        </w:rPr>
        <w:t> : « </w:t>
      </w:r>
      <w:r w:rsidRPr="00112E79">
        <w:rPr>
          <w:rFonts w:asciiTheme="majorBidi" w:hAnsiTheme="majorBidi" w:cstheme="majorBidi"/>
          <w:b/>
          <w:bCs/>
          <w:i/>
          <w:iCs/>
          <w:color w:val="FF0000"/>
          <w:sz w:val="28"/>
          <w:szCs w:val="28"/>
        </w:rPr>
        <w:t>O, toi ! Le revêtu d’un manteau!</w:t>
      </w:r>
      <w:bookmarkStart w:id="0" w:name="74_2"/>
      <w:bookmarkEnd w:id="0"/>
      <w:r w:rsidRPr="00112E79">
        <w:rPr>
          <w:rFonts w:asciiTheme="majorBidi" w:hAnsiTheme="majorBidi" w:cstheme="majorBidi"/>
          <w:b/>
          <w:bCs/>
          <w:i/>
          <w:iCs/>
          <w:color w:val="FF0000"/>
          <w:sz w:val="28"/>
          <w:szCs w:val="28"/>
        </w:rPr>
        <w:t xml:space="preserve"> Lèves-toi et avertis.</w:t>
      </w:r>
      <w:r w:rsidRPr="00112E79">
        <w:rPr>
          <w:rFonts w:asciiTheme="majorBidi" w:hAnsiTheme="majorBidi" w:cstheme="majorBidi"/>
          <w:color w:val="FF0000"/>
          <w:sz w:val="28"/>
          <w:szCs w:val="28"/>
        </w:rPr>
        <w:t> </w:t>
      </w:r>
      <w:r w:rsidRPr="00112E79">
        <w:rPr>
          <w:rFonts w:asciiTheme="majorBidi" w:hAnsiTheme="majorBidi" w:cstheme="majorBidi"/>
          <w:sz w:val="28"/>
          <w:szCs w:val="28"/>
        </w:rPr>
        <w:t>» Jusqu’au verset «</w:t>
      </w:r>
      <w:r w:rsidRPr="00112E79">
        <w:rPr>
          <w:rFonts w:asciiTheme="majorBidi" w:hAnsiTheme="majorBidi" w:cstheme="majorBidi"/>
          <w:color w:val="FF0000"/>
          <w:sz w:val="28"/>
          <w:szCs w:val="28"/>
        </w:rPr>
        <w:t> </w:t>
      </w:r>
      <w:r w:rsidRPr="00112E79">
        <w:rPr>
          <w:rFonts w:asciiTheme="majorBidi" w:hAnsiTheme="majorBidi" w:cstheme="majorBidi"/>
          <w:b/>
          <w:bCs/>
          <w:i/>
          <w:iCs/>
          <w:color w:val="FF0000"/>
          <w:sz w:val="28"/>
          <w:szCs w:val="28"/>
        </w:rPr>
        <w:t>Et pour ton Seigneur endures.</w:t>
      </w:r>
      <w:r w:rsidRPr="00112E79">
        <w:rPr>
          <w:rFonts w:asciiTheme="majorBidi" w:hAnsiTheme="majorBidi" w:cstheme="majorBidi"/>
          <w:sz w:val="28"/>
          <w:szCs w:val="28"/>
        </w:rPr>
        <w:t> » (Sourate 74 versets 1-7) Tu dois comprendre que les idolâtres commettaient beaucoup de choses qu’ils savaient être de l’injustice et de l’oppression, comme l’adultère et le vol, mais ils faisaient aussi beaucoup d’actes d’adoration pour se rapprocher d’Allah comme le pèlerinage, la ‘</w:t>
      </w:r>
      <w:proofErr w:type="spellStart"/>
      <w:r w:rsidRPr="00112E79">
        <w:rPr>
          <w:rFonts w:asciiTheme="majorBidi" w:hAnsiTheme="majorBidi" w:cstheme="majorBidi"/>
          <w:sz w:val="28"/>
          <w:szCs w:val="28"/>
        </w:rPr>
        <w:t>Omra</w:t>
      </w:r>
      <w:proofErr w:type="spellEnd"/>
      <w:r w:rsidRPr="00112E79">
        <w:rPr>
          <w:rFonts w:asciiTheme="majorBidi" w:hAnsiTheme="majorBidi" w:cstheme="majorBidi"/>
          <w:sz w:val="28"/>
          <w:szCs w:val="28"/>
        </w:rPr>
        <w:t>, la charité envers les pauvres, et d’autres encore…</w:t>
      </w:r>
    </w:p>
    <w:p w:rsidR="003E0579" w:rsidRPr="003F5FE6" w:rsidRDefault="003E0579" w:rsidP="003E0579">
      <w:pPr>
        <w:bidi/>
        <w:jc w:val="lowKashida"/>
        <w:rPr>
          <w:rFonts w:asciiTheme="majorBidi" w:eastAsia="Calibri" w:hAnsiTheme="majorBidi" w:cstheme="majorBidi"/>
          <w:sz w:val="40"/>
          <w:szCs w:val="40"/>
        </w:rPr>
      </w:pPr>
      <w:r w:rsidRPr="003F5FE6">
        <w:rPr>
          <w:rFonts w:asciiTheme="majorBidi" w:eastAsia="Calibri" w:hAnsiTheme="majorBidi" w:cstheme="majorBidi"/>
          <w:sz w:val="40"/>
          <w:szCs w:val="40"/>
          <w:rtl/>
        </w:rPr>
        <w:lastRenderedPageBreak/>
        <w:t xml:space="preserve">كما ذكر الله عنهم أنهم </w:t>
      </w:r>
      <w:proofErr w:type="gramStart"/>
      <w:r w:rsidRPr="003F5FE6">
        <w:rPr>
          <w:rFonts w:asciiTheme="majorBidi" w:eastAsia="Calibri" w:hAnsiTheme="majorBidi" w:cstheme="majorBidi"/>
          <w:sz w:val="40"/>
          <w:szCs w:val="40"/>
          <w:rtl/>
        </w:rPr>
        <w:t xml:space="preserve">قالوا </w:t>
      </w:r>
      <w:proofErr w:type="spellStart"/>
      <w:r w:rsidRPr="003F5FE6">
        <w:rPr>
          <w:rFonts w:asciiTheme="majorBidi" w:eastAsia="Calibri" w:hAnsiTheme="majorBidi" w:cstheme="majorBidi"/>
          <w:sz w:val="40"/>
          <w:szCs w:val="40"/>
          <w:rtl/>
        </w:rPr>
        <w:t>:</w:t>
      </w:r>
      <w:proofErr w:type="spellEnd"/>
      <w:proofErr w:type="gram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r w:rsidRPr="00DF75A0">
        <w:rPr>
          <w:rFonts w:asciiTheme="majorBidi" w:eastAsia="Calibri" w:hAnsiTheme="majorBidi" w:cstheme="majorBidi"/>
          <w:color w:val="FF0000"/>
          <w:sz w:val="40"/>
          <w:szCs w:val="40"/>
          <w:rtl/>
        </w:rPr>
        <w:t>ما نعبدهم إلا ليقربونا إلى الله زلفى</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ويقولون:</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r w:rsidRPr="00DF75A0">
        <w:rPr>
          <w:rFonts w:asciiTheme="majorBidi" w:eastAsia="Calibri" w:hAnsiTheme="majorBidi" w:cstheme="majorBidi"/>
          <w:color w:val="FF0000"/>
          <w:sz w:val="40"/>
          <w:szCs w:val="40"/>
          <w:rtl/>
        </w:rPr>
        <w:t>هؤلاء شفعاؤنا عند الله</w:t>
      </w:r>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وقال تعالى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r w:rsidRPr="00DF75A0">
        <w:rPr>
          <w:rFonts w:asciiTheme="majorBidi" w:eastAsia="Calibri" w:hAnsiTheme="majorBidi" w:cstheme="majorBidi"/>
          <w:color w:val="FF0000"/>
          <w:sz w:val="40"/>
          <w:szCs w:val="40"/>
          <w:rtl/>
        </w:rPr>
        <w:t>فَرِيقاً هَدَى وَفَرِيقاً حَقَّ عَلَيْهِمُ الضَّلالَةُ إِنَّهُمُ اتَّخَذُوا الشَّيَاطِينَ أَوْلِيَاءَ مِنْ دُونِ اللَّهِ وَيَحْسَبُونَ أَنَّهُمْ مُهْتَدُونَ</w:t>
      </w:r>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
    <w:p w:rsidR="003E0579" w:rsidRPr="003F5FE6" w:rsidRDefault="003E0579" w:rsidP="003E0579">
      <w:pPr>
        <w:bidi/>
        <w:jc w:val="lowKashida"/>
        <w:rPr>
          <w:rFonts w:asciiTheme="majorBidi" w:hAnsiTheme="majorBidi" w:cstheme="majorBidi"/>
          <w:sz w:val="40"/>
          <w:szCs w:val="40"/>
        </w:rPr>
      </w:pPr>
      <w:r w:rsidRPr="003F5FE6">
        <w:rPr>
          <w:rFonts w:asciiTheme="majorBidi" w:eastAsia="Calibri" w:hAnsiTheme="majorBidi" w:cstheme="majorBidi"/>
          <w:sz w:val="40"/>
          <w:szCs w:val="40"/>
          <w:rtl/>
        </w:rPr>
        <w:t xml:space="preserve">فأول ما أمر الله بالإنذار عنه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قبل الإنذار عن </w:t>
      </w:r>
      <w:proofErr w:type="spellStart"/>
      <w:r w:rsidRPr="003F5FE6">
        <w:rPr>
          <w:rFonts w:asciiTheme="majorBidi" w:eastAsia="Calibri" w:hAnsiTheme="majorBidi" w:cstheme="majorBidi"/>
          <w:sz w:val="40"/>
          <w:szCs w:val="40"/>
          <w:rtl/>
        </w:rPr>
        <w:t>الزنا</w:t>
      </w:r>
      <w:proofErr w:type="spellEnd"/>
      <w:r w:rsidRPr="003F5FE6">
        <w:rPr>
          <w:rFonts w:asciiTheme="majorBidi" w:eastAsia="Calibri" w:hAnsiTheme="majorBidi" w:cstheme="majorBidi"/>
          <w:sz w:val="40"/>
          <w:szCs w:val="40"/>
          <w:rtl/>
        </w:rPr>
        <w:t xml:space="preserve"> والسرقة وغير ذلك هو هذه العبادات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وعرفت أن منهم من تعلق على الصالحين  والملائكة والأولياء والأصنام ،ويقولون : ما نريد إلا شفاعتهم! ومع هذا بدأ بالإنذار عنه في أول آية أرسله الله </w:t>
      </w:r>
      <w:proofErr w:type="spellStart"/>
      <w:r w:rsidRPr="003F5FE6">
        <w:rPr>
          <w:rFonts w:asciiTheme="majorBidi" w:eastAsia="Calibri" w:hAnsiTheme="majorBidi" w:cstheme="majorBidi"/>
          <w:sz w:val="40"/>
          <w:szCs w:val="40"/>
          <w:rtl/>
        </w:rPr>
        <w:t>بها</w:t>
      </w:r>
      <w:proofErr w:type="spellEnd"/>
      <w:r w:rsidRPr="003F5FE6">
        <w:rPr>
          <w:rFonts w:asciiTheme="majorBidi" w:eastAsia="Calibri" w:hAnsiTheme="majorBidi" w:cstheme="majorBidi"/>
          <w:sz w:val="40"/>
          <w:szCs w:val="40"/>
          <w:rtl/>
        </w:rPr>
        <w:t xml:space="preserve"> . </w:t>
      </w:r>
    </w:p>
    <w:p w:rsidR="003E0579" w:rsidRPr="00112E79" w:rsidRDefault="003E0579" w:rsidP="003E0579">
      <w:pPr>
        <w:bidi/>
        <w:jc w:val="lowKashida"/>
        <w:rPr>
          <w:rFonts w:asciiTheme="majorBidi" w:hAnsiTheme="majorBidi" w:cstheme="majorBidi"/>
          <w:sz w:val="36"/>
          <w:szCs w:val="36"/>
        </w:rPr>
      </w:pPr>
    </w:p>
    <w:p w:rsidR="003E0579" w:rsidRPr="00112E79" w:rsidRDefault="003E0579" w:rsidP="003E0579">
      <w:pPr>
        <w:bidi/>
        <w:jc w:val="lowKashida"/>
        <w:rPr>
          <w:rFonts w:asciiTheme="majorBidi" w:hAnsiTheme="majorBidi" w:cstheme="majorBidi"/>
          <w:sz w:val="36"/>
          <w:szCs w:val="36"/>
        </w:rPr>
      </w:pPr>
    </w:p>
    <w:p w:rsidR="003E0579" w:rsidRDefault="003E0579" w:rsidP="003E0579">
      <w:pPr>
        <w:bidi/>
        <w:jc w:val="lowKashida"/>
        <w:rPr>
          <w:rFonts w:asciiTheme="majorBidi" w:hAnsiTheme="majorBidi" w:cstheme="majorBidi"/>
          <w:sz w:val="36"/>
          <w:szCs w:val="36"/>
        </w:rPr>
      </w:pPr>
    </w:p>
    <w:p w:rsidR="00112E79" w:rsidRDefault="00112E79" w:rsidP="00112E79">
      <w:pPr>
        <w:bidi/>
        <w:jc w:val="lowKashida"/>
        <w:rPr>
          <w:rFonts w:asciiTheme="majorBidi" w:hAnsiTheme="majorBidi" w:cstheme="majorBidi"/>
          <w:sz w:val="36"/>
          <w:szCs w:val="36"/>
        </w:rPr>
      </w:pPr>
    </w:p>
    <w:p w:rsidR="00112E79" w:rsidRPr="00112E79" w:rsidRDefault="00112E79" w:rsidP="00112E79">
      <w:pPr>
        <w:bidi/>
        <w:jc w:val="lowKashida"/>
        <w:rPr>
          <w:rFonts w:asciiTheme="majorBidi" w:hAnsiTheme="majorBidi" w:cstheme="majorBidi"/>
          <w:sz w:val="36"/>
          <w:szCs w:val="36"/>
        </w:rPr>
      </w:pPr>
    </w:p>
    <w:p w:rsidR="003E0579" w:rsidRPr="00112E79" w:rsidRDefault="003E0579" w:rsidP="003E0579">
      <w:pPr>
        <w:jc w:val="both"/>
        <w:rPr>
          <w:rFonts w:asciiTheme="majorBidi" w:hAnsiTheme="majorBidi" w:cstheme="majorBidi"/>
          <w:sz w:val="28"/>
          <w:szCs w:val="28"/>
        </w:rPr>
      </w:pPr>
      <w:r w:rsidRPr="00112E79">
        <w:rPr>
          <w:rFonts w:asciiTheme="majorBidi" w:hAnsiTheme="majorBidi" w:cstheme="majorBidi"/>
          <w:sz w:val="28"/>
          <w:szCs w:val="28"/>
        </w:rPr>
        <w:lastRenderedPageBreak/>
        <w:t>Mais la plus méritoire de ces adorations selon eux, c’était d’associer à Allah : c’était la plus digne façon de se rapprocher d’Allah, selon eux, comme Allah le dit à leur sujet : « </w:t>
      </w:r>
      <w:r w:rsidRPr="00112E79">
        <w:rPr>
          <w:rFonts w:asciiTheme="majorBidi" w:hAnsiTheme="majorBidi" w:cstheme="majorBidi"/>
          <w:b/>
          <w:i/>
          <w:color w:val="FF0000"/>
          <w:sz w:val="28"/>
          <w:szCs w:val="28"/>
        </w:rPr>
        <w:t>Nous ne les adorons que pour qu’ils nous rapprochent d’avantage d’Allah</w:t>
      </w:r>
      <w:r w:rsidRPr="00112E79">
        <w:rPr>
          <w:rFonts w:asciiTheme="majorBidi" w:hAnsiTheme="majorBidi" w:cstheme="majorBidi"/>
          <w:sz w:val="28"/>
          <w:szCs w:val="28"/>
        </w:rPr>
        <w:t> » (Sourate 39 verset 3)</w:t>
      </w:r>
    </w:p>
    <w:p w:rsidR="003E0579" w:rsidRDefault="003E0579" w:rsidP="00DF75A0">
      <w:pPr>
        <w:pStyle w:val="Sansinterligne"/>
        <w:rPr>
          <w:rFonts w:asciiTheme="majorBidi" w:hAnsiTheme="majorBidi" w:cstheme="majorBidi"/>
          <w:sz w:val="28"/>
          <w:szCs w:val="28"/>
        </w:rPr>
      </w:pPr>
      <w:r w:rsidRPr="00112E79">
        <w:rPr>
          <w:rFonts w:asciiTheme="majorBidi" w:hAnsiTheme="majorBidi" w:cstheme="majorBidi"/>
          <w:sz w:val="28"/>
          <w:szCs w:val="28"/>
        </w:rPr>
        <w:t>Et : « </w:t>
      </w:r>
      <w:r w:rsidR="00DF75A0" w:rsidRPr="00DF75A0">
        <w:rPr>
          <w:rFonts w:asciiTheme="majorBidi" w:hAnsiTheme="majorBidi" w:cstheme="majorBidi"/>
          <w:b/>
          <w:bCs/>
          <w:i/>
          <w:iCs/>
          <w:color w:val="FF0000"/>
          <w:sz w:val="28"/>
          <w:szCs w:val="28"/>
        </w:rPr>
        <w:t>Il guide une partie, tandis qu’une autre partie a mérité l’égarement parce qu’ils ont pris, au lieu d’Allah, les diables pour alliés, et ils pensent qu’ils sont bien-guidés!</w:t>
      </w:r>
      <w:r w:rsidRPr="00112E79">
        <w:rPr>
          <w:rFonts w:asciiTheme="majorBidi" w:hAnsiTheme="majorBidi" w:cstheme="majorBidi"/>
          <w:b/>
          <w:bCs/>
          <w:i/>
          <w:iCs/>
          <w:sz w:val="28"/>
          <w:szCs w:val="28"/>
        </w:rPr>
        <w:t> </w:t>
      </w:r>
      <w:r w:rsidRPr="00112E79">
        <w:rPr>
          <w:rFonts w:asciiTheme="majorBidi" w:hAnsiTheme="majorBidi" w:cstheme="majorBidi"/>
          <w:sz w:val="28"/>
          <w:szCs w:val="28"/>
        </w:rPr>
        <w:t>» (Sourate 10 verset 18)</w:t>
      </w:r>
    </w:p>
    <w:p w:rsidR="00DF75A0" w:rsidRPr="00112E79" w:rsidRDefault="00DF75A0" w:rsidP="00DF75A0">
      <w:pPr>
        <w:pStyle w:val="Sansinterligne"/>
        <w:rPr>
          <w:rFonts w:asciiTheme="majorBidi" w:hAnsiTheme="majorBidi" w:cstheme="majorBidi"/>
          <w:sz w:val="28"/>
          <w:szCs w:val="28"/>
        </w:rPr>
      </w:pPr>
    </w:p>
    <w:p w:rsidR="003E0579" w:rsidRPr="00112E79" w:rsidRDefault="003E0579" w:rsidP="003E0579">
      <w:pPr>
        <w:jc w:val="both"/>
        <w:rPr>
          <w:rFonts w:asciiTheme="majorBidi" w:hAnsiTheme="majorBidi" w:cstheme="majorBidi"/>
          <w:sz w:val="28"/>
          <w:szCs w:val="28"/>
        </w:rPr>
      </w:pPr>
      <w:r w:rsidRPr="00112E79">
        <w:rPr>
          <w:rFonts w:asciiTheme="majorBidi" w:hAnsiTheme="majorBidi" w:cstheme="majorBidi"/>
          <w:sz w:val="28"/>
          <w:szCs w:val="28"/>
        </w:rPr>
        <w:t>Et : « </w:t>
      </w:r>
      <w:r w:rsidRPr="00112E79">
        <w:rPr>
          <w:rFonts w:asciiTheme="majorBidi" w:hAnsiTheme="majorBidi" w:cstheme="majorBidi"/>
          <w:b/>
          <w:i/>
          <w:color w:val="FF0000"/>
          <w:sz w:val="28"/>
          <w:szCs w:val="28"/>
        </w:rPr>
        <w:t>Ils ont pris les diables pour associés en dehors d’Allah et pensent être biens guidés</w:t>
      </w:r>
      <w:r w:rsidRPr="00112E79">
        <w:rPr>
          <w:rFonts w:asciiTheme="majorBidi" w:hAnsiTheme="majorBidi" w:cstheme="majorBidi"/>
          <w:b/>
          <w:i/>
          <w:sz w:val="28"/>
          <w:szCs w:val="28"/>
        </w:rPr>
        <w:t> </w:t>
      </w:r>
      <w:r w:rsidRPr="00112E79">
        <w:rPr>
          <w:rFonts w:asciiTheme="majorBidi" w:hAnsiTheme="majorBidi" w:cstheme="majorBidi"/>
          <w:sz w:val="28"/>
          <w:szCs w:val="28"/>
        </w:rPr>
        <w:t>» (Sourate 7 verset 30)</w:t>
      </w:r>
    </w:p>
    <w:p w:rsidR="003E0579" w:rsidRPr="00112E79" w:rsidRDefault="00DE3DD4" w:rsidP="003E0579">
      <w:pPr>
        <w:jc w:val="both"/>
        <w:rPr>
          <w:rFonts w:asciiTheme="majorBidi" w:hAnsiTheme="majorBidi" w:cstheme="majorBidi"/>
          <w:sz w:val="28"/>
          <w:szCs w:val="28"/>
        </w:rPr>
      </w:pPr>
      <w:r>
        <w:rPr>
          <w:rFonts w:asciiTheme="majorBidi" w:hAnsiTheme="majorBidi" w:cstheme="majorBidi"/>
          <w:sz w:val="28"/>
          <w:szCs w:val="28"/>
        </w:rPr>
        <w:t>Lorsque tu sauras cela, sache</w:t>
      </w:r>
      <w:r w:rsidR="003E0579" w:rsidRPr="00112E79">
        <w:rPr>
          <w:rFonts w:asciiTheme="majorBidi" w:hAnsiTheme="majorBidi" w:cstheme="majorBidi"/>
          <w:sz w:val="28"/>
          <w:szCs w:val="28"/>
        </w:rPr>
        <w:t xml:space="preserve"> que la première chose qui fut ordonné au prophète, qu’Allah le bénisse et le salue, c’est d’avertir contre l’idolâtrie, avant l’adultère et le vol. Tu dois aussi savoir que certains s’en remettaient aux statues, d’autres aux anges, d’autres aux saints, et disaient tous : « </w:t>
      </w:r>
      <w:r w:rsidR="003E0579" w:rsidRPr="00112E79">
        <w:rPr>
          <w:rFonts w:asciiTheme="majorBidi" w:hAnsiTheme="majorBidi" w:cstheme="majorBidi"/>
          <w:i/>
          <w:iCs/>
          <w:sz w:val="28"/>
          <w:szCs w:val="28"/>
        </w:rPr>
        <w:t>Nous voulons juste qu’ils plaident en notre faveur auprès d’Allah.</w:t>
      </w:r>
      <w:r w:rsidR="003E0579" w:rsidRPr="00112E79">
        <w:rPr>
          <w:rFonts w:asciiTheme="majorBidi" w:hAnsiTheme="majorBidi" w:cstheme="majorBidi"/>
          <w:sz w:val="28"/>
          <w:szCs w:val="28"/>
        </w:rPr>
        <w:t> » Malgré cela, le prophète commença par avertir contre cela dès le tout premier verset qui lui fut révélé.</w:t>
      </w:r>
    </w:p>
    <w:p w:rsidR="003E0579" w:rsidRPr="00112E79" w:rsidRDefault="003E0579" w:rsidP="003E0579">
      <w:pPr>
        <w:jc w:val="both"/>
        <w:rPr>
          <w:rFonts w:asciiTheme="majorBidi" w:hAnsiTheme="majorBidi" w:cstheme="majorBidi"/>
          <w:sz w:val="28"/>
          <w:szCs w:val="28"/>
        </w:rPr>
      </w:pPr>
    </w:p>
    <w:p w:rsidR="003E0579" w:rsidRDefault="003E0579" w:rsidP="003E0579">
      <w:pPr>
        <w:jc w:val="both"/>
        <w:rPr>
          <w:rFonts w:asciiTheme="majorBidi" w:hAnsiTheme="majorBidi" w:cstheme="majorBidi"/>
          <w:sz w:val="28"/>
          <w:szCs w:val="28"/>
        </w:rPr>
      </w:pPr>
    </w:p>
    <w:p w:rsidR="00DE3DD4" w:rsidRPr="00112E79" w:rsidRDefault="00DE3DD4" w:rsidP="003E0579">
      <w:pPr>
        <w:jc w:val="both"/>
        <w:rPr>
          <w:rFonts w:asciiTheme="majorBidi" w:hAnsiTheme="majorBidi" w:cstheme="majorBidi"/>
          <w:sz w:val="28"/>
          <w:szCs w:val="28"/>
        </w:rPr>
      </w:pPr>
    </w:p>
    <w:p w:rsidR="003E0579" w:rsidRPr="003F5FE6" w:rsidRDefault="003E0579" w:rsidP="003E0579">
      <w:pPr>
        <w:bidi/>
        <w:jc w:val="both"/>
        <w:rPr>
          <w:rFonts w:asciiTheme="majorBidi" w:eastAsia="Calibri" w:hAnsiTheme="majorBidi" w:cstheme="majorBidi"/>
          <w:sz w:val="40"/>
          <w:szCs w:val="40"/>
          <w:rtl/>
        </w:rPr>
      </w:pPr>
      <w:r w:rsidRPr="003F5FE6">
        <w:rPr>
          <w:rFonts w:asciiTheme="majorBidi" w:eastAsia="Calibri" w:hAnsiTheme="majorBidi" w:cstheme="majorBidi"/>
          <w:sz w:val="40"/>
          <w:szCs w:val="40"/>
          <w:rtl/>
        </w:rPr>
        <w:t xml:space="preserve">فإذا أحكمت هذه المسألة الأولى فيا </w:t>
      </w:r>
      <w:proofErr w:type="gramStart"/>
      <w:r w:rsidRPr="003F5FE6">
        <w:rPr>
          <w:rFonts w:asciiTheme="majorBidi" w:eastAsia="Calibri" w:hAnsiTheme="majorBidi" w:cstheme="majorBidi"/>
          <w:sz w:val="40"/>
          <w:szCs w:val="40"/>
          <w:rtl/>
        </w:rPr>
        <w:t>بشراك .</w:t>
      </w:r>
      <w:proofErr w:type="gramEnd"/>
      <w:r w:rsidRPr="003F5FE6">
        <w:rPr>
          <w:rFonts w:asciiTheme="majorBidi" w:eastAsia="Calibri" w:hAnsiTheme="majorBidi" w:cstheme="majorBidi"/>
          <w:sz w:val="40"/>
          <w:szCs w:val="40"/>
          <w:rtl/>
        </w:rPr>
        <w:t xml:space="preserve"> . .</w:t>
      </w:r>
    </w:p>
    <w:p w:rsidR="003E0579" w:rsidRPr="003F5FE6" w:rsidRDefault="003E0579" w:rsidP="003F5FE6">
      <w:pPr>
        <w:bidi/>
        <w:jc w:val="both"/>
        <w:rPr>
          <w:rFonts w:asciiTheme="majorBidi" w:eastAsia="Calibri" w:hAnsiTheme="majorBidi" w:cstheme="majorBidi"/>
          <w:sz w:val="40"/>
          <w:szCs w:val="40"/>
          <w:rtl/>
        </w:rPr>
      </w:pPr>
      <w:r w:rsidRPr="003F5FE6">
        <w:rPr>
          <w:rFonts w:asciiTheme="majorBidi" w:eastAsia="Calibri" w:hAnsiTheme="majorBidi" w:cstheme="majorBidi"/>
          <w:sz w:val="40"/>
          <w:szCs w:val="40"/>
          <w:rtl/>
        </w:rPr>
        <w:t xml:space="preserve">خصوصاً إن عرفت أن ما في الإسلام بعدها أعظم من الصلوات </w:t>
      </w:r>
      <w:proofErr w:type="spellStart"/>
      <w:r w:rsidRPr="003F5FE6">
        <w:rPr>
          <w:rFonts w:asciiTheme="majorBidi" w:eastAsia="Calibri" w:hAnsiTheme="majorBidi" w:cstheme="majorBidi"/>
          <w:sz w:val="40"/>
          <w:szCs w:val="40"/>
          <w:rtl/>
        </w:rPr>
        <w:t>الخمس،</w:t>
      </w:r>
      <w:proofErr w:type="spellEnd"/>
      <w:r w:rsidRPr="003F5FE6">
        <w:rPr>
          <w:rFonts w:asciiTheme="majorBidi" w:eastAsia="Calibri" w:hAnsiTheme="majorBidi" w:cstheme="majorBidi"/>
          <w:sz w:val="40"/>
          <w:szCs w:val="40"/>
          <w:rtl/>
        </w:rPr>
        <w:t xml:space="preserve"> ولم تفرض إلا ليلة المعراج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سنة </w:t>
      </w:r>
      <w:proofErr w:type="gramStart"/>
      <w:r w:rsidRPr="003F5FE6">
        <w:rPr>
          <w:rFonts w:asciiTheme="majorBidi" w:eastAsia="Calibri" w:hAnsiTheme="majorBidi" w:cstheme="majorBidi"/>
          <w:sz w:val="40"/>
          <w:szCs w:val="40"/>
          <w:rtl/>
        </w:rPr>
        <w:t xml:space="preserve">عشر </w:t>
      </w:r>
      <w:proofErr w:type="spellStart"/>
      <w:r w:rsidRPr="003F5FE6">
        <w:rPr>
          <w:rFonts w:asciiTheme="majorBidi" w:eastAsia="Calibri" w:hAnsiTheme="majorBidi" w:cstheme="majorBidi"/>
          <w:sz w:val="40"/>
          <w:szCs w:val="40"/>
          <w:rtl/>
        </w:rPr>
        <w:t>،</w:t>
      </w:r>
      <w:proofErr w:type="spellEnd"/>
      <w:proofErr w:type="gramEnd"/>
      <w:r w:rsidRPr="003F5FE6">
        <w:rPr>
          <w:rFonts w:asciiTheme="majorBidi" w:eastAsia="Calibri" w:hAnsiTheme="majorBidi" w:cstheme="majorBidi"/>
          <w:sz w:val="40"/>
          <w:szCs w:val="40"/>
          <w:rtl/>
        </w:rPr>
        <w:t xml:space="preserve"> بعد حصار الشعب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وبعد موت أبي طالب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وبعد هجرة الحبشة بسنتين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فإذا عرفت أن تلك الأمور الكثيرة الكبيرة والعداوة البالغة . . . كل ذلك عند هذه المسألة قبل فرض </w:t>
      </w:r>
      <w:proofErr w:type="gramStart"/>
      <w:r w:rsidRPr="003F5FE6">
        <w:rPr>
          <w:rFonts w:asciiTheme="majorBidi" w:eastAsia="Calibri" w:hAnsiTheme="majorBidi" w:cstheme="majorBidi"/>
          <w:sz w:val="40"/>
          <w:szCs w:val="40"/>
          <w:rtl/>
        </w:rPr>
        <w:t xml:space="preserve">الصلاة </w:t>
      </w:r>
      <w:proofErr w:type="spellStart"/>
      <w:r w:rsidRPr="003F5FE6">
        <w:rPr>
          <w:rFonts w:asciiTheme="majorBidi" w:eastAsia="Calibri" w:hAnsiTheme="majorBidi" w:cstheme="majorBidi"/>
          <w:sz w:val="40"/>
          <w:szCs w:val="40"/>
          <w:rtl/>
        </w:rPr>
        <w:t>،</w:t>
      </w:r>
      <w:proofErr w:type="spellEnd"/>
      <w:proofErr w:type="gramEnd"/>
      <w:r w:rsidRPr="003F5FE6">
        <w:rPr>
          <w:rFonts w:asciiTheme="majorBidi" w:eastAsia="Calibri" w:hAnsiTheme="majorBidi" w:cstheme="majorBidi"/>
          <w:sz w:val="40"/>
          <w:szCs w:val="40"/>
          <w:rtl/>
        </w:rPr>
        <w:t xml:space="preserve"> رجوت أن تعرف المسألة بحول الله. </w:t>
      </w:r>
    </w:p>
    <w:p w:rsidR="003E0579" w:rsidRPr="003F5FE6" w:rsidRDefault="003E0579" w:rsidP="003F5FE6">
      <w:pPr>
        <w:pStyle w:val="Titre2"/>
        <w:bidi/>
        <w:jc w:val="both"/>
        <w:rPr>
          <w:rFonts w:asciiTheme="majorBidi" w:hAnsiTheme="majorBidi" w:cstheme="majorBidi"/>
          <w:b w:val="0"/>
          <w:bCs w:val="0"/>
          <w:i w:val="0"/>
          <w:iCs w:val="0"/>
          <w:sz w:val="40"/>
          <w:szCs w:val="40"/>
          <w:lang w:eastAsia="en-US"/>
        </w:rPr>
      </w:pPr>
      <w:r w:rsidRPr="003F5FE6">
        <w:rPr>
          <w:rFonts w:asciiTheme="majorBidi" w:hAnsiTheme="majorBidi" w:cstheme="majorBidi"/>
          <w:i w:val="0"/>
          <w:iCs w:val="0"/>
          <w:sz w:val="40"/>
          <w:szCs w:val="40"/>
          <w:rtl/>
        </w:rPr>
        <w:t xml:space="preserve">الموضع </w:t>
      </w:r>
      <w:proofErr w:type="spellStart"/>
      <w:r w:rsidRPr="003F5FE6">
        <w:rPr>
          <w:rFonts w:asciiTheme="majorBidi" w:hAnsiTheme="majorBidi" w:cstheme="majorBidi"/>
          <w:i w:val="0"/>
          <w:iCs w:val="0"/>
          <w:sz w:val="40"/>
          <w:szCs w:val="40"/>
          <w:rtl/>
        </w:rPr>
        <w:t>الثاني</w:t>
      </w:r>
      <w:r w:rsidRPr="003F5FE6">
        <w:rPr>
          <w:rFonts w:asciiTheme="majorBidi" w:hAnsiTheme="majorBidi" w:cstheme="majorBidi"/>
          <w:b w:val="0"/>
          <w:bCs w:val="0"/>
          <w:i w:val="0"/>
          <w:iCs w:val="0"/>
          <w:sz w:val="40"/>
          <w:szCs w:val="40"/>
          <w:rtl/>
        </w:rPr>
        <w:t>:</w:t>
      </w:r>
      <w:r w:rsidRPr="003F5FE6">
        <w:rPr>
          <w:rFonts w:asciiTheme="majorBidi" w:hAnsiTheme="majorBidi" w:cstheme="majorBidi"/>
          <w:b w:val="0"/>
          <w:bCs w:val="0"/>
          <w:i w:val="0"/>
          <w:iCs w:val="0"/>
          <w:sz w:val="40"/>
          <w:szCs w:val="40"/>
          <w:rtl/>
          <w:lang w:eastAsia="en-US"/>
        </w:rPr>
        <w:t>[</w:t>
      </w:r>
      <w:proofErr w:type="spellEnd"/>
      <w:r w:rsidRPr="003F5FE6">
        <w:rPr>
          <w:rFonts w:asciiTheme="majorBidi" w:hAnsiTheme="majorBidi" w:cstheme="majorBidi"/>
          <w:b w:val="0"/>
          <w:bCs w:val="0"/>
          <w:i w:val="0"/>
          <w:iCs w:val="0"/>
          <w:sz w:val="40"/>
          <w:szCs w:val="40"/>
          <w:rtl/>
          <w:lang w:eastAsia="en-US"/>
        </w:rPr>
        <w:t xml:space="preserve"> أنه صلى الله عليه وسلم لما قام ينذرهم عن الشرك </w:t>
      </w:r>
      <w:proofErr w:type="spellStart"/>
      <w:r w:rsidRPr="003F5FE6">
        <w:rPr>
          <w:rFonts w:asciiTheme="majorBidi" w:hAnsiTheme="majorBidi" w:cstheme="majorBidi"/>
          <w:b w:val="0"/>
          <w:bCs w:val="0"/>
          <w:i w:val="0"/>
          <w:iCs w:val="0"/>
          <w:sz w:val="40"/>
          <w:szCs w:val="40"/>
          <w:rtl/>
          <w:lang w:eastAsia="en-US"/>
        </w:rPr>
        <w:t>،</w:t>
      </w:r>
      <w:proofErr w:type="spellEnd"/>
      <w:r w:rsidRPr="003F5FE6">
        <w:rPr>
          <w:rFonts w:asciiTheme="majorBidi" w:hAnsiTheme="majorBidi" w:cstheme="majorBidi"/>
          <w:b w:val="0"/>
          <w:bCs w:val="0"/>
          <w:i w:val="0"/>
          <w:iCs w:val="0"/>
          <w:sz w:val="40"/>
          <w:szCs w:val="40"/>
          <w:rtl/>
          <w:lang w:eastAsia="en-US"/>
        </w:rPr>
        <w:t xml:space="preserve"> ويأمرهم بضده وهو التوحيد لم يكرهوا ذلك واستحسنوه </w:t>
      </w:r>
      <w:proofErr w:type="spellStart"/>
      <w:r w:rsidRPr="003F5FE6">
        <w:rPr>
          <w:rFonts w:asciiTheme="majorBidi" w:hAnsiTheme="majorBidi" w:cstheme="majorBidi"/>
          <w:b w:val="0"/>
          <w:bCs w:val="0"/>
          <w:i w:val="0"/>
          <w:iCs w:val="0"/>
          <w:sz w:val="40"/>
          <w:szCs w:val="40"/>
          <w:rtl/>
          <w:lang w:eastAsia="en-US"/>
        </w:rPr>
        <w:t>،</w:t>
      </w:r>
      <w:proofErr w:type="spellEnd"/>
      <w:r w:rsidRPr="003F5FE6">
        <w:rPr>
          <w:rFonts w:asciiTheme="majorBidi" w:hAnsiTheme="majorBidi" w:cstheme="majorBidi"/>
          <w:b w:val="0"/>
          <w:bCs w:val="0"/>
          <w:i w:val="0"/>
          <w:iCs w:val="0"/>
          <w:sz w:val="40"/>
          <w:szCs w:val="40"/>
          <w:rtl/>
          <w:lang w:eastAsia="en-US"/>
        </w:rPr>
        <w:t xml:space="preserve"> وحدثوا أنفسهم بالدخول فيه </w:t>
      </w:r>
      <w:proofErr w:type="spellStart"/>
      <w:r w:rsidRPr="003F5FE6">
        <w:rPr>
          <w:rFonts w:asciiTheme="majorBidi" w:hAnsiTheme="majorBidi" w:cstheme="majorBidi"/>
          <w:b w:val="0"/>
          <w:bCs w:val="0"/>
          <w:i w:val="0"/>
          <w:iCs w:val="0"/>
          <w:sz w:val="40"/>
          <w:szCs w:val="40"/>
          <w:rtl/>
          <w:lang w:eastAsia="en-US"/>
        </w:rPr>
        <w:t>،</w:t>
      </w:r>
      <w:proofErr w:type="spellEnd"/>
      <w:r w:rsidRPr="003F5FE6">
        <w:rPr>
          <w:rFonts w:asciiTheme="majorBidi" w:hAnsiTheme="majorBidi" w:cstheme="majorBidi"/>
          <w:b w:val="0"/>
          <w:bCs w:val="0"/>
          <w:i w:val="0"/>
          <w:iCs w:val="0"/>
          <w:sz w:val="40"/>
          <w:szCs w:val="40"/>
          <w:rtl/>
          <w:lang w:eastAsia="en-US"/>
        </w:rPr>
        <w:t xml:space="preserve"> إلى أن صرح لهم بسب دينهم وتجهيل علمائهم </w:t>
      </w:r>
      <w:proofErr w:type="spellStart"/>
      <w:r w:rsidRPr="003F5FE6">
        <w:rPr>
          <w:rFonts w:asciiTheme="majorBidi" w:hAnsiTheme="majorBidi" w:cstheme="majorBidi"/>
          <w:b w:val="0"/>
          <w:bCs w:val="0"/>
          <w:i w:val="0"/>
          <w:iCs w:val="0"/>
          <w:sz w:val="40"/>
          <w:szCs w:val="40"/>
          <w:rtl/>
          <w:lang w:eastAsia="en-US"/>
        </w:rPr>
        <w:t>،</w:t>
      </w:r>
      <w:proofErr w:type="spellEnd"/>
      <w:r w:rsidRPr="003F5FE6">
        <w:rPr>
          <w:rFonts w:asciiTheme="majorBidi" w:hAnsiTheme="majorBidi" w:cstheme="majorBidi"/>
          <w:b w:val="0"/>
          <w:bCs w:val="0"/>
          <w:i w:val="0"/>
          <w:iCs w:val="0"/>
          <w:sz w:val="40"/>
          <w:szCs w:val="40"/>
          <w:rtl/>
          <w:lang w:eastAsia="en-US"/>
        </w:rPr>
        <w:t xml:space="preserve"> فحينئذ شمروا له ولأصحابه عن ساق العداوة </w:t>
      </w:r>
      <w:proofErr w:type="spellStart"/>
      <w:r w:rsidRPr="003F5FE6">
        <w:rPr>
          <w:rFonts w:asciiTheme="majorBidi" w:hAnsiTheme="majorBidi" w:cstheme="majorBidi"/>
          <w:b w:val="0"/>
          <w:bCs w:val="0"/>
          <w:i w:val="0"/>
          <w:iCs w:val="0"/>
          <w:sz w:val="40"/>
          <w:szCs w:val="40"/>
          <w:rtl/>
          <w:lang w:eastAsia="en-US"/>
        </w:rPr>
        <w:t>]</w:t>
      </w:r>
      <w:proofErr w:type="spellEnd"/>
      <w:r w:rsidR="00BE291C" w:rsidRPr="003F5FE6">
        <w:rPr>
          <w:rFonts w:asciiTheme="majorBidi" w:hAnsiTheme="majorBidi" w:cstheme="majorBidi"/>
          <w:sz w:val="40"/>
          <w:szCs w:val="40"/>
          <w:rtl/>
          <w:lang w:eastAsia="en-US"/>
        </w:rPr>
        <w:t xml:space="preserve"> </w:t>
      </w:r>
      <w:r w:rsidR="00BE291C" w:rsidRPr="003F5FE6">
        <w:rPr>
          <w:rFonts w:asciiTheme="majorBidi" w:hAnsiTheme="majorBidi" w:cstheme="majorBidi"/>
          <w:b w:val="0"/>
          <w:bCs w:val="0"/>
          <w:i w:val="0"/>
          <w:iCs w:val="0"/>
          <w:sz w:val="40"/>
          <w:szCs w:val="40"/>
          <w:rtl/>
          <w:lang w:eastAsia="en-US"/>
        </w:rPr>
        <w:t xml:space="preserve">: وقالوا </w:t>
      </w:r>
      <w:proofErr w:type="spellStart"/>
      <w:r w:rsidR="00BE291C" w:rsidRPr="003F5FE6">
        <w:rPr>
          <w:rFonts w:asciiTheme="majorBidi" w:hAnsiTheme="majorBidi" w:cstheme="majorBidi"/>
          <w:b w:val="0"/>
          <w:bCs w:val="0"/>
          <w:i w:val="0"/>
          <w:iCs w:val="0"/>
          <w:sz w:val="40"/>
          <w:szCs w:val="40"/>
          <w:rtl/>
          <w:lang w:eastAsia="en-US"/>
        </w:rPr>
        <w:t>:</w:t>
      </w:r>
      <w:proofErr w:type="spellEnd"/>
      <w:r w:rsidR="00BE291C" w:rsidRPr="003F5FE6">
        <w:rPr>
          <w:rFonts w:asciiTheme="majorBidi" w:hAnsiTheme="majorBidi" w:cstheme="majorBidi"/>
          <w:b w:val="0"/>
          <w:bCs w:val="0"/>
          <w:i w:val="0"/>
          <w:iCs w:val="0"/>
          <w:sz w:val="40"/>
          <w:szCs w:val="40"/>
          <w:rtl/>
          <w:lang w:eastAsia="en-US"/>
        </w:rPr>
        <w:t xml:space="preserve"> سفه أحلامنا </w:t>
      </w:r>
      <w:proofErr w:type="spellStart"/>
      <w:r w:rsidR="00BE291C" w:rsidRPr="003F5FE6">
        <w:rPr>
          <w:rFonts w:asciiTheme="majorBidi" w:hAnsiTheme="majorBidi" w:cstheme="majorBidi"/>
          <w:b w:val="0"/>
          <w:bCs w:val="0"/>
          <w:i w:val="0"/>
          <w:iCs w:val="0"/>
          <w:sz w:val="40"/>
          <w:szCs w:val="40"/>
          <w:rtl/>
          <w:lang w:eastAsia="en-US"/>
        </w:rPr>
        <w:t>،</w:t>
      </w:r>
      <w:proofErr w:type="spellEnd"/>
      <w:r w:rsidR="00BE291C" w:rsidRPr="003F5FE6">
        <w:rPr>
          <w:rFonts w:asciiTheme="majorBidi" w:hAnsiTheme="majorBidi" w:cstheme="majorBidi"/>
          <w:b w:val="0"/>
          <w:bCs w:val="0"/>
          <w:i w:val="0"/>
          <w:iCs w:val="0"/>
          <w:sz w:val="40"/>
          <w:szCs w:val="40"/>
          <w:rtl/>
          <w:lang w:eastAsia="en-US"/>
        </w:rPr>
        <w:t xml:space="preserve"> وأعاب ديننا </w:t>
      </w:r>
      <w:proofErr w:type="spellStart"/>
      <w:r w:rsidR="00BE291C" w:rsidRPr="003F5FE6">
        <w:rPr>
          <w:rFonts w:asciiTheme="majorBidi" w:hAnsiTheme="majorBidi" w:cstheme="majorBidi"/>
          <w:b w:val="0"/>
          <w:bCs w:val="0"/>
          <w:i w:val="0"/>
          <w:iCs w:val="0"/>
          <w:sz w:val="40"/>
          <w:szCs w:val="40"/>
          <w:rtl/>
          <w:lang w:eastAsia="en-US"/>
        </w:rPr>
        <w:t>،</w:t>
      </w:r>
      <w:proofErr w:type="spellEnd"/>
      <w:r w:rsidR="00BE291C" w:rsidRPr="003F5FE6">
        <w:rPr>
          <w:rFonts w:asciiTheme="majorBidi" w:hAnsiTheme="majorBidi" w:cstheme="majorBidi"/>
          <w:b w:val="0"/>
          <w:bCs w:val="0"/>
          <w:i w:val="0"/>
          <w:iCs w:val="0"/>
          <w:sz w:val="40"/>
          <w:szCs w:val="40"/>
          <w:rtl/>
          <w:lang w:eastAsia="en-US"/>
        </w:rPr>
        <w:t xml:space="preserve"> وشتم آلهتنا</w:t>
      </w:r>
    </w:p>
    <w:p w:rsidR="00BE291C" w:rsidRPr="00112E79" w:rsidRDefault="00BE291C" w:rsidP="00BE291C">
      <w:pPr>
        <w:bidi/>
        <w:rPr>
          <w:rFonts w:asciiTheme="majorBidi" w:hAnsiTheme="majorBidi" w:cstheme="majorBidi"/>
          <w:lang w:bidi="ar-YE"/>
        </w:rPr>
      </w:pPr>
    </w:p>
    <w:p w:rsidR="00BE291C" w:rsidRPr="00112E79" w:rsidRDefault="00BE291C" w:rsidP="00BE291C">
      <w:pPr>
        <w:bidi/>
        <w:rPr>
          <w:rFonts w:asciiTheme="majorBidi" w:hAnsiTheme="majorBidi" w:cstheme="majorBidi"/>
          <w:lang w:bidi="ar-YE"/>
        </w:rPr>
      </w:pPr>
    </w:p>
    <w:p w:rsidR="00BE291C" w:rsidRDefault="00BE291C" w:rsidP="00BE291C">
      <w:pPr>
        <w:bidi/>
        <w:rPr>
          <w:rFonts w:asciiTheme="majorBidi" w:hAnsiTheme="majorBidi" w:cstheme="majorBidi"/>
          <w:lang w:bidi="ar-YE"/>
        </w:rPr>
      </w:pPr>
    </w:p>
    <w:p w:rsidR="00BE291C" w:rsidRPr="00112E79" w:rsidRDefault="00BE291C" w:rsidP="00BE291C">
      <w:pPr>
        <w:jc w:val="both"/>
        <w:rPr>
          <w:rFonts w:asciiTheme="majorBidi" w:hAnsiTheme="majorBidi" w:cstheme="majorBidi"/>
          <w:sz w:val="28"/>
          <w:szCs w:val="28"/>
        </w:rPr>
      </w:pPr>
      <w:r w:rsidRPr="00112E79">
        <w:rPr>
          <w:rFonts w:asciiTheme="majorBidi" w:hAnsiTheme="majorBidi" w:cstheme="majorBidi"/>
          <w:sz w:val="28"/>
          <w:szCs w:val="28"/>
        </w:rPr>
        <w:t xml:space="preserve">Si tu as bien compris cela, c’est une très bonne nouvelle ! Tout particulièrement si tu te rends compte qu’il n’y a rien de plus important après ça que les 5 prières quotidiennes, et que ces dernières ne furent imposées que lors de la nuit du voyage nocturne, dix ans après l’embargo des Quraychites et la mort d’Abou </w:t>
      </w:r>
      <w:proofErr w:type="spellStart"/>
      <w:r w:rsidRPr="00112E79">
        <w:rPr>
          <w:rFonts w:asciiTheme="majorBidi" w:hAnsiTheme="majorBidi" w:cstheme="majorBidi"/>
          <w:sz w:val="28"/>
          <w:szCs w:val="28"/>
        </w:rPr>
        <w:t>Tâlib</w:t>
      </w:r>
      <w:proofErr w:type="spellEnd"/>
      <w:r w:rsidRPr="00112E79">
        <w:rPr>
          <w:rFonts w:asciiTheme="majorBidi" w:hAnsiTheme="majorBidi" w:cstheme="majorBidi"/>
          <w:sz w:val="28"/>
          <w:szCs w:val="28"/>
        </w:rPr>
        <w:t>, et deux ans après l’exil en Abyssinie.</w:t>
      </w:r>
    </w:p>
    <w:p w:rsidR="00BE291C" w:rsidRPr="00112E79" w:rsidRDefault="00BE291C" w:rsidP="00BE291C">
      <w:pPr>
        <w:jc w:val="both"/>
        <w:rPr>
          <w:rFonts w:asciiTheme="majorBidi" w:hAnsiTheme="majorBidi" w:cstheme="majorBidi"/>
          <w:sz w:val="28"/>
          <w:szCs w:val="28"/>
        </w:rPr>
      </w:pPr>
      <w:r w:rsidRPr="00112E79">
        <w:rPr>
          <w:rFonts w:asciiTheme="majorBidi" w:hAnsiTheme="majorBidi" w:cstheme="majorBidi"/>
          <w:sz w:val="28"/>
          <w:szCs w:val="28"/>
        </w:rPr>
        <w:t>Si tu peux comprendre que toutes ces choses, et la grande hostilité subies par les musulmans, étaient au sujet de cette question avant que la prière ne soit prescrite, il va de soit que tu espéreras bien comprendre cette question.</w:t>
      </w:r>
    </w:p>
    <w:p w:rsidR="00BE291C" w:rsidRPr="00112E79" w:rsidRDefault="00BE291C" w:rsidP="00BE291C">
      <w:pPr>
        <w:jc w:val="both"/>
        <w:rPr>
          <w:rFonts w:asciiTheme="majorBidi" w:hAnsiTheme="majorBidi" w:cstheme="majorBidi"/>
          <w:b/>
          <w:sz w:val="28"/>
          <w:szCs w:val="28"/>
        </w:rPr>
      </w:pPr>
    </w:p>
    <w:p w:rsidR="00BE291C" w:rsidRPr="00112E79" w:rsidRDefault="00BE291C" w:rsidP="00BE291C">
      <w:pPr>
        <w:jc w:val="both"/>
        <w:rPr>
          <w:rFonts w:asciiTheme="majorBidi" w:hAnsiTheme="majorBidi" w:cstheme="majorBidi"/>
          <w:sz w:val="28"/>
          <w:szCs w:val="28"/>
        </w:rPr>
      </w:pPr>
      <w:r w:rsidRPr="00112E79">
        <w:rPr>
          <w:rFonts w:asciiTheme="majorBidi" w:hAnsiTheme="majorBidi" w:cstheme="majorBidi"/>
          <w:b/>
          <w:sz w:val="28"/>
          <w:szCs w:val="28"/>
        </w:rPr>
        <w:t>Deuxième point :</w:t>
      </w:r>
      <w:r w:rsidRPr="00112E79">
        <w:rPr>
          <w:rFonts w:asciiTheme="majorBidi" w:hAnsiTheme="majorBidi" w:cstheme="majorBidi"/>
          <w:b/>
          <w:color w:val="002060"/>
          <w:sz w:val="28"/>
          <w:szCs w:val="28"/>
        </w:rPr>
        <w:t xml:space="preserve"> </w:t>
      </w:r>
      <w:r w:rsidRPr="00112E79">
        <w:rPr>
          <w:rFonts w:asciiTheme="majorBidi" w:hAnsiTheme="majorBidi" w:cstheme="majorBidi"/>
          <w:sz w:val="28"/>
          <w:szCs w:val="28"/>
        </w:rPr>
        <w:t>Lorsque le prophète, qu’Allah le bénisse et le salue, entreprit de les avertir contre l’idolâtrie et leur ordonnait le monothéiste, qui  est son opposé, ils n’y voyaient aucun mal, et au contraire appréciaient cela et songeaient même à s’y convertir, sauf lorsqu’il se mit à rabaisser clairement leur religion et à ridiculiser leurs savants, là ils se mirent vraiment à être hostiles envers lui et ses compagnons, et dirent : « </w:t>
      </w:r>
      <w:r w:rsidRPr="00112E79">
        <w:rPr>
          <w:rFonts w:asciiTheme="majorBidi" w:hAnsiTheme="majorBidi" w:cstheme="majorBidi"/>
          <w:i/>
          <w:sz w:val="28"/>
          <w:szCs w:val="28"/>
        </w:rPr>
        <w:t>Il nous traite d’idiots, critique notre religion et insulte nos dieux ! </w:t>
      </w:r>
      <w:r w:rsidRPr="00112E79">
        <w:rPr>
          <w:rFonts w:asciiTheme="majorBidi" w:hAnsiTheme="majorBidi" w:cstheme="majorBidi"/>
          <w:sz w:val="28"/>
          <w:szCs w:val="28"/>
        </w:rPr>
        <w:t>»</w:t>
      </w:r>
    </w:p>
    <w:p w:rsidR="00BE291C" w:rsidRPr="00112E79" w:rsidRDefault="00BE291C" w:rsidP="00BE291C">
      <w:pPr>
        <w:bidi/>
        <w:rPr>
          <w:rFonts w:asciiTheme="majorBidi" w:hAnsiTheme="majorBidi" w:cstheme="majorBidi"/>
          <w:lang w:bidi="ar-YE"/>
        </w:rPr>
      </w:pPr>
    </w:p>
    <w:p w:rsidR="00BE291C" w:rsidRPr="003F5FE6" w:rsidRDefault="00BE291C" w:rsidP="00BE291C">
      <w:pPr>
        <w:bidi/>
        <w:jc w:val="lowKashida"/>
        <w:rPr>
          <w:rFonts w:asciiTheme="majorBidi" w:hAnsiTheme="majorBidi" w:cstheme="majorBidi"/>
          <w:sz w:val="40"/>
          <w:szCs w:val="40"/>
        </w:rPr>
      </w:pPr>
      <w:r w:rsidRPr="003F5FE6">
        <w:rPr>
          <w:rFonts w:asciiTheme="majorBidi" w:eastAsia="Calibri" w:hAnsiTheme="majorBidi" w:cstheme="majorBidi"/>
          <w:sz w:val="40"/>
          <w:szCs w:val="40"/>
          <w:rtl/>
        </w:rPr>
        <w:t xml:space="preserve">ومعلوم أنه لم يشتم عيسى وكان </w:t>
      </w:r>
      <w:proofErr w:type="gramStart"/>
      <w:r w:rsidRPr="003F5FE6">
        <w:rPr>
          <w:rFonts w:asciiTheme="majorBidi" w:eastAsia="Calibri" w:hAnsiTheme="majorBidi" w:cstheme="majorBidi"/>
          <w:sz w:val="40"/>
          <w:szCs w:val="40"/>
          <w:rtl/>
        </w:rPr>
        <w:t xml:space="preserve">أمه </w:t>
      </w:r>
      <w:proofErr w:type="spellStart"/>
      <w:r w:rsidRPr="003F5FE6">
        <w:rPr>
          <w:rFonts w:asciiTheme="majorBidi" w:eastAsia="Calibri" w:hAnsiTheme="majorBidi" w:cstheme="majorBidi"/>
          <w:sz w:val="40"/>
          <w:szCs w:val="40"/>
          <w:rtl/>
        </w:rPr>
        <w:t>،</w:t>
      </w:r>
      <w:proofErr w:type="spellEnd"/>
      <w:proofErr w:type="gramEnd"/>
      <w:r w:rsidRPr="003F5FE6">
        <w:rPr>
          <w:rFonts w:asciiTheme="majorBidi" w:eastAsia="Calibri" w:hAnsiTheme="majorBidi" w:cstheme="majorBidi"/>
          <w:sz w:val="40"/>
          <w:szCs w:val="40"/>
          <w:rtl/>
        </w:rPr>
        <w:t xml:space="preserve"> ولا الملائكة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ولا الصالحين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لكن لما ذكر لهم أنهم لا يدعون ولا ينفعون ولا يضرون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جعلوا ذلك شتماً . </w:t>
      </w:r>
    </w:p>
    <w:p w:rsidR="00BE291C" w:rsidRPr="003F5FE6" w:rsidRDefault="00BE291C" w:rsidP="00BE291C">
      <w:pPr>
        <w:bidi/>
        <w:jc w:val="lowKashida"/>
        <w:rPr>
          <w:rFonts w:asciiTheme="majorBidi" w:hAnsiTheme="majorBidi" w:cstheme="majorBidi"/>
          <w:sz w:val="40"/>
          <w:szCs w:val="40"/>
        </w:rPr>
      </w:pPr>
      <w:r w:rsidRPr="003F5FE6">
        <w:rPr>
          <w:rFonts w:asciiTheme="majorBidi" w:eastAsia="Calibri" w:hAnsiTheme="majorBidi" w:cstheme="majorBidi"/>
          <w:sz w:val="40"/>
          <w:szCs w:val="40"/>
          <w:rtl/>
        </w:rPr>
        <w:t xml:space="preserve">فإذا عرفت هذه المسألة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عرفت أن الإنسان لا يستقيم لـه دين ولا إسلام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ولو وحد الله وترك الشرك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إلا بعداوة المشركين والتصريح لهم بالعداوة والبغضاء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كما قال تعالى :    (</w:t>
      </w:r>
      <w:r w:rsidRPr="00DF75A0">
        <w:rPr>
          <w:rFonts w:asciiTheme="majorBidi" w:eastAsia="Calibri" w:hAnsiTheme="majorBidi" w:cstheme="majorBidi"/>
          <w:color w:val="FF0000"/>
          <w:sz w:val="40"/>
          <w:szCs w:val="40"/>
          <w:rtl/>
        </w:rPr>
        <w:t xml:space="preserve">لا تَجِدُ قَوْماً يُؤْمِنُونَ بِاللَّهِ وَالْيَوْمِ الْآخِرِ </w:t>
      </w:r>
      <w:proofErr w:type="spellStart"/>
      <w:r w:rsidRPr="00DF75A0">
        <w:rPr>
          <w:rFonts w:asciiTheme="majorBidi" w:eastAsia="Calibri" w:hAnsiTheme="majorBidi" w:cstheme="majorBidi"/>
          <w:color w:val="FF0000"/>
          <w:sz w:val="40"/>
          <w:szCs w:val="40"/>
          <w:rtl/>
        </w:rPr>
        <w:t>يُوَادُّونَ</w:t>
      </w:r>
      <w:proofErr w:type="spellEnd"/>
      <w:r w:rsidRPr="00DF75A0">
        <w:rPr>
          <w:rFonts w:asciiTheme="majorBidi" w:eastAsia="Calibri" w:hAnsiTheme="majorBidi" w:cstheme="majorBidi"/>
          <w:color w:val="FF0000"/>
          <w:sz w:val="40"/>
          <w:szCs w:val="40"/>
          <w:rtl/>
        </w:rPr>
        <w:t xml:space="preserve"> مَنْ حَادَّ اللَّهَ وَرَسُولَهُ وَلَوْ كَانُوا آبَاءَهُمْ . . . </w:t>
      </w:r>
      <w:proofErr w:type="gramStart"/>
      <w:r w:rsidRPr="00DF75A0">
        <w:rPr>
          <w:rFonts w:asciiTheme="majorBidi" w:eastAsia="Calibri" w:hAnsiTheme="majorBidi" w:cstheme="majorBidi"/>
          <w:color w:val="FF0000"/>
          <w:sz w:val="40"/>
          <w:szCs w:val="40"/>
          <w:rtl/>
        </w:rPr>
        <w:t>الآية</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gramEnd"/>
      <w:r w:rsidRPr="003F5FE6">
        <w:rPr>
          <w:rFonts w:asciiTheme="majorBidi" w:eastAsia="Calibri" w:hAnsiTheme="majorBidi" w:cstheme="majorBidi"/>
          <w:sz w:val="40"/>
          <w:szCs w:val="40"/>
          <w:rtl/>
        </w:rPr>
        <w:t xml:space="preserve"> </w:t>
      </w:r>
    </w:p>
    <w:p w:rsidR="00BE291C" w:rsidRPr="003F5FE6" w:rsidRDefault="00BE291C" w:rsidP="00BE291C">
      <w:pPr>
        <w:bidi/>
        <w:jc w:val="lowKashida"/>
        <w:rPr>
          <w:rFonts w:asciiTheme="majorBidi" w:hAnsiTheme="majorBidi" w:cstheme="majorBidi"/>
          <w:sz w:val="40"/>
          <w:szCs w:val="40"/>
        </w:rPr>
      </w:pPr>
      <w:r w:rsidRPr="003F5FE6">
        <w:rPr>
          <w:rFonts w:asciiTheme="majorBidi" w:eastAsia="Calibri" w:hAnsiTheme="majorBidi" w:cstheme="majorBidi"/>
          <w:sz w:val="40"/>
          <w:szCs w:val="40"/>
          <w:rtl/>
        </w:rPr>
        <w:t xml:space="preserve">فإذا فهمت هذه فهماً حسنا </w:t>
      </w:r>
      <w:proofErr w:type="gramStart"/>
      <w:r w:rsidRPr="003F5FE6">
        <w:rPr>
          <w:rFonts w:asciiTheme="majorBidi" w:eastAsia="Calibri" w:hAnsiTheme="majorBidi" w:cstheme="majorBidi"/>
          <w:sz w:val="40"/>
          <w:szCs w:val="40"/>
          <w:rtl/>
        </w:rPr>
        <w:t xml:space="preserve">جيداً </w:t>
      </w:r>
      <w:proofErr w:type="spellStart"/>
      <w:r w:rsidRPr="003F5FE6">
        <w:rPr>
          <w:rFonts w:asciiTheme="majorBidi" w:eastAsia="Calibri" w:hAnsiTheme="majorBidi" w:cstheme="majorBidi"/>
          <w:sz w:val="40"/>
          <w:szCs w:val="40"/>
          <w:rtl/>
        </w:rPr>
        <w:t>،</w:t>
      </w:r>
      <w:proofErr w:type="spellEnd"/>
      <w:proofErr w:type="gramEnd"/>
      <w:r w:rsidRPr="003F5FE6">
        <w:rPr>
          <w:rFonts w:asciiTheme="majorBidi" w:eastAsia="Calibri" w:hAnsiTheme="majorBidi" w:cstheme="majorBidi"/>
          <w:sz w:val="40"/>
          <w:szCs w:val="40"/>
          <w:rtl/>
        </w:rPr>
        <w:t xml:space="preserve"> عرفت أن الكثير من الذين يّدعون الدين لا يعرفونها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وإلا فمــا الذي حمل المسلمين على الصّبر على ذلك العذاب والأسر والضرب والهجرة إلى الحبشة </w:t>
      </w:r>
      <w:proofErr w:type="spellStart"/>
      <w:r w:rsidRPr="003F5FE6">
        <w:rPr>
          <w:rFonts w:asciiTheme="majorBidi" w:eastAsia="Calibri" w:hAnsiTheme="majorBidi" w:cstheme="majorBidi"/>
          <w:sz w:val="40"/>
          <w:szCs w:val="40"/>
          <w:rtl/>
        </w:rPr>
        <w:t>؟</w:t>
      </w:r>
      <w:proofErr w:type="spellEnd"/>
    </w:p>
    <w:p w:rsidR="00BE291C" w:rsidRPr="00112E79" w:rsidRDefault="00BE291C" w:rsidP="00BE291C">
      <w:pPr>
        <w:bidi/>
        <w:jc w:val="lowKashida"/>
        <w:rPr>
          <w:rFonts w:asciiTheme="majorBidi" w:hAnsiTheme="majorBidi" w:cstheme="majorBidi"/>
          <w:sz w:val="36"/>
          <w:szCs w:val="36"/>
        </w:rPr>
      </w:pPr>
    </w:p>
    <w:p w:rsidR="00BE291C" w:rsidRDefault="00BE291C" w:rsidP="00BE291C">
      <w:pPr>
        <w:bidi/>
        <w:jc w:val="lowKashida"/>
        <w:rPr>
          <w:rFonts w:asciiTheme="majorBidi" w:hAnsiTheme="majorBidi" w:cstheme="majorBidi"/>
          <w:sz w:val="36"/>
          <w:szCs w:val="36"/>
        </w:rPr>
      </w:pPr>
    </w:p>
    <w:p w:rsidR="00BE291C" w:rsidRPr="00112E79" w:rsidRDefault="00BE291C" w:rsidP="00BE291C">
      <w:pPr>
        <w:jc w:val="both"/>
        <w:rPr>
          <w:rFonts w:asciiTheme="majorBidi" w:hAnsiTheme="majorBidi" w:cstheme="majorBidi"/>
          <w:sz w:val="28"/>
          <w:szCs w:val="28"/>
        </w:rPr>
      </w:pPr>
      <w:r w:rsidRPr="00112E79">
        <w:rPr>
          <w:rFonts w:asciiTheme="majorBidi" w:hAnsiTheme="majorBidi" w:cstheme="majorBidi"/>
          <w:sz w:val="28"/>
          <w:szCs w:val="28"/>
        </w:rPr>
        <w:lastRenderedPageBreak/>
        <w:t xml:space="preserve">Or, tout le monde sait que le prophète qu’Allah le bénisse et le salue, n’a jamais insulté Jésus ni sa mère, ni les anges ni les pieux. Mais lorsqu’il affirma qu’on ne peut en aucun cas les invoquer ni les adorer, et qu’ils ne peuvent nous faire ni de bien ni de mal, ils prirent cela comme une insulte. </w:t>
      </w:r>
    </w:p>
    <w:p w:rsidR="00BE291C" w:rsidRPr="00112E79" w:rsidRDefault="00BE291C" w:rsidP="00BE291C">
      <w:pPr>
        <w:jc w:val="both"/>
        <w:rPr>
          <w:rFonts w:asciiTheme="majorBidi" w:hAnsiTheme="majorBidi" w:cstheme="majorBidi"/>
          <w:sz w:val="28"/>
          <w:szCs w:val="28"/>
        </w:rPr>
      </w:pPr>
      <w:r w:rsidRPr="00112E79">
        <w:rPr>
          <w:rFonts w:asciiTheme="majorBidi" w:hAnsiTheme="majorBidi" w:cstheme="majorBidi"/>
          <w:sz w:val="28"/>
          <w:szCs w:val="28"/>
        </w:rPr>
        <w:t>Si tu pe</w:t>
      </w:r>
      <w:r w:rsidR="00DE3DD4">
        <w:rPr>
          <w:rFonts w:asciiTheme="majorBidi" w:hAnsiTheme="majorBidi" w:cstheme="majorBidi"/>
          <w:sz w:val="28"/>
          <w:szCs w:val="28"/>
        </w:rPr>
        <w:t>ux comprendre cela, alors sache</w:t>
      </w:r>
      <w:r w:rsidRPr="00112E79">
        <w:rPr>
          <w:rFonts w:asciiTheme="majorBidi" w:hAnsiTheme="majorBidi" w:cstheme="majorBidi"/>
          <w:sz w:val="28"/>
          <w:szCs w:val="28"/>
        </w:rPr>
        <w:t xml:space="preserve"> que l’Islam d’aucun homme ne sera jamais sur la droiture, tant qu’il ne manifestera pas clairement sa rupture avec les idolâtres ainsi que sa haine, même si à part ça il n’adore qu’Allah et abandonne l’idolâtrie. Allah a dit : « </w:t>
      </w:r>
      <w:r w:rsidRPr="00112E79">
        <w:rPr>
          <w:rFonts w:asciiTheme="majorBidi" w:hAnsiTheme="majorBidi" w:cstheme="majorBidi"/>
          <w:b/>
          <w:i/>
          <w:color w:val="FF0000"/>
          <w:sz w:val="28"/>
          <w:szCs w:val="28"/>
        </w:rPr>
        <w:t>Tu ne trouveras pas un peuple qui croit en Allah et au jour dernier s’allier avec ceux qui s’opposent à Allah et Son messager…</w:t>
      </w:r>
      <w:r w:rsidRPr="00112E79">
        <w:rPr>
          <w:rFonts w:asciiTheme="majorBidi" w:hAnsiTheme="majorBidi" w:cstheme="majorBidi"/>
          <w:b/>
          <w:i/>
          <w:sz w:val="28"/>
          <w:szCs w:val="28"/>
        </w:rPr>
        <w:t> </w:t>
      </w:r>
      <w:r w:rsidRPr="00112E79">
        <w:rPr>
          <w:rFonts w:asciiTheme="majorBidi" w:hAnsiTheme="majorBidi" w:cstheme="majorBidi"/>
          <w:sz w:val="28"/>
          <w:szCs w:val="28"/>
        </w:rPr>
        <w:t>» (Sourate 58 verset 22)</w:t>
      </w:r>
    </w:p>
    <w:p w:rsidR="00BE291C" w:rsidRPr="00112E79" w:rsidRDefault="00BE291C" w:rsidP="00BE291C">
      <w:pPr>
        <w:jc w:val="lowKashida"/>
        <w:rPr>
          <w:rFonts w:asciiTheme="majorBidi" w:hAnsiTheme="majorBidi" w:cstheme="majorBidi"/>
          <w:sz w:val="28"/>
          <w:szCs w:val="28"/>
        </w:rPr>
      </w:pPr>
      <w:r w:rsidRPr="00112E79">
        <w:rPr>
          <w:rFonts w:asciiTheme="majorBidi" w:hAnsiTheme="majorBidi" w:cstheme="majorBidi"/>
          <w:sz w:val="28"/>
          <w:szCs w:val="28"/>
        </w:rPr>
        <w:t>Si tu peux bien comprendre cela, tu sauras fatalement que beaucoup de gens qui se prétendent religieux ne connaissent pas la religion. En effet, quelle fut la raison pour laquelle les musulmans ont dût endurer ces supplices, ces détentions, ces coups, au point de s’exiler en Abyssinie ?</w:t>
      </w:r>
    </w:p>
    <w:p w:rsidR="00BE291C" w:rsidRPr="00112E79" w:rsidRDefault="00BE291C" w:rsidP="00BE291C">
      <w:pPr>
        <w:bidi/>
        <w:jc w:val="lowKashida"/>
        <w:rPr>
          <w:rFonts w:asciiTheme="majorBidi" w:hAnsiTheme="majorBidi" w:cstheme="majorBidi"/>
          <w:sz w:val="36"/>
          <w:szCs w:val="36"/>
        </w:rPr>
      </w:pPr>
    </w:p>
    <w:p w:rsidR="00BE291C" w:rsidRPr="003F5FE6" w:rsidRDefault="00BE291C" w:rsidP="00BE291C">
      <w:pPr>
        <w:bidi/>
        <w:jc w:val="lowKashida"/>
        <w:rPr>
          <w:rFonts w:asciiTheme="majorBidi" w:eastAsia="Calibri" w:hAnsiTheme="majorBidi" w:cstheme="majorBidi"/>
          <w:sz w:val="40"/>
          <w:szCs w:val="40"/>
          <w:rtl/>
        </w:rPr>
      </w:pPr>
      <w:r w:rsidRPr="003F5FE6">
        <w:rPr>
          <w:rFonts w:asciiTheme="majorBidi" w:eastAsia="Calibri" w:hAnsiTheme="majorBidi" w:cstheme="majorBidi"/>
          <w:sz w:val="40"/>
          <w:szCs w:val="40"/>
          <w:rtl/>
        </w:rPr>
        <w:lastRenderedPageBreak/>
        <w:t xml:space="preserve">مع أن النبي صلى الله عليه وسلم أرحم الناس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ولم يجد لهم رخصة،ولو وجد رخصة لأرخص لهم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كيف وقد أنزل الله تعالى : (</w:t>
      </w:r>
      <w:r w:rsidRPr="00DF75A0">
        <w:rPr>
          <w:rFonts w:asciiTheme="majorBidi" w:eastAsia="Calibri" w:hAnsiTheme="majorBidi" w:cstheme="majorBidi"/>
          <w:color w:val="FF0000"/>
          <w:sz w:val="40"/>
          <w:szCs w:val="40"/>
          <w:rtl/>
        </w:rPr>
        <w:t>وَمِنَ النَّاسِ مَنْ يَقُولُ آمَنَّا بِاللَّهِ فَإِذَا أُوذِيَ فِي اللَّهِ جَعَلَ فِتْنَةَ النَّاسِ كَعَذَابِ اللَّهِ</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فإذا كانت هذه الآية فيمن وافقهم بلسانه إذا أوذوا في الله </w:t>
      </w:r>
      <w:proofErr w:type="spellStart"/>
      <w:r w:rsidRPr="003F5FE6">
        <w:rPr>
          <w:rFonts w:asciiTheme="majorBidi" w:eastAsia="Calibri" w:hAnsiTheme="majorBidi" w:cstheme="majorBidi"/>
          <w:sz w:val="40"/>
          <w:szCs w:val="40"/>
          <w:rtl/>
        </w:rPr>
        <w:t>إذاً،</w:t>
      </w:r>
      <w:proofErr w:type="spellEnd"/>
      <w:r w:rsidRPr="003F5FE6">
        <w:rPr>
          <w:rFonts w:asciiTheme="majorBidi" w:eastAsia="Calibri" w:hAnsiTheme="majorBidi" w:cstheme="majorBidi"/>
          <w:sz w:val="40"/>
          <w:szCs w:val="40"/>
          <w:rtl/>
        </w:rPr>
        <w:t xml:space="preserve"> فكيف بغير ذلك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
    <w:p w:rsidR="00BE291C" w:rsidRPr="00112E79" w:rsidRDefault="00BE291C" w:rsidP="000B40AD">
      <w:pPr>
        <w:bidi/>
        <w:jc w:val="lowKashida"/>
        <w:rPr>
          <w:rFonts w:asciiTheme="majorBidi" w:hAnsiTheme="majorBidi" w:cstheme="majorBidi"/>
          <w:sz w:val="36"/>
          <w:szCs w:val="36"/>
        </w:rPr>
      </w:pPr>
      <w:r w:rsidRPr="003F5FE6">
        <w:rPr>
          <w:rFonts w:asciiTheme="majorBidi" w:eastAsia="Calibri" w:hAnsiTheme="majorBidi" w:cstheme="majorBidi"/>
          <w:b/>
          <w:bCs/>
          <w:sz w:val="40"/>
          <w:szCs w:val="40"/>
          <w:rtl/>
        </w:rPr>
        <w:t>الموضع الثالث</w:t>
      </w:r>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قصة قراءته صلى الله عليه وسلم سورة النجم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بحضرتهم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hAnsiTheme="majorBidi" w:cstheme="majorBidi"/>
          <w:sz w:val="40"/>
          <w:szCs w:val="40"/>
          <w:rtl/>
        </w:rPr>
        <w:t xml:space="preserve"> </w:t>
      </w:r>
      <w:r w:rsidRPr="003F5FE6">
        <w:rPr>
          <w:rFonts w:asciiTheme="majorBidi" w:eastAsia="Calibri" w:hAnsiTheme="majorBidi" w:cstheme="majorBidi"/>
          <w:sz w:val="40"/>
          <w:szCs w:val="40"/>
          <w:rtl/>
        </w:rPr>
        <w:t xml:space="preserve">فلما بلغ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DF75A0">
        <w:rPr>
          <w:rFonts w:asciiTheme="majorBidi" w:eastAsia="Calibri" w:hAnsiTheme="majorBidi" w:cstheme="majorBidi"/>
          <w:color w:val="FF0000"/>
          <w:sz w:val="40"/>
          <w:szCs w:val="40"/>
          <w:rtl/>
        </w:rPr>
        <w:t>أفرءيتم</w:t>
      </w:r>
      <w:proofErr w:type="spellEnd"/>
      <w:r w:rsidRPr="00DF75A0">
        <w:rPr>
          <w:rFonts w:asciiTheme="majorBidi" w:eastAsia="Calibri" w:hAnsiTheme="majorBidi" w:cstheme="majorBidi"/>
          <w:color w:val="FF0000"/>
          <w:sz w:val="40"/>
          <w:szCs w:val="40"/>
          <w:rtl/>
        </w:rPr>
        <w:t xml:space="preserve"> اللات </w:t>
      </w:r>
      <w:proofErr w:type="spellStart"/>
      <w:r w:rsidRPr="00DF75A0">
        <w:rPr>
          <w:rFonts w:asciiTheme="majorBidi" w:eastAsia="Calibri" w:hAnsiTheme="majorBidi" w:cstheme="majorBidi"/>
          <w:color w:val="FF0000"/>
          <w:sz w:val="40"/>
          <w:szCs w:val="40"/>
          <w:rtl/>
        </w:rPr>
        <w:t>والعزى</w:t>
      </w:r>
      <w:proofErr w:type="spellEnd"/>
      <w:r w:rsidRPr="00DF75A0">
        <w:rPr>
          <w:rFonts w:asciiTheme="majorBidi" w:eastAsia="Calibri" w:hAnsiTheme="majorBidi" w:cstheme="majorBidi"/>
          <w:color w:val="FF0000"/>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ألقى الشيطان في تلاوته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تلك </w:t>
      </w:r>
      <w:proofErr w:type="spellStart"/>
      <w:r w:rsidRPr="003F5FE6">
        <w:rPr>
          <w:rFonts w:asciiTheme="majorBidi" w:eastAsia="Calibri" w:hAnsiTheme="majorBidi" w:cstheme="majorBidi"/>
          <w:sz w:val="40"/>
          <w:szCs w:val="40"/>
          <w:rtl/>
        </w:rPr>
        <w:t>الغرانيق</w:t>
      </w:r>
      <w:proofErr w:type="spellEnd"/>
      <w:r w:rsidRPr="003F5FE6">
        <w:rPr>
          <w:rFonts w:asciiTheme="majorBidi" w:eastAsia="Calibri" w:hAnsiTheme="majorBidi" w:cstheme="majorBidi"/>
          <w:sz w:val="40"/>
          <w:szCs w:val="40"/>
          <w:rtl/>
        </w:rPr>
        <w:t xml:space="preserve"> العلى وإن شفاعتهن لترتجى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فظنوا أن رسول الله صلى الله عليه وسلم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قاله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ففرحوا بذلك فرحاً شديداً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وقالوا كلاماً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معناه </w:t>
      </w:r>
      <w:proofErr w:type="spellStart"/>
      <w:r w:rsidRPr="003F5FE6">
        <w:rPr>
          <w:rFonts w:asciiTheme="majorBidi" w:eastAsia="Calibri" w:hAnsiTheme="majorBidi" w:cstheme="majorBidi"/>
          <w:sz w:val="40"/>
          <w:szCs w:val="40"/>
          <w:rtl/>
        </w:rPr>
        <w:t>:-</w:t>
      </w:r>
      <w:proofErr w:type="spellEnd"/>
      <w:r w:rsidRPr="00112E79">
        <w:rPr>
          <w:rFonts w:asciiTheme="majorBidi" w:eastAsia="Calibri" w:hAnsiTheme="majorBidi" w:cstheme="majorBidi"/>
          <w:sz w:val="36"/>
          <w:szCs w:val="36"/>
          <w:rtl/>
        </w:rPr>
        <w:t xml:space="preserve"> </w:t>
      </w:r>
    </w:p>
    <w:p w:rsidR="000B40AD" w:rsidRPr="00112E79" w:rsidRDefault="000B40AD" w:rsidP="000B40AD">
      <w:pPr>
        <w:bidi/>
        <w:jc w:val="lowKashida"/>
        <w:rPr>
          <w:rFonts w:asciiTheme="majorBidi" w:hAnsiTheme="majorBidi" w:cstheme="majorBidi"/>
          <w:sz w:val="36"/>
          <w:szCs w:val="36"/>
        </w:rPr>
      </w:pPr>
    </w:p>
    <w:p w:rsidR="000B40AD" w:rsidRDefault="000B40AD" w:rsidP="000B40AD">
      <w:pPr>
        <w:bidi/>
        <w:jc w:val="lowKashida"/>
        <w:rPr>
          <w:rFonts w:asciiTheme="majorBidi" w:hAnsiTheme="majorBidi" w:cstheme="majorBidi"/>
          <w:sz w:val="36"/>
          <w:szCs w:val="36"/>
        </w:rPr>
      </w:pPr>
    </w:p>
    <w:p w:rsidR="00112E79" w:rsidRDefault="00112E79" w:rsidP="00112E79">
      <w:pPr>
        <w:bidi/>
        <w:jc w:val="lowKashida"/>
        <w:rPr>
          <w:rFonts w:asciiTheme="majorBidi" w:hAnsiTheme="majorBidi" w:cstheme="majorBidi"/>
          <w:sz w:val="36"/>
          <w:szCs w:val="36"/>
        </w:rPr>
      </w:pPr>
    </w:p>
    <w:p w:rsidR="00BE291C" w:rsidRPr="00112E79" w:rsidRDefault="00BE291C" w:rsidP="00DE3DD4">
      <w:pPr>
        <w:jc w:val="both"/>
        <w:rPr>
          <w:rFonts w:asciiTheme="majorBidi" w:hAnsiTheme="majorBidi" w:cstheme="majorBidi"/>
          <w:sz w:val="28"/>
          <w:szCs w:val="28"/>
        </w:rPr>
      </w:pPr>
      <w:r w:rsidRPr="00112E79">
        <w:rPr>
          <w:rFonts w:asciiTheme="majorBidi" w:hAnsiTheme="majorBidi" w:cstheme="majorBidi"/>
          <w:sz w:val="28"/>
          <w:szCs w:val="28"/>
        </w:rPr>
        <w:lastRenderedPageBreak/>
        <w:t>Ceci alors que le prophète, qu’Allah le bénisse et le salue, est le plus miséricordieux des hommes, et s’il avait su qu’il était autorisé à ses compagnons d’éviter cela lors de ces moments pénibles, il le leur aurait accordé. Mais cela serait</w:t>
      </w:r>
      <w:r w:rsidR="00DE3DD4">
        <w:rPr>
          <w:rFonts w:asciiTheme="majorBidi" w:hAnsiTheme="majorBidi" w:cstheme="majorBidi"/>
          <w:sz w:val="28"/>
          <w:szCs w:val="28"/>
        </w:rPr>
        <w:t>-</w:t>
      </w:r>
      <w:r w:rsidRPr="00112E79">
        <w:rPr>
          <w:rFonts w:asciiTheme="majorBidi" w:hAnsiTheme="majorBidi" w:cstheme="majorBidi"/>
          <w:sz w:val="28"/>
          <w:szCs w:val="28"/>
        </w:rPr>
        <w:t>il possible, alors qu’Allah a dit : « </w:t>
      </w:r>
      <w:r w:rsidRPr="00112E79">
        <w:rPr>
          <w:rFonts w:asciiTheme="majorBidi" w:hAnsiTheme="majorBidi" w:cstheme="majorBidi"/>
          <w:b/>
          <w:i/>
          <w:color w:val="FF0000"/>
          <w:sz w:val="28"/>
          <w:szCs w:val="28"/>
        </w:rPr>
        <w:t>Et il y a des gens qui disent « Nous croyons en Allah » et lorsqu’ils rencontrent  une difficulté sur la voie d’Allah, ils font du trouble des gens une chose comparable au châtiment d’Allah…</w:t>
      </w:r>
      <w:r w:rsidRPr="00112E79">
        <w:rPr>
          <w:rFonts w:asciiTheme="majorBidi" w:hAnsiTheme="majorBidi" w:cstheme="majorBidi"/>
          <w:sz w:val="28"/>
          <w:szCs w:val="28"/>
        </w:rPr>
        <w:t> » (Sourate 29 verset 10) Lorsqu’on sait que ce verset fut révélé sur ceux qui font semblants d’être d’accord avec eux de leur langue uniquement, que dire pour les autres…</w:t>
      </w:r>
    </w:p>
    <w:p w:rsidR="00BE291C" w:rsidRPr="00112E79" w:rsidRDefault="00BE291C" w:rsidP="00BE291C">
      <w:pPr>
        <w:pStyle w:val="Sansinterligne"/>
        <w:rPr>
          <w:rFonts w:asciiTheme="majorBidi" w:hAnsiTheme="majorBidi" w:cstheme="majorBidi"/>
        </w:rPr>
      </w:pPr>
    </w:p>
    <w:p w:rsidR="00BE291C" w:rsidRPr="00112E79" w:rsidRDefault="00BE291C" w:rsidP="00BE291C">
      <w:pPr>
        <w:jc w:val="both"/>
        <w:rPr>
          <w:rFonts w:asciiTheme="majorBidi" w:hAnsiTheme="majorBidi" w:cstheme="majorBidi"/>
          <w:sz w:val="28"/>
          <w:szCs w:val="28"/>
        </w:rPr>
      </w:pPr>
      <w:r w:rsidRPr="00112E79">
        <w:rPr>
          <w:rFonts w:asciiTheme="majorBidi" w:hAnsiTheme="majorBidi" w:cstheme="majorBidi"/>
          <w:b/>
          <w:sz w:val="28"/>
          <w:szCs w:val="28"/>
        </w:rPr>
        <w:t xml:space="preserve">Troisième point : </w:t>
      </w:r>
      <w:r w:rsidRPr="00112E79">
        <w:rPr>
          <w:rFonts w:asciiTheme="majorBidi" w:hAnsiTheme="majorBidi" w:cstheme="majorBidi"/>
          <w:sz w:val="28"/>
          <w:szCs w:val="28"/>
        </w:rPr>
        <w:t>L’histoire de la récitation de la sourate de l’étoile en la présence des idolâtres, lorsque le prophète qu’Allah le bénisse et le salue, arriva au passage : «</w:t>
      </w:r>
      <w:r w:rsidRPr="00112E79">
        <w:rPr>
          <w:rFonts w:asciiTheme="majorBidi" w:hAnsiTheme="majorBidi" w:cstheme="majorBidi"/>
          <w:b/>
          <w:i/>
          <w:sz w:val="28"/>
          <w:szCs w:val="28"/>
        </w:rPr>
        <w:t> </w:t>
      </w:r>
      <w:r w:rsidRPr="00112E79">
        <w:rPr>
          <w:rFonts w:asciiTheme="majorBidi" w:hAnsiTheme="majorBidi" w:cstheme="majorBidi"/>
          <w:b/>
          <w:i/>
          <w:color w:val="FF0000"/>
          <w:sz w:val="28"/>
          <w:szCs w:val="28"/>
        </w:rPr>
        <w:t xml:space="preserve">Avez-vous vu </w:t>
      </w:r>
      <w:proofErr w:type="spellStart"/>
      <w:r w:rsidRPr="00112E79">
        <w:rPr>
          <w:rFonts w:asciiTheme="majorBidi" w:hAnsiTheme="majorBidi" w:cstheme="majorBidi"/>
          <w:b/>
          <w:i/>
          <w:color w:val="FF0000"/>
          <w:sz w:val="28"/>
          <w:szCs w:val="28"/>
        </w:rPr>
        <w:t>Lât</w:t>
      </w:r>
      <w:proofErr w:type="spellEnd"/>
      <w:r w:rsidRPr="00112E79">
        <w:rPr>
          <w:rFonts w:asciiTheme="majorBidi" w:hAnsiTheme="majorBidi" w:cstheme="majorBidi"/>
          <w:b/>
          <w:i/>
          <w:color w:val="FF0000"/>
          <w:sz w:val="28"/>
          <w:szCs w:val="28"/>
        </w:rPr>
        <w:t xml:space="preserve"> et Al ‘</w:t>
      </w:r>
      <w:proofErr w:type="spellStart"/>
      <w:r w:rsidRPr="00112E79">
        <w:rPr>
          <w:rFonts w:asciiTheme="majorBidi" w:hAnsiTheme="majorBidi" w:cstheme="majorBidi"/>
          <w:b/>
          <w:i/>
          <w:color w:val="FF0000"/>
          <w:sz w:val="28"/>
          <w:szCs w:val="28"/>
        </w:rPr>
        <w:t>ouzza</w:t>
      </w:r>
      <w:proofErr w:type="spellEnd"/>
      <w:r w:rsidRPr="00112E79">
        <w:rPr>
          <w:rFonts w:asciiTheme="majorBidi" w:hAnsiTheme="majorBidi" w:cstheme="majorBidi"/>
          <w:b/>
          <w:i/>
          <w:color w:val="FF0000"/>
          <w:sz w:val="28"/>
          <w:szCs w:val="28"/>
        </w:rPr>
        <w:t xml:space="preserve">, et </w:t>
      </w:r>
      <w:proofErr w:type="spellStart"/>
      <w:r w:rsidRPr="00112E79">
        <w:rPr>
          <w:rFonts w:asciiTheme="majorBidi" w:hAnsiTheme="majorBidi" w:cstheme="majorBidi"/>
          <w:b/>
          <w:i/>
          <w:color w:val="FF0000"/>
          <w:sz w:val="28"/>
          <w:szCs w:val="28"/>
        </w:rPr>
        <w:t>Manât</w:t>
      </w:r>
      <w:proofErr w:type="spellEnd"/>
      <w:r w:rsidRPr="00112E79">
        <w:rPr>
          <w:rFonts w:asciiTheme="majorBidi" w:hAnsiTheme="majorBidi" w:cstheme="majorBidi"/>
          <w:b/>
          <w:i/>
          <w:color w:val="FF0000"/>
          <w:sz w:val="28"/>
          <w:szCs w:val="28"/>
        </w:rPr>
        <w:t xml:space="preserve"> la troisième ?</w:t>
      </w:r>
      <w:r w:rsidRPr="00112E79">
        <w:rPr>
          <w:rFonts w:asciiTheme="majorBidi" w:hAnsiTheme="majorBidi" w:cstheme="majorBidi"/>
          <w:b/>
          <w:i/>
          <w:sz w:val="28"/>
          <w:szCs w:val="28"/>
        </w:rPr>
        <w:t> </w:t>
      </w:r>
      <w:r w:rsidRPr="00112E79">
        <w:rPr>
          <w:rFonts w:asciiTheme="majorBidi" w:hAnsiTheme="majorBidi" w:cstheme="majorBidi"/>
          <w:sz w:val="28"/>
          <w:szCs w:val="28"/>
        </w:rPr>
        <w:t>» (Sourate 53 verset 19) Satan se glissa dans la récitation et dit « </w:t>
      </w:r>
      <w:r w:rsidRPr="00112E79">
        <w:rPr>
          <w:rFonts w:asciiTheme="majorBidi" w:hAnsiTheme="majorBidi" w:cstheme="majorBidi"/>
          <w:i/>
          <w:sz w:val="28"/>
          <w:szCs w:val="28"/>
        </w:rPr>
        <w:t>Ces trois oiseaux élevés, leurs intercession est certes à espérer</w:t>
      </w:r>
      <w:r w:rsidRPr="00112E79">
        <w:rPr>
          <w:rFonts w:asciiTheme="majorBidi" w:hAnsiTheme="majorBidi" w:cstheme="majorBidi"/>
          <w:sz w:val="28"/>
          <w:szCs w:val="28"/>
        </w:rPr>
        <w:t>… » Ils crurent que le prophète avait réellement prononcé ces mots, et ils en étaient tout heureux, ils dirent une parole du genre :</w:t>
      </w:r>
    </w:p>
    <w:p w:rsidR="00BE291C" w:rsidRPr="00112E79" w:rsidRDefault="00BE291C" w:rsidP="00BE291C">
      <w:pPr>
        <w:jc w:val="both"/>
        <w:rPr>
          <w:rFonts w:asciiTheme="majorBidi" w:hAnsiTheme="majorBidi" w:cstheme="majorBidi"/>
          <w:sz w:val="28"/>
          <w:szCs w:val="28"/>
        </w:rPr>
      </w:pPr>
    </w:p>
    <w:p w:rsidR="000B40AD" w:rsidRPr="003F5FE6" w:rsidRDefault="000B40AD" w:rsidP="003F5FE6">
      <w:pPr>
        <w:bidi/>
        <w:jc w:val="lowKashida"/>
        <w:rPr>
          <w:rFonts w:asciiTheme="majorBidi" w:eastAsia="Calibri" w:hAnsiTheme="majorBidi" w:cstheme="majorBidi"/>
          <w:sz w:val="40"/>
          <w:szCs w:val="40"/>
          <w:rtl/>
        </w:rPr>
      </w:pPr>
      <w:r w:rsidRPr="003F5FE6">
        <w:rPr>
          <w:rFonts w:asciiTheme="majorBidi" w:eastAsia="Calibri" w:hAnsiTheme="majorBidi" w:cstheme="majorBidi"/>
          <w:sz w:val="40"/>
          <w:szCs w:val="40"/>
          <w:rtl/>
        </w:rPr>
        <w:lastRenderedPageBreak/>
        <w:t xml:space="preserve">هذا الذي نريد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ونحن نعرف أن الله سبحانه هو النابع الضار النافع وحده لا شريك لـه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ولكن هؤلاء يشفعون لنا </w:t>
      </w:r>
      <w:proofErr w:type="spellStart"/>
      <w:r w:rsidRPr="003F5FE6">
        <w:rPr>
          <w:rFonts w:asciiTheme="majorBidi" w:eastAsia="Calibri" w:hAnsiTheme="majorBidi" w:cstheme="majorBidi"/>
          <w:sz w:val="40"/>
          <w:szCs w:val="40"/>
          <w:rtl/>
        </w:rPr>
        <w:t>عنده،</w:t>
      </w:r>
      <w:proofErr w:type="spellEnd"/>
      <w:r w:rsidRPr="003F5FE6">
        <w:rPr>
          <w:rFonts w:asciiTheme="majorBidi" w:eastAsia="Calibri" w:hAnsiTheme="majorBidi" w:cstheme="majorBidi"/>
          <w:sz w:val="40"/>
          <w:szCs w:val="40"/>
          <w:rtl/>
        </w:rPr>
        <w:t xml:space="preserve"> فلما بلغ السجدة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سجد وسجدوا معه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فشاع الخبر أنهم صافوه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وسمع بذلك من في الحبشة فرجعوا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فلما أنكر ذلك رسول الله صلى الله عليه وسلم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عادوا إلى أشر ما كانوا عليه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ولما قالوا لـه : إنك قلت ذلك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خاف من الله خوفاً شديدا عظيماً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حتى أنزل الله عليه : (</w:t>
      </w:r>
      <w:r w:rsidRPr="00DF75A0">
        <w:rPr>
          <w:rFonts w:asciiTheme="majorBidi" w:eastAsia="Calibri" w:hAnsiTheme="majorBidi" w:cstheme="majorBidi"/>
          <w:color w:val="FF0000"/>
          <w:sz w:val="40"/>
          <w:szCs w:val="40"/>
          <w:rtl/>
        </w:rPr>
        <w:t xml:space="preserve">وَمَا أَرْسَلْنَا مِنْ قَبْلِكَ مِنْ رَسُولٍ وَلا نَبِيٍّ إِلَّا إِذَا تَمَنَّى أَلْقَى الشَّيْطَانُ فِي أُمْنِيَّتِهِ فَيَنْسَخُ اللَّهُ مَا يُلْقِي الشَّيْطَانُ </w:t>
      </w:r>
      <w:proofErr w:type="spellStart"/>
      <w:r w:rsidRPr="003F5FE6">
        <w:rPr>
          <w:rFonts w:asciiTheme="majorBidi" w:eastAsia="Calibri" w:hAnsiTheme="majorBidi" w:cstheme="majorBidi"/>
          <w:sz w:val="40"/>
          <w:szCs w:val="40"/>
          <w:rtl/>
        </w:rPr>
        <w:t>).</w:t>
      </w:r>
      <w:proofErr w:type="spellEnd"/>
    </w:p>
    <w:p w:rsidR="00BE291C" w:rsidRPr="003F5FE6" w:rsidRDefault="000B40AD" w:rsidP="000B40AD">
      <w:pPr>
        <w:bidi/>
        <w:jc w:val="both"/>
        <w:rPr>
          <w:rFonts w:asciiTheme="majorBidi" w:hAnsiTheme="majorBidi" w:cstheme="majorBidi"/>
          <w:sz w:val="40"/>
          <w:szCs w:val="40"/>
        </w:rPr>
      </w:pPr>
      <w:r w:rsidRPr="003F5FE6">
        <w:rPr>
          <w:rFonts w:asciiTheme="majorBidi" w:eastAsia="Calibri" w:hAnsiTheme="majorBidi" w:cstheme="majorBidi"/>
          <w:sz w:val="40"/>
          <w:szCs w:val="40"/>
          <w:rtl/>
        </w:rPr>
        <w:t xml:space="preserve">فمن فهم هذه </w:t>
      </w:r>
      <w:proofErr w:type="gramStart"/>
      <w:r w:rsidRPr="003F5FE6">
        <w:rPr>
          <w:rFonts w:asciiTheme="majorBidi" w:eastAsia="Calibri" w:hAnsiTheme="majorBidi" w:cstheme="majorBidi"/>
          <w:sz w:val="40"/>
          <w:szCs w:val="40"/>
          <w:rtl/>
        </w:rPr>
        <w:t xml:space="preserve">القصة </w:t>
      </w:r>
      <w:proofErr w:type="spellStart"/>
      <w:r w:rsidRPr="003F5FE6">
        <w:rPr>
          <w:rFonts w:asciiTheme="majorBidi" w:eastAsia="Calibri" w:hAnsiTheme="majorBidi" w:cstheme="majorBidi"/>
          <w:sz w:val="40"/>
          <w:szCs w:val="40"/>
          <w:rtl/>
        </w:rPr>
        <w:t>،</w:t>
      </w:r>
      <w:proofErr w:type="spellEnd"/>
      <w:proofErr w:type="gramEnd"/>
      <w:r w:rsidRPr="003F5FE6">
        <w:rPr>
          <w:rFonts w:asciiTheme="majorBidi" w:eastAsia="Calibri" w:hAnsiTheme="majorBidi" w:cstheme="majorBidi"/>
          <w:sz w:val="40"/>
          <w:szCs w:val="40"/>
          <w:rtl/>
        </w:rPr>
        <w:t xml:space="preserve"> ثم شك في دين النبي صلى الله عليه وسلم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ولم يفرق بينه وبين دين المشركين . . فأبعده الله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خصوصاً إن عرف أن قولهم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تلك </w:t>
      </w:r>
      <w:proofErr w:type="spellStart"/>
      <w:r w:rsidRPr="003F5FE6">
        <w:rPr>
          <w:rFonts w:asciiTheme="majorBidi" w:eastAsia="Calibri" w:hAnsiTheme="majorBidi" w:cstheme="majorBidi"/>
          <w:sz w:val="40"/>
          <w:szCs w:val="40"/>
          <w:rtl/>
        </w:rPr>
        <w:t>الغرانيق</w:t>
      </w:r>
      <w:proofErr w:type="spellEnd"/>
      <w:r w:rsidRPr="003F5FE6">
        <w:rPr>
          <w:rFonts w:asciiTheme="majorBidi" w:eastAsia="Calibri" w:hAnsiTheme="majorBidi" w:cstheme="majorBidi"/>
          <w:sz w:val="40"/>
          <w:szCs w:val="40"/>
          <w:rtl/>
        </w:rPr>
        <w:t xml:space="preserve"> العلى أنها الملائكة</w:t>
      </w:r>
    </w:p>
    <w:p w:rsidR="00BE291C" w:rsidRPr="00112E79" w:rsidRDefault="00BE291C" w:rsidP="00BE291C">
      <w:pPr>
        <w:jc w:val="both"/>
        <w:rPr>
          <w:rFonts w:asciiTheme="majorBidi" w:hAnsiTheme="majorBidi" w:cstheme="majorBidi"/>
          <w:sz w:val="28"/>
          <w:szCs w:val="28"/>
        </w:rPr>
      </w:pPr>
    </w:p>
    <w:p w:rsidR="000B40AD" w:rsidRPr="00112E79" w:rsidRDefault="000B40AD" w:rsidP="00BE291C">
      <w:pPr>
        <w:jc w:val="both"/>
        <w:rPr>
          <w:rFonts w:asciiTheme="majorBidi" w:hAnsiTheme="majorBidi" w:cstheme="majorBidi"/>
          <w:sz w:val="28"/>
          <w:szCs w:val="28"/>
        </w:rPr>
      </w:pPr>
    </w:p>
    <w:p w:rsidR="00BE291C" w:rsidRPr="00112E79" w:rsidRDefault="00BE291C" w:rsidP="00BE291C">
      <w:pPr>
        <w:jc w:val="both"/>
        <w:rPr>
          <w:rFonts w:asciiTheme="majorBidi" w:hAnsiTheme="majorBidi" w:cstheme="majorBidi"/>
          <w:sz w:val="28"/>
          <w:szCs w:val="28"/>
        </w:rPr>
      </w:pPr>
      <w:r w:rsidRPr="00112E79">
        <w:rPr>
          <w:rFonts w:asciiTheme="majorBidi" w:hAnsiTheme="majorBidi" w:cstheme="majorBidi"/>
          <w:sz w:val="28"/>
          <w:szCs w:val="28"/>
        </w:rPr>
        <w:lastRenderedPageBreak/>
        <w:t>« </w:t>
      </w:r>
      <w:r w:rsidRPr="00112E79">
        <w:rPr>
          <w:rFonts w:asciiTheme="majorBidi" w:hAnsiTheme="majorBidi" w:cstheme="majorBidi"/>
          <w:i/>
          <w:sz w:val="28"/>
          <w:szCs w:val="28"/>
        </w:rPr>
        <w:t>C’est ça que nous voulons, nous savons que c’est Allah qui est source du bien et du mal, Lui seul sans associé, mais ceux là plaident en notre faveur auprès de Lui. </w:t>
      </w:r>
      <w:r w:rsidRPr="00112E79">
        <w:rPr>
          <w:rFonts w:asciiTheme="majorBidi" w:hAnsiTheme="majorBidi" w:cstheme="majorBidi"/>
          <w:sz w:val="28"/>
          <w:szCs w:val="28"/>
        </w:rPr>
        <w:t>»</w:t>
      </w: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sz w:val="28"/>
          <w:szCs w:val="28"/>
        </w:rPr>
        <w:t>Et une fois qu’il se prosterna, ils se prosternèrent avec lui, et la nouvelle se propagea au point que les musulmans exilés en Abyssinie pensèrent que la situation s’était calmée, et revinrent à la Mecque.</w:t>
      </w: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sz w:val="28"/>
          <w:szCs w:val="28"/>
        </w:rPr>
        <w:t>Mais lorsque le prophète, qu’Allah le bénisse et le salue, condamna cela et nia l’avoir dit, les id</w:t>
      </w:r>
      <w:r w:rsidR="00DE3DD4">
        <w:rPr>
          <w:rFonts w:asciiTheme="majorBidi" w:hAnsiTheme="majorBidi" w:cstheme="majorBidi"/>
          <w:sz w:val="28"/>
          <w:szCs w:val="28"/>
        </w:rPr>
        <w:t>olâtres reprirent de plus belle</w:t>
      </w:r>
      <w:r w:rsidRPr="00112E79">
        <w:rPr>
          <w:rFonts w:asciiTheme="majorBidi" w:hAnsiTheme="majorBidi" w:cstheme="majorBidi"/>
          <w:sz w:val="28"/>
          <w:szCs w:val="28"/>
        </w:rPr>
        <w:t xml:space="preserve"> leur oppression, et lorsqu’ils dirent au messager d’Allah « M</w:t>
      </w:r>
      <w:r w:rsidR="00DE3DD4">
        <w:rPr>
          <w:rFonts w:asciiTheme="majorBidi" w:hAnsiTheme="majorBidi" w:cstheme="majorBidi"/>
          <w:sz w:val="28"/>
          <w:szCs w:val="28"/>
        </w:rPr>
        <w:t>ais tu as dit ça ! » Il fut prit</w:t>
      </w:r>
      <w:r w:rsidRPr="00112E79">
        <w:rPr>
          <w:rFonts w:asciiTheme="majorBidi" w:hAnsiTheme="majorBidi" w:cstheme="majorBidi"/>
          <w:sz w:val="28"/>
          <w:szCs w:val="28"/>
        </w:rPr>
        <w:t xml:space="preserve"> d’une terrible peur d’Allah, mais Allah révéla le verset : « </w:t>
      </w:r>
      <w:r w:rsidRPr="00112E79">
        <w:rPr>
          <w:rFonts w:asciiTheme="majorBidi" w:hAnsiTheme="majorBidi" w:cstheme="majorBidi"/>
          <w:b/>
          <w:i/>
          <w:color w:val="FF0000"/>
          <w:sz w:val="28"/>
          <w:szCs w:val="28"/>
        </w:rPr>
        <w:t>Nous n’avons envoyé aucun messager ni prophète sans que lorsqu’il récite, le diable ne se glisse dans sa révélation…</w:t>
      </w:r>
      <w:r w:rsidRPr="00112E79">
        <w:rPr>
          <w:rFonts w:asciiTheme="majorBidi" w:hAnsiTheme="majorBidi" w:cstheme="majorBidi"/>
          <w:sz w:val="28"/>
          <w:szCs w:val="28"/>
        </w:rPr>
        <w:t> » (Sourate 22 verset 52)</w:t>
      </w: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sz w:val="28"/>
          <w:szCs w:val="28"/>
        </w:rPr>
        <w:t>Celui qui peut comprendre ce récit, et encore douter au sujet de la religion du prophète, qu’Allah le bénisse et le salue, et n’arrive pas à voir de différence entre sa religion et celle des idolâtres, alors il est vraiment très loin… Surtout si tu sais que lorsque le diable disait « </w:t>
      </w:r>
      <w:r w:rsidRPr="00112E79">
        <w:rPr>
          <w:rFonts w:asciiTheme="majorBidi" w:hAnsiTheme="majorBidi" w:cstheme="majorBidi"/>
          <w:i/>
          <w:sz w:val="28"/>
          <w:szCs w:val="28"/>
        </w:rPr>
        <w:t>Ces trois oiseaux </w:t>
      </w:r>
      <w:r w:rsidRPr="00112E79">
        <w:rPr>
          <w:rFonts w:asciiTheme="majorBidi" w:hAnsiTheme="majorBidi" w:cstheme="majorBidi"/>
          <w:sz w:val="28"/>
          <w:szCs w:val="28"/>
        </w:rPr>
        <w:t>» il parlait des anges.</w:t>
      </w:r>
    </w:p>
    <w:p w:rsidR="000B40AD" w:rsidRPr="00112E79" w:rsidRDefault="000B40AD" w:rsidP="000B40AD">
      <w:pPr>
        <w:jc w:val="both"/>
        <w:rPr>
          <w:rFonts w:asciiTheme="majorBidi" w:hAnsiTheme="majorBidi" w:cstheme="majorBidi"/>
          <w:sz w:val="28"/>
          <w:szCs w:val="28"/>
        </w:rPr>
      </w:pPr>
    </w:p>
    <w:p w:rsidR="000B40AD" w:rsidRPr="003F5FE6" w:rsidRDefault="000B40AD" w:rsidP="000B40AD">
      <w:pPr>
        <w:bidi/>
        <w:jc w:val="lowKashida"/>
        <w:rPr>
          <w:rFonts w:asciiTheme="majorBidi" w:hAnsiTheme="majorBidi" w:cstheme="majorBidi"/>
          <w:sz w:val="40"/>
          <w:szCs w:val="40"/>
        </w:rPr>
      </w:pPr>
      <w:r w:rsidRPr="003F5FE6">
        <w:rPr>
          <w:rFonts w:asciiTheme="majorBidi" w:eastAsia="Calibri" w:hAnsiTheme="majorBidi" w:cstheme="majorBidi"/>
          <w:b/>
          <w:bCs/>
          <w:sz w:val="40"/>
          <w:szCs w:val="40"/>
          <w:rtl/>
        </w:rPr>
        <w:lastRenderedPageBreak/>
        <w:t>الموضع الرابع</w:t>
      </w:r>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قصة أبي طالب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r w:rsidRPr="003F5FE6">
        <w:rPr>
          <w:rFonts w:asciiTheme="majorBidi" w:hAnsiTheme="majorBidi" w:cstheme="majorBidi"/>
          <w:sz w:val="40"/>
          <w:szCs w:val="40"/>
        </w:rPr>
        <w:t xml:space="preserve"> </w:t>
      </w:r>
      <w:r w:rsidRPr="003F5FE6">
        <w:rPr>
          <w:rFonts w:asciiTheme="majorBidi" w:eastAsia="Calibri" w:hAnsiTheme="majorBidi" w:cstheme="majorBidi"/>
          <w:sz w:val="40"/>
          <w:szCs w:val="40"/>
          <w:rtl/>
        </w:rPr>
        <w:t xml:space="preserve">فمن فهمها فهماً حسناً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وتأمل إقراره بالتوحيد وحث الناس عليه وتسفيهه عقول المشركين ومحبته لمن أسلم وخلع الشرك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ثم بذل عمره وماله وعشيرته في نصرة رسول الله صلى الله عليه وسلم إلى أن مات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ثم صبره على </w:t>
      </w:r>
      <w:proofErr w:type="spellStart"/>
      <w:r w:rsidRPr="003F5FE6">
        <w:rPr>
          <w:rFonts w:asciiTheme="majorBidi" w:eastAsia="Calibri" w:hAnsiTheme="majorBidi" w:cstheme="majorBidi"/>
          <w:sz w:val="40"/>
          <w:szCs w:val="40"/>
          <w:rtl/>
        </w:rPr>
        <w:t>المشاقّ</w:t>
      </w:r>
      <w:proofErr w:type="spellEnd"/>
      <w:r w:rsidRPr="003F5FE6">
        <w:rPr>
          <w:rFonts w:asciiTheme="majorBidi" w:eastAsia="Calibri" w:hAnsiTheme="majorBidi" w:cstheme="majorBidi"/>
          <w:sz w:val="40"/>
          <w:szCs w:val="40"/>
          <w:rtl/>
        </w:rPr>
        <w:t xml:space="preserve"> العظيمة والعداوة البالغة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لكن لأنه لم يدخل فيه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ولم يتبرأ من دينه الأول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لم يصر مسلماً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مع أنه يعتذر عن ذلك أن فيه مسبة أبيه عبد المطلب وآل هاشم وغيرهما من مشايخه . </w:t>
      </w:r>
    </w:p>
    <w:p w:rsidR="000B40AD" w:rsidRPr="003F5FE6" w:rsidRDefault="000B40AD" w:rsidP="000B40AD">
      <w:pPr>
        <w:bidi/>
        <w:jc w:val="lowKashida"/>
        <w:rPr>
          <w:rFonts w:asciiTheme="majorBidi" w:eastAsia="Calibri" w:hAnsiTheme="majorBidi" w:cstheme="majorBidi"/>
          <w:sz w:val="40"/>
          <w:szCs w:val="40"/>
        </w:rPr>
      </w:pPr>
      <w:r w:rsidRPr="003F5FE6">
        <w:rPr>
          <w:rFonts w:asciiTheme="majorBidi" w:eastAsia="Calibri" w:hAnsiTheme="majorBidi" w:cstheme="majorBidi"/>
          <w:sz w:val="40"/>
          <w:szCs w:val="40"/>
          <w:rtl/>
        </w:rPr>
        <w:t xml:space="preserve">ثم مع قرابته ونصرته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استغفر لـه رسول الله صلى الله عليه وسلم،فأنزل الله عليه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w:t>
      </w:r>
      <w:r w:rsidRPr="00DF75A0">
        <w:rPr>
          <w:rFonts w:asciiTheme="majorBidi" w:eastAsia="Calibri" w:hAnsiTheme="majorBidi" w:cstheme="majorBidi"/>
          <w:color w:val="FF0000"/>
          <w:sz w:val="40"/>
          <w:szCs w:val="40"/>
          <w:rtl/>
        </w:rPr>
        <w:t>مَا كَانَ لِلنَّبِيِّ وَالَّذِينَ آمَنُوا أَنْ يَسْتَغْفِرُوا لِلْمُشْرِكِينَ وَلَوْ كَانُوا أُولِي قُرْبَى</w:t>
      </w:r>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r w:rsidRPr="00DF75A0">
        <w:rPr>
          <w:rFonts w:asciiTheme="majorBidi" w:eastAsia="Calibri" w:hAnsiTheme="majorBidi" w:cstheme="majorBidi"/>
          <w:color w:val="FF0000"/>
          <w:sz w:val="40"/>
          <w:szCs w:val="40"/>
          <w:rtl/>
        </w:rPr>
        <w:t>مِنْ بَعْدِ مَا تَبَيَّنَ لَهُمْ أَنَّهُمْ أَصْحَابُ الْجَحِيمِ</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 </w:t>
      </w:r>
    </w:p>
    <w:p w:rsidR="000B40AD" w:rsidRPr="00112E79" w:rsidRDefault="000B40AD" w:rsidP="000B40AD">
      <w:pPr>
        <w:bidi/>
        <w:jc w:val="lowKashida"/>
        <w:rPr>
          <w:rFonts w:asciiTheme="majorBidi" w:hAnsiTheme="majorBidi" w:cstheme="majorBidi"/>
          <w:sz w:val="36"/>
          <w:szCs w:val="36"/>
        </w:rPr>
      </w:pPr>
    </w:p>
    <w:p w:rsidR="000B40AD" w:rsidRDefault="000B40AD" w:rsidP="000B40AD">
      <w:pPr>
        <w:bidi/>
        <w:jc w:val="lowKashida"/>
        <w:rPr>
          <w:rFonts w:asciiTheme="majorBidi" w:hAnsiTheme="majorBidi" w:cstheme="majorBidi"/>
          <w:sz w:val="36"/>
          <w:szCs w:val="36"/>
        </w:rPr>
      </w:pPr>
    </w:p>
    <w:p w:rsidR="00112E79" w:rsidRPr="00112E79" w:rsidRDefault="00112E79" w:rsidP="00112E79">
      <w:pPr>
        <w:bidi/>
        <w:jc w:val="lowKashida"/>
        <w:rPr>
          <w:rFonts w:asciiTheme="majorBidi" w:hAnsiTheme="majorBidi" w:cstheme="majorBidi"/>
          <w:sz w:val="36"/>
          <w:szCs w:val="36"/>
        </w:rPr>
      </w:pP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b/>
          <w:sz w:val="28"/>
          <w:szCs w:val="28"/>
        </w:rPr>
        <w:lastRenderedPageBreak/>
        <w:t>Quatrième point :</w:t>
      </w:r>
      <w:r w:rsidRPr="00112E79">
        <w:rPr>
          <w:rFonts w:asciiTheme="majorBidi" w:hAnsiTheme="majorBidi" w:cstheme="majorBidi"/>
          <w:b/>
          <w:color w:val="002060"/>
          <w:sz w:val="28"/>
          <w:szCs w:val="28"/>
        </w:rPr>
        <w:t xml:space="preserve"> </w:t>
      </w:r>
      <w:r w:rsidRPr="00112E79">
        <w:rPr>
          <w:rFonts w:asciiTheme="majorBidi" w:hAnsiTheme="majorBidi" w:cstheme="majorBidi"/>
          <w:sz w:val="28"/>
          <w:szCs w:val="28"/>
        </w:rPr>
        <w:t xml:space="preserve">L’histoire d’Abou </w:t>
      </w:r>
      <w:proofErr w:type="spellStart"/>
      <w:r w:rsidRPr="00112E79">
        <w:rPr>
          <w:rFonts w:asciiTheme="majorBidi" w:hAnsiTheme="majorBidi" w:cstheme="majorBidi"/>
          <w:sz w:val="28"/>
          <w:szCs w:val="28"/>
        </w:rPr>
        <w:t>Tâlib</w:t>
      </w:r>
      <w:proofErr w:type="spellEnd"/>
      <w:r w:rsidRPr="00112E79">
        <w:rPr>
          <w:rFonts w:asciiTheme="majorBidi" w:hAnsiTheme="majorBidi" w:cstheme="majorBidi"/>
          <w:sz w:val="28"/>
          <w:szCs w:val="28"/>
        </w:rPr>
        <w:t xml:space="preserve"> : Celui qui arrive à bien la comprendre, qu’il constate qu’Abou </w:t>
      </w:r>
      <w:proofErr w:type="spellStart"/>
      <w:r w:rsidRPr="00112E79">
        <w:rPr>
          <w:rFonts w:asciiTheme="majorBidi" w:hAnsiTheme="majorBidi" w:cstheme="majorBidi"/>
          <w:sz w:val="28"/>
          <w:szCs w:val="28"/>
        </w:rPr>
        <w:t>Tâlib</w:t>
      </w:r>
      <w:proofErr w:type="spellEnd"/>
      <w:r w:rsidRPr="00112E79">
        <w:rPr>
          <w:rFonts w:asciiTheme="majorBidi" w:hAnsiTheme="majorBidi" w:cstheme="majorBidi"/>
          <w:sz w:val="28"/>
          <w:szCs w:val="28"/>
        </w:rPr>
        <w:t xml:space="preserve"> avouait que le monothéisme était vrai, il encourageait les gens à s’y convertir, il déclarait la sottise intellectuelle des idolâtres, il aimait ceux qui se convertissaient et abandonnaient l’idolâtrie, et dévoua sa vie, son argent, ses enfants et son clan pour soutenir le messager d’Allah jusqu’à sa mort, son endurance face aux grandes peines, mais malgré tout cela, il ne s’y convertit pas et ne se sépara pas de sa religion, et ne devint pas musulman. Ceci alors qu’il invoqua comme prétexte le fait qu’il ne voulait pas insulter ses ancêtres </w:t>
      </w:r>
      <w:proofErr w:type="spellStart"/>
      <w:r w:rsidRPr="00112E79">
        <w:rPr>
          <w:rFonts w:asciiTheme="majorBidi" w:hAnsiTheme="majorBidi" w:cstheme="majorBidi"/>
          <w:sz w:val="28"/>
          <w:szCs w:val="28"/>
        </w:rPr>
        <w:t>Abdelmouttalib</w:t>
      </w:r>
      <w:proofErr w:type="spellEnd"/>
      <w:r w:rsidRPr="00112E79">
        <w:rPr>
          <w:rFonts w:asciiTheme="majorBidi" w:hAnsiTheme="majorBidi" w:cstheme="majorBidi"/>
          <w:sz w:val="28"/>
          <w:szCs w:val="28"/>
        </w:rPr>
        <w:t xml:space="preserve"> et </w:t>
      </w:r>
      <w:proofErr w:type="spellStart"/>
      <w:r w:rsidRPr="00112E79">
        <w:rPr>
          <w:rFonts w:asciiTheme="majorBidi" w:hAnsiTheme="majorBidi" w:cstheme="majorBidi"/>
          <w:sz w:val="28"/>
          <w:szCs w:val="28"/>
        </w:rPr>
        <w:t>Hâchim</w:t>
      </w:r>
      <w:proofErr w:type="spellEnd"/>
      <w:r w:rsidRPr="00112E79">
        <w:rPr>
          <w:rFonts w:asciiTheme="majorBidi" w:hAnsiTheme="majorBidi" w:cstheme="majorBidi"/>
          <w:sz w:val="28"/>
          <w:szCs w:val="28"/>
        </w:rPr>
        <w:t>, et autres de leurs anciens.</w:t>
      </w: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sz w:val="28"/>
          <w:szCs w:val="28"/>
        </w:rPr>
        <w:t>Alors, à cause de cette proximité et de ce soutien, le messager d’Allah implora la miséricorde d’Allah pour son oncle, et Allah révéla le verset : «</w:t>
      </w:r>
      <w:r w:rsidRPr="00112E79">
        <w:rPr>
          <w:rFonts w:asciiTheme="majorBidi" w:hAnsiTheme="majorBidi" w:cstheme="majorBidi"/>
          <w:b/>
          <w:i/>
          <w:sz w:val="28"/>
          <w:szCs w:val="28"/>
        </w:rPr>
        <w:t> </w:t>
      </w:r>
      <w:r w:rsidRPr="00112E79">
        <w:rPr>
          <w:rFonts w:asciiTheme="majorBidi" w:hAnsiTheme="majorBidi" w:cstheme="majorBidi"/>
          <w:b/>
          <w:i/>
          <w:color w:val="FF0000"/>
          <w:sz w:val="28"/>
          <w:szCs w:val="28"/>
        </w:rPr>
        <w:t>Il n’appartient pas au messager ni à ceux qui ont cru de demander le pardon des idolâtres, même de leurs proches parents, après qu’il leur soit clairement apparu qu’ils sont parmi les gens de l’enfer.</w:t>
      </w:r>
      <w:r w:rsidRPr="00112E79">
        <w:rPr>
          <w:rFonts w:asciiTheme="majorBidi" w:hAnsiTheme="majorBidi" w:cstheme="majorBidi"/>
          <w:sz w:val="28"/>
          <w:szCs w:val="28"/>
        </w:rPr>
        <w:t> » (Sourate 9 verset 113)</w:t>
      </w:r>
    </w:p>
    <w:p w:rsidR="000B40AD" w:rsidRPr="00112E79" w:rsidRDefault="000B40AD" w:rsidP="000B40AD">
      <w:pPr>
        <w:jc w:val="both"/>
        <w:rPr>
          <w:rFonts w:asciiTheme="majorBidi" w:hAnsiTheme="majorBidi" w:cstheme="majorBidi"/>
          <w:sz w:val="28"/>
          <w:szCs w:val="28"/>
        </w:rPr>
      </w:pPr>
    </w:p>
    <w:p w:rsidR="000B40AD" w:rsidRPr="00112E79" w:rsidRDefault="000B40AD" w:rsidP="000B40AD">
      <w:pPr>
        <w:jc w:val="both"/>
        <w:rPr>
          <w:rFonts w:asciiTheme="majorBidi" w:hAnsiTheme="majorBidi" w:cstheme="majorBidi"/>
          <w:sz w:val="28"/>
          <w:szCs w:val="28"/>
        </w:rPr>
      </w:pPr>
    </w:p>
    <w:p w:rsidR="000B40AD" w:rsidRPr="003F5FE6" w:rsidRDefault="000B40AD" w:rsidP="000B40AD">
      <w:pPr>
        <w:bidi/>
        <w:jc w:val="lowKashida"/>
        <w:rPr>
          <w:rFonts w:asciiTheme="majorBidi" w:eastAsia="Calibri" w:hAnsiTheme="majorBidi" w:cstheme="majorBidi"/>
          <w:sz w:val="40"/>
          <w:szCs w:val="40"/>
          <w:rtl/>
        </w:rPr>
      </w:pPr>
      <w:r w:rsidRPr="003F5FE6">
        <w:rPr>
          <w:rFonts w:asciiTheme="majorBidi" w:eastAsia="Calibri" w:hAnsiTheme="majorBidi" w:cstheme="majorBidi"/>
          <w:sz w:val="40"/>
          <w:szCs w:val="40"/>
          <w:rtl/>
        </w:rPr>
        <w:lastRenderedPageBreak/>
        <w:t xml:space="preserve">والـذي يبين </w:t>
      </w:r>
      <w:proofErr w:type="spellStart"/>
      <w:r w:rsidRPr="003F5FE6">
        <w:rPr>
          <w:rFonts w:asciiTheme="majorBidi" w:eastAsia="Calibri" w:hAnsiTheme="majorBidi" w:cstheme="majorBidi"/>
          <w:sz w:val="40"/>
          <w:szCs w:val="40"/>
          <w:rtl/>
        </w:rPr>
        <w:t>هذا:</w:t>
      </w:r>
      <w:proofErr w:type="spellEnd"/>
      <w:r w:rsidRPr="003F5FE6">
        <w:rPr>
          <w:rFonts w:asciiTheme="majorBidi" w:eastAsia="Calibri" w:hAnsiTheme="majorBidi" w:cstheme="majorBidi"/>
          <w:sz w:val="40"/>
          <w:szCs w:val="40"/>
          <w:rtl/>
        </w:rPr>
        <w:t xml:space="preserve"> أنه إذا عرف رجل من أهل البصرة أو الإحساء بحب الدين وبحب المسلمين ،ظن أكثر الناس أنه من </w:t>
      </w:r>
      <w:proofErr w:type="spellStart"/>
      <w:r w:rsidRPr="003F5FE6">
        <w:rPr>
          <w:rFonts w:asciiTheme="majorBidi" w:eastAsia="Calibri" w:hAnsiTheme="majorBidi" w:cstheme="majorBidi"/>
          <w:sz w:val="40"/>
          <w:szCs w:val="40"/>
          <w:rtl/>
        </w:rPr>
        <w:t>المسلمين،</w:t>
      </w:r>
      <w:proofErr w:type="spellEnd"/>
      <w:r w:rsidRPr="003F5FE6">
        <w:rPr>
          <w:rFonts w:asciiTheme="majorBidi" w:eastAsia="Calibri" w:hAnsiTheme="majorBidi" w:cstheme="majorBidi"/>
          <w:sz w:val="40"/>
          <w:szCs w:val="40"/>
          <w:rtl/>
        </w:rPr>
        <w:t xml:space="preserve"> مع أنه لم ينصر الإسلام بيده ولا ماله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ولا لـه من الأعذار ما لأبي طالب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فمن فهم قصة أبي </w:t>
      </w:r>
      <w:proofErr w:type="spellStart"/>
      <w:r w:rsidRPr="003F5FE6">
        <w:rPr>
          <w:rFonts w:asciiTheme="majorBidi" w:eastAsia="Calibri" w:hAnsiTheme="majorBidi" w:cstheme="majorBidi"/>
          <w:sz w:val="40"/>
          <w:szCs w:val="40"/>
          <w:rtl/>
        </w:rPr>
        <w:t>طالب،</w:t>
      </w:r>
      <w:proofErr w:type="spellEnd"/>
      <w:r w:rsidRPr="003F5FE6">
        <w:rPr>
          <w:rFonts w:asciiTheme="majorBidi" w:eastAsia="Calibri" w:hAnsiTheme="majorBidi" w:cstheme="majorBidi"/>
          <w:sz w:val="40"/>
          <w:szCs w:val="40"/>
          <w:rtl/>
        </w:rPr>
        <w:t xml:space="preserve"> وفهم الواقع من أكثر من يدّعي الدين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تبين لـه الهدى من الضلال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وعرف سوء الإفهام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والله المستعان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
    <w:p w:rsidR="000B40AD" w:rsidRPr="003F5FE6" w:rsidRDefault="000B40AD" w:rsidP="00DE3DD4">
      <w:pPr>
        <w:pStyle w:val="Titre2"/>
        <w:bidi/>
        <w:jc w:val="both"/>
        <w:rPr>
          <w:rFonts w:asciiTheme="majorBidi" w:hAnsiTheme="majorBidi" w:cstheme="majorBidi"/>
          <w:b w:val="0"/>
          <w:bCs w:val="0"/>
          <w:i w:val="0"/>
          <w:iCs w:val="0"/>
          <w:sz w:val="40"/>
          <w:szCs w:val="40"/>
        </w:rPr>
      </w:pPr>
      <w:r w:rsidRPr="003F5FE6">
        <w:rPr>
          <w:rFonts w:asciiTheme="majorBidi" w:hAnsiTheme="majorBidi" w:cstheme="majorBidi"/>
          <w:i w:val="0"/>
          <w:iCs w:val="0"/>
          <w:sz w:val="40"/>
          <w:szCs w:val="40"/>
          <w:rtl/>
        </w:rPr>
        <w:t>الموضع الخامس</w:t>
      </w:r>
      <w:r w:rsidRPr="003F5FE6">
        <w:rPr>
          <w:rFonts w:asciiTheme="majorBidi" w:hAnsiTheme="majorBidi" w:cstheme="majorBidi"/>
          <w:b w:val="0"/>
          <w:bCs w:val="0"/>
          <w:i w:val="0"/>
          <w:iCs w:val="0"/>
          <w:sz w:val="40"/>
          <w:szCs w:val="40"/>
          <w:rtl/>
        </w:rPr>
        <w:t xml:space="preserve"> </w:t>
      </w:r>
      <w:proofErr w:type="spellStart"/>
      <w:r w:rsidRPr="003F5FE6">
        <w:rPr>
          <w:rFonts w:asciiTheme="majorBidi" w:hAnsiTheme="majorBidi" w:cstheme="majorBidi"/>
          <w:b w:val="0"/>
          <w:bCs w:val="0"/>
          <w:i w:val="0"/>
          <w:iCs w:val="0"/>
          <w:sz w:val="40"/>
          <w:szCs w:val="40"/>
          <w:rtl/>
        </w:rPr>
        <w:t>:</w:t>
      </w:r>
      <w:proofErr w:type="spellEnd"/>
      <w:r w:rsidRPr="003F5FE6">
        <w:rPr>
          <w:rFonts w:asciiTheme="majorBidi" w:hAnsiTheme="majorBidi" w:cstheme="majorBidi"/>
          <w:b w:val="0"/>
          <w:bCs w:val="0"/>
          <w:i w:val="0"/>
          <w:iCs w:val="0"/>
          <w:sz w:val="40"/>
          <w:szCs w:val="40"/>
          <w:rtl/>
        </w:rPr>
        <w:t xml:space="preserve"> [قصة الهجرة</w:t>
      </w:r>
      <w:proofErr w:type="spellStart"/>
      <w:r w:rsidRPr="003F5FE6">
        <w:rPr>
          <w:rFonts w:asciiTheme="majorBidi" w:hAnsiTheme="majorBidi" w:cstheme="majorBidi"/>
          <w:b w:val="0"/>
          <w:bCs w:val="0"/>
          <w:i w:val="0"/>
          <w:iCs w:val="0"/>
          <w:sz w:val="40"/>
          <w:szCs w:val="40"/>
          <w:rtl/>
        </w:rPr>
        <w:t>]</w:t>
      </w:r>
      <w:proofErr w:type="spellEnd"/>
      <w:r w:rsidRPr="003F5FE6">
        <w:rPr>
          <w:rFonts w:asciiTheme="majorBidi" w:hAnsiTheme="majorBidi" w:cstheme="majorBidi"/>
          <w:b w:val="0"/>
          <w:bCs w:val="0"/>
          <w:i w:val="0"/>
          <w:iCs w:val="0"/>
          <w:sz w:val="40"/>
          <w:szCs w:val="40"/>
          <w:rtl/>
        </w:rPr>
        <w:t xml:space="preserve"> </w:t>
      </w:r>
      <w:proofErr w:type="spellStart"/>
      <w:r w:rsidRPr="003F5FE6">
        <w:rPr>
          <w:rFonts w:asciiTheme="majorBidi" w:hAnsiTheme="majorBidi" w:cstheme="majorBidi"/>
          <w:b w:val="0"/>
          <w:bCs w:val="0"/>
          <w:i w:val="0"/>
          <w:iCs w:val="0"/>
          <w:sz w:val="40"/>
          <w:szCs w:val="40"/>
          <w:rtl/>
        </w:rPr>
        <w:t>:</w:t>
      </w:r>
      <w:proofErr w:type="spellEnd"/>
      <w:r w:rsidRPr="003F5FE6">
        <w:rPr>
          <w:rFonts w:asciiTheme="majorBidi" w:hAnsiTheme="majorBidi" w:cstheme="majorBidi"/>
          <w:b w:val="0"/>
          <w:bCs w:val="0"/>
          <w:i w:val="0"/>
          <w:iCs w:val="0"/>
          <w:sz w:val="40"/>
          <w:szCs w:val="40"/>
        </w:rPr>
        <w:t xml:space="preserve"> </w:t>
      </w:r>
      <w:r w:rsidRPr="003F5FE6">
        <w:rPr>
          <w:rFonts w:asciiTheme="majorBidi" w:hAnsiTheme="majorBidi" w:cstheme="majorBidi"/>
          <w:b w:val="0"/>
          <w:bCs w:val="0"/>
          <w:i w:val="0"/>
          <w:iCs w:val="0"/>
          <w:sz w:val="40"/>
          <w:szCs w:val="40"/>
          <w:rtl/>
          <w:lang w:eastAsia="en-US"/>
        </w:rPr>
        <w:t xml:space="preserve">وفيها من الفوائد والعبر ما لا يعرفه أكثر من قرأها </w:t>
      </w:r>
      <w:proofErr w:type="spellStart"/>
      <w:r w:rsidRPr="003F5FE6">
        <w:rPr>
          <w:rFonts w:asciiTheme="majorBidi" w:hAnsiTheme="majorBidi" w:cstheme="majorBidi"/>
          <w:b w:val="0"/>
          <w:bCs w:val="0"/>
          <w:i w:val="0"/>
          <w:iCs w:val="0"/>
          <w:sz w:val="40"/>
          <w:szCs w:val="40"/>
          <w:rtl/>
          <w:lang w:eastAsia="en-US"/>
        </w:rPr>
        <w:t>،</w:t>
      </w:r>
      <w:proofErr w:type="spellEnd"/>
      <w:r w:rsidRPr="003F5FE6">
        <w:rPr>
          <w:rFonts w:asciiTheme="majorBidi" w:hAnsiTheme="majorBidi" w:cstheme="majorBidi"/>
          <w:b w:val="0"/>
          <w:bCs w:val="0"/>
          <w:i w:val="0"/>
          <w:iCs w:val="0"/>
          <w:sz w:val="40"/>
          <w:szCs w:val="40"/>
          <w:rtl/>
          <w:lang w:eastAsia="en-US"/>
        </w:rPr>
        <w:t xml:space="preserve"> ولكن مرادنا الآن مسألة واحدة من مسائل</w:t>
      </w:r>
      <w:r w:rsidRPr="003F5FE6">
        <w:rPr>
          <w:rFonts w:asciiTheme="majorBidi" w:hAnsiTheme="majorBidi" w:cstheme="majorBidi"/>
          <w:b w:val="0"/>
          <w:bCs w:val="0"/>
          <w:i w:val="0"/>
          <w:iCs w:val="0"/>
          <w:sz w:val="40"/>
          <w:szCs w:val="40"/>
          <w:rtl/>
        </w:rPr>
        <w:t xml:space="preserve">ها </w:t>
      </w:r>
      <w:proofErr w:type="spellStart"/>
      <w:r w:rsidRPr="003F5FE6">
        <w:rPr>
          <w:rFonts w:asciiTheme="majorBidi" w:hAnsiTheme="majorBidi" w:cstheme="majorBidi"/>
          <w:b w:val="0"/>
          <w:bCs w:val="0"/>
          <w:i w:val="0"/>
          <w:iCs w:val="0"/>
          <w:sz w:val="40"/>
          <w:szCs w:val="40"/>
          <w:rtl/>
        </w:rPr>
        <w:t>،</w:t>
      </w:r>
      <w:proofErr w:type="spellEnd"/>
      <w:r w:rsidRPr="003F5FE6">
        <w:rPr>
          <w:rFonts w:asciiTheme="majorBidi" w:hAnsiTheme="majorBidi" w:cstheme="majorBidi"/>
          <w:b w:val="0"/>
          <w:bCs w:val="0"/>
          <w:i w:val="0"/>
          <w:iCs w:val="0"/>
          <w:sz w:val="40"/>
          <w:szCs w:val="40"/>
          <w:rtl/>
        </w:rPr>
        <w:t xml:space="preserve"> </w:t>
      </w:r>
      <w:proofErr w:type="spellStart"/>
      <w:r w:rsidRPr="003F5FE6">
        <w:rPr>
          <w:rFonts w:asciiTheme="majorBidi" w:hAnsiTheme="majorBidi" w:cstheme="majorBidi"/>
          <w:b w:val="0"/>
          <w:bCs w:val="0"/>
          <w:i w:val="0"/>
          <w:iCs w:val="0"/>
          <w:sz w:val="40"/>
          <w:szCs w:val="40"/>
          <w:rtl/>
        </w:rPr>
        <w:t>وهي:</w:t>
      </w:r>
      <w:proofErr w:type="spellEnd"/>
      <w:r w:rsidRPr="003F5FE6">
        <w:rPr>
          <w:rFonts w:asciiTheme="majorBidi" w:hAnsiTheme="majorBidi" w:cstheme="majorBidi"/>
          <w:b w:val="0"/>
          <w:bCs w:val="0"/>
          <w:i w:val="0"/>
          <w:iCs w:val="0"/>
          <w:sz w:val="40"/>
          <w:szCs w:val="40"/>
          <w:rtl/>
        </w:rPr>
        <w:t xml:space="preserve"> أن من أصحاب رسول الله</w:t>
      </w:r>
      <w:r w:rsidRPr="003F5FE6">
        <w:rPr>
          <w:rFonts w:asciiTheme="majorBidi" w:hAnsiTheme="majorBidi" w:cstheme="majorBidi"/>
          <w:b w:val="0"/>
          <w:bCs w:val="0"/>
          <w:i w:val="0"/>
          <w:iCs w:val="0"/>
          <w:sz w:val="40"/>
          <w:szCs w:val="40"/>
          <w:rtl/>
          <w:lang w:eastAsia="en-US"/>
        </w:rPr>
        <w:t xml:space="preserve">  من لم يهاجر </w:t>
      </w:r>
      <w:proofErr w:type="spellStart"/>
      <w:r w:rsidRPr="003F5FE6">
        <w:rPr>
          <w:rFonts w:asciiTheme="majorBidi" w:hAnsiTheme="majorBidi" w:cstheme="majorBidi"/>
          <w:b w:val="0"/>
          <w:bCs w:val="0"/>
          <w:i w:val="0"/>
          <w:iCs w:val="0"/>
          <w:sz w:val="40"/>
          <w:szCs w:val="40"/>
          <w:rtl/>
          <w:lang w:eastAsia="en-US"/>
        </w:rPr>
        <w:t>-</w:t>
      </w:r>
      <w:proofErr w:type="spellEnd"/>
      <w:r w:rsidRPr="003F5FE6">
        <w:rPr>
          <w:rFonts w:asciiTheme="majorBidi" w:hAnsiTheme="majorBidi" w:cstheme="majorBidi"/>
          <w:b w:val="0"/>
          <w:bCs w:val="0"/>
          <w:i w:val="0"/>
          <w:iCs w:val="0"/>
          <w:sz w:val="40"/>
          <w:szCs w:val="40"/>
          <w:rtl/>
          <w:lang w:eastAsia="en-US"/>
        </w:rPr>
        <w:t xml:space="preserve"> من غير شك في الدين </w:t>
      </w:r>
      <w:proofErr w:type="spellStart"/>
      <w:r w:rsidRPr="003F5FE6">
        <w:rPr>
          <w:rFonts w:asciiTheme="majorBidi" w:hAnsiTheme="majorBidi" w:cstheme="majorBidi"/>
          <w:b w:val="0"/>
          <w:bCs w:val="0"/>
          <w:i w:val="0"/>
          <w:iCs w:val="0"/>
          <w:sz w:val="40"/>
          <w:szCs w:val="40"/>
          <w:rtl/>
          <w:lang w:eastAsia="en-US"/>
        </w:rPr>
        <w:t>،</w:t>
      </w:r>
      <w:proofErr w:type="spellEnd"/>
      <w:r w:rsidRPr="003F5FE6">
        <w:rPr>
          <w:rFonts w:asciiTheme="majorBidi" w:hAnsiTheme="majorBidi" w:cstheme="majorBidi"/>
          <w:b w:val="0"/>
          <w:bCs w:val="0"/>
          <w:i w:val="0"/>
          <w:iCs w:val="0"/>
          <w:sz w:val="40"/>
          <w:szCs w:val="40"/>
          <w:rtl/>
          <w:lang w:eastAsia="en-US"/>
        </w:rPr>
        <w:t xml:space="preserve"> ولكن محبة للأهل والمال والوطن </w:t>
      </w:r>
      <w:proofErr w:type="spellStart"/>
      <w:r w:rsidRPr="003F5FE6">
        <w:rPr>
          <w:rFonts w:asciiTheme="majorBidi" w:hAnsiTheme="majorBidi" w:cstheme="majorBidi"/>
          <w:b w:val="0"/>
          <w:bCs w:val="0"/>
          <w:i w:val="0"/>
          <w:iCs w:val="0"/>
          <w:sz w:val="40"/>
          <w:szCs w:val="40"/>
          <w:rtl/>
          <w:lang w:eastAsia="en-US" w:bidi="ar-SA"/>
        </w:rPr>
        <w:t>–</w:t>
      </w:r>
      <w:proofErr w:type="spellEnd"/>
    </w:p>
    <w:p w:rsidR="000B40AD" w:rsidRPr="00112E79" w:rsidRDefault="000B40AD" w:rsidP="000B40AD">
      <w:pPr>
        <w:bidi/>
        <w:jc w:val="lowKashida"/>
        <w:rPr>
          <w:rFonts w:asciiTheme="majorBidi" w:hAnsiTheme="majorBidi" w:cstheme="majorBidi"/>
          <w:sz w:val="36"/>
          <w:szCs w:val="36"/>
        </w:rPr>
      </w:pPr>
    </w:p>
    <w:p w:rsidR="000B40AD" w:rsidRPr="00112E79" w:rsidRDefault="000B40AD" w:rsidP="000B40AD">
      <w:pPr>
        <w:bidi/>
        <w:jc w:val="lowKashida"/>
        <w:rPr>
          <w:rFonts w:asciiTheme="majorBidi" w:hAnsiTheme="majorBidi" w:cstheme="majorBidi"/>
          <w:sz w:val="36"/>
          <w:szCs w:val="36"/>
        </w:rPr>
      </w:pPr>
    </w:p>
    <w:p w:rsidR="000B40AD" w:rsidRPr="00112E79" w:rsidRDefault="000B40AD" w:rsidP="000B40AD">
      <w:pPr>
        <w:bidi/>
        <w:jc w:val="lowKashida"/>
        <w:rPr>
          <w:rFonts w:asciiTheme="majorBidi" w:hAnsiTheme="majorBidi" w:cstheme="majorBidi"/>
          <w:sz w:val="36"/>
          <w:szCs w:val="36"/>
        </w:rPr>
      </w:pPr>
    </w:p>
    <w:p w:rsidR="000B40AD" w:rsidRPr="00112E79" w:rsidRDefault="000B40AD" w:rsidP="000B40AD">
      <w:pPr>
        <w:jc w:val="both"/>
        <w:rPr>
          <w:rFonts w:asciiTheme="majorBidi" w:hAnsiTheme="majorBidi" w:cstheme="majorBidi"/>
          <w:sz w:val="28"/>
          <w:szCs w:val="28"/>
        </w:rPr>
      </w:pP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sz w:val="28"/>
          <w:szCs w:val="28"/>
        </w:rPr>
        <w:lastRenderedPageBreak/>
        <w:t xml:space="preserve">Une chose nous le montre : lorsqu’on voit un homme de </w:t>
      </w:r>
      <w:r w:rsidR="00DE3DD4" w:rsidRPr="00112E79">
        <w:rPr>
          <w:rFonts w:asciiTheme="majorBidi" w:hAnsiTheme="majorBidi" w:cstheme="majorBidi"/>
          <w:sz w:val="28"/>
          <w:szCs w:val="28"/>
        </w:rPr>
        <w:t>Bassora</w:t>
      </w:r>
      <w:r w:rsidRPr="00112E79">
        <w:rPr>
          <w:rFonts w:asciiTheme="majorBidi" w:hAnsiTheme="majorBidi" w:cstheme="majorBidi"/>
          <w:sz w:val="28"/>
          <w:szCs w:val="28"/>
        </w:rPr>
        <w:t xml:space="preserve"> ou d’Al </w:t>
      </w:r>
      <w:proofErr w:type="spellStart"/>
      <w:r w:rsidRPr="00112E79">
        <w:rPr>
          <w:rFonts w:asciiTheme="majorBidi" w:hAnsiTheme="majorBidi" w:cstheme="majorBidi"/>
          <w:sz w:val="28"/>
          <w:szCs w:val="28"/>
        </w:rPr>
        <w:t>Ihsa</w:t>
      </w:r>
      <w:proofErr w:type="spellEnd"/>
      <w:r w:rsidRPr="00112E79">
        <w:rPr>
          <w:rFonts w:asciiTheme="majorBidi" w:hAnsiTheme="majorBidi" w:cstheme="majorBidi"/>
          <w:sz w:val="28"/>
          <w:szCs w:val="28"/>
        </w:rPr>
        <w:t xml:space="preserve"> qui, aujourd’hui, aime l’islam et les musulmans, beaucoup de gens pensent qu’il est avec les musulmans alors qu’il ne soutient la religion en aucune manière, que ce soit physiquement ou financièrement, et qui n’a aucun prétexte de taille de ceux qu’avait Abou </w:t>
      </w:r>
      <w:proofErr w:type="spellStart"/>
      <w:r w:rsidRPr="00112E79">
        <w:rPr>
          <w:rFonts w:asciiTheme="majorBidi" w:hAnsiTheme="majorBidi" w:cstheme="majorBidi"/>
          <w:sz w:val="28"/>
          <w:szCs w:val="28"/>
        </w:rPr>
        <w:t>Tâlib</w:t>
      </w:r>
      <w:proofErr w:type="spellEnd"/>
      <w:r w:rsidRPr="00112E79">
        <w:rPr>
          <w:rFonts w:asciiTheme="majorBidi" w:hAnsiTheme="majorBidi" w:cstheme="majorBidi"/>
          <w:sz w:val="28"/>
          <w:szCs w:val="28"/>
        </w:rPr>
        <w:t xml:space="preserve">… Celui qui comprend l’histoire d’Abou </w:t>
      </w:r>
      <w:proofErr w:type="spellStart"/>
      <w:r w:rsidRPr="00112E79">
        <w:rPr>
          <w:rFonts w:asciiTheme="majorBidi" w:hAnsiTheme="majorBidi" w:cstheme="majorBidi"/>
          <w:sz w:val="28"/>
          <w:szCs w:val="28"/>
        </w:rPr>
        <w:t>Tâlib</w:t>
      </w:r>
      <w:proofErr w:type="spellEnd"/>
      <w:r w:rsidRPr="00112E79">
        <w:rPr>
          <w:rFonts w:asciiTheme="majorBidi" w:hAnsiTheme="majorBidi" w:cstheme="majorBidi"/>
          <w:sz w:val="28"/>
          <w:szCs w:val="28"/>
        </w:rPr>
        <w:t>, et comprend également la réalité de ce que sont beaucoup de gens aujourd’hui qui se prétendent de la religion, il distinguera l’égarement et la guidée, et connaîtra les mauvaises compréhensions, et Allah est Celui de qui nous implorons l’aide.</w:t>
      </w:r>
    </w:p>
    <w:p w:rsidR="000B40AD" w:rsidRPr="00112E79" w:rsidRDefault="000B40AD" w:rsidP="000B40AD">
      <w:pPr>
        <w:jc w:val="both"/>
        <w:rPr>
          <w:rFonts w:asciiTheme="majorBidi" w:hAnsiTheme="majorBidi" w:cstheme="majorBidi"/>
          <w:b/>
          <w:sz w:val="28"/>
          <w:szCs w:val="28"/>
        </w:rPr>
      </w:pP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b/>
          <w:sz w:val="28"/>
          <w:szCs w:val="28"/>
        </w:rPr>
        <w:t xml:space="preserve">Cinquième point : </w:t>
      </w:r>
      <w:r w:rsidRPr="00112E79">
        <w:rPr>
          <w:rFonts w:asciiTheme="majorBidi" w:hAnsiTheme="majorBidi" w:cstheme="majorBidi"/>
          <w:sz w:val="28"/>
          <w:szCs w:val="28"/>
        </w:rPr>
        <w:t xml:space="preserve">L’histoire de l’exil. Il s’y trouve beaucoup d’éléments instructifs à méditer, que beaucoup de ceux qui la lisent ne voient pas, mais dans ce point-ci nous ne parlerons que d’un seul thème de ce récit : Les compagnons du messager d’Allah, qu’Allah le bénisse et le salue, qui ne s’étaient pas exilés avec lui, sans avoir douté de la religion ni embellit la religion des idolâtres, mais uniquement par amour pour leur patrie, leur argent et leur famille. </w:t>
      </w:r>
    </w:p>
    <w:p w:rsidR="000B40AD" w:rsidRPr="003F5FE6" w:rsidRDefault="000B40AD" w:rsidP="00DF75A0">
      <w:pPr>
        <w:bidi/>
        <w:jc w:val="lowKashida"/>
        <w:rPr>
          <w:rFonts w:asciiTheme="majorBidi" w:hAnsiTheme="majorBidi" w:cstheme="majorBidi"/>
          <w:sz w:val="40"/>
          <w:szCs w:val="40"/>
        </w:rPr>
      </w:pPr>
      <w:r w:rsidRPr="003F5FE6">
        <w:rPr>
          <w:rFonts w:asciiTheme="majorBidi" w:eastAsia="Calibri" w:hAnsiTheme="majorBidi" w:cstheme="majorBidi"/>
          <w:sz w:val="40"/>
          <w:szCs w:val="40"/>
          <w:rtl/>
        </w:rPr>
        <w:lastRenderedPageBreak/>
        <w:t xml:space="preserve">فلما خرجوا إلى بدر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خرجوا معهم وهم كارهون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فقتل بعضهم بالرمي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والرامي لا يعرفهم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فلما سمع </w:t>
      </w:r>
      <w:proofErr w:type="spellStart"/>
      <w:r w:rsidRPr="003F5FE6">
        <w:rPr>
          <w:rFonts w:asciiTheme="majorBidi" w:eastAsia="Calibri" w:hAnsiTheme="majorBidi" w:cstheme="majorBidi"/>
          <w:sz w:val="40"/>
          <w:szCs w:val="40"/>
          <w:rtl/>
        </w:rPr>
        <w:t>الصحابة:</w:t>
      </w:r>
      <w:proofErr w:type="spellEnd"/>
      <w:r w:rsidRPr="003F5FE6">
        <w:rPr>
          <w:rFonts w:asciiTheme="majorBidi" w:eastAsia="Calibri" w:hAnsiTheme="majorBidi" w:cstheme="majorBidi"/>
          <w:sz w:val="40"/>
          <w:szCs w:val="40"/>
          <w:rtl/>
        </w:rPr>
        <w:t xml:space="preserve"> من </w:t>
      </w:r>
      <w:proofErr w:type="spellStart"/>
      <w:r w:rsidRPr="003F5FE6">
        <w:rPr>
          <w:rFonts w:asciiTheme="majorBidi" w:eastAsia="Calibri" w:hAnsiTheme="majorBidi" w:cstheme="majorBidi"/>
          <w:sz w:val="40"/>
          <w:szCs w:val="40"/>
          <w:rtl/>
        </w:rPr>
        <w:t>القتلى:</w:t>
      </w:r>
      <w:proofErr w:type="spellEnd"/>
      <w:r w:rsidRPr="003F5FE6">
        <w:rPr>
          <w:rFonts w:asciiTheme="majorBidi" w:eastAsia="Calibri" w:hAnsiTheme="majorBidi" w:cstheme="majorBidi"/>
          <w:sz w:val="40"/>
          <w:szCs w:val="40"/>
          <w:rtl/>
        </w:rPr>
        <w:t xml:space="preserve"> قتل فلان </w:t>
      </w:r>
      <w:proofErr w:type="spellStart"/>
      <w:r w:rsidRPr="003F5FE6">
        <w:rPr>
          <w:rFonts w:asciiTheme="majorBidi" w:eastAsia="Calibri" w:hAnsiTheme="majorBidi" w:cstheme="majorBidi"/>
          <w:sz w:val="40"/>
          <w:szCs w:val="40"/>
          <w:rtl/>
        </w:rPr>
        <w:t>وفلان،</w:t>
      </w:r>
      <w:proofErr w:type="spellEnd"/>
      <w:r w:rsidRPr="003F5FE6">
        <w:rPr>
          <w:rFonts w:asciiTheme="majorBidi" w:eastAsia="Calibri" w:hAnsiTheme="majorBidi" w:cstheme="majorBidi"/>
          <w:sz w:val="40"/>
          <w:szCs w:val="40"/>
          <w:rtl/>
        </w:rPr>
        <w:t xml:space="preserve"> شق عليهم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وقالوا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قتلنا إخواننا فأنزل الله تعالى : (</w:t>
      </w:r>
      <w:r w:rsidRPr="00DF75A0">
        <w:rPr>
          <w:rFonts w:asciiTheme="majorBidi" w:eastAsia="Calibri" w:hAnsiTheme="majorBidi" w:cstheme="majorBidi"/>
          <w:color w:val="FF0000"/>
          <w:sz w:val="40"/>
          <w:szCs w:val="40"/>
          <w:rtl/>
        </w:rPr>
        <w:t xml:space="preserve">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w:t>
      </w:r>
      <w:proofErr w:type="spellStart"/>
      <w:r w:rsidRPr="00DF75A0">
        <w:rPr>
          <w:rFonts w:asciiTheme="majorBidi" w:eastAsia="Calibri" w:hAnsiTheme="majorBidi" w:cstheme="majorBidi"/>
          <w:color w:val="FF0000"/>
          <w:sz w:val="40"/>
          <w:szCs w:val="40"/>
          <w:rtl/>
        </w:rPr>
        <w:t>*</w:t>
      </w:r>
      <w:proofErr w:type="spellEnd"/>
      <w:r w:rsidRPr="00DF75A0">
        <w:rPr>
          <w:rFonts w:asciiTheme="majorBidi" w:eastAsia="Calibri" w:hAnsiTheme="majorBidi" w:cstheme="majorBidi"/>
          <w:color w:val="FF0000"/>
          <w:sz w:val="40"/>
          <w:szCs w:val="40"/>
          <w:rtl/>
        </w:rPr>
        <w:t xml:space="preserve"> إِلَّا الْمُسْتَضْعَفِينَ مِنَ الرِّجَالِ وَالنِّسَاءِ وَالْوِلْدَانِ لا يَسْتَطِيعُونَ حِيلَةً وَلا يَهْتَدُونَ سَبِيلاً </w:t>
      </w:r>
      <w:proofErr w:type="spellStart"/>
      <w:r w:rsidRPr="00DF75A0">
        <w:rPr>
          <w:rFonts w:asciiTheme="majorBidi" w:eastAsia="Calibri" w:hAnsiTheme="majorBidi" w:cstheme="majorBidi"/>
          <w:color w:val="FF0000"/>
          <w:sz w:val="40"/>
          <w:szCs w:val="40"/>
          <w:rtl/>
        </w:rPr>
        <w:t>*</w:t>
      </w:r>
      <w:proofErr w:type="spellEnd"/>
      <w:r w:rsidRPr="00DF75A0">
        <w:rPr>
          <w:rFonts w:asciiTheme="majorBidi" w:eastAsia="Calibri" w:hAnsiTheme="majorBidi" w:cstheme="majorBidi"/>
          <w:color w:val="FF0000"/>
          <w:sz w:val="40"/>
          <w:szCs w:val="40"/>
          <w:rtl/>
        </w:rPr>
        <w:t xml:space="preserve"> فَأُولَئِكَ عَسَى اللَّهُ أَنْ يَعْفُوَ عَنْهُمْ وَكَانَ اللَّهُ عَفُوّاً غَفُوراً . .. </w:t>
      </w:r>
      <w:proofErr w:type="gramStart"/>
      <w:r w:rsidRPr="00DF75A0">
        <w:rPr>
          <w:rFonts w:asciiTheme="majorBidi" w:eastAsia="Calibri" w:hAnsiTheme="majorBidi" w:cstheme="majorBidi"/>
          <w:color w:val="FF0000"/>
          <w:sz w:val="40"/>
          <w:szCs w:val="40"/>
          <w:rtl/>
        </w:rPr>
        <w:t>الآيات</w:t>
      </w:r>
      <w:proofErr w:type="gramEnd"/>
      <w:r w:rsidRPr="00DF75A0">
        <w:rPr>
          <w:rFonts w:asciiTheme="majorBidi" w:eastAsia="Calibri" w:hAnsiTheme="majorBidi" w:cstheme="majorBidi"/>
          <w:color w:val="FF0000"/>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
    <w:p w:rsidR="000B40AD" w:rsidRPr="00112E79" w:rsidRDefault="000B40AD" w:rsidP="000B40AD">
      <w:pPr>
        <w:bidi/>
        <w:jc w:val="lowKashida"/>
        <w:rPr>
          <w:rFonts w:asciiTheme="majorBidi" w:hAnsiTheme="majorBidi" w:cstheme="majorBidi"/>
          <w:sz w:val="36"/>
          <w:szCs w:val="36"/>
        </w:rPr>
      </w:pPr>
    </w:p>
    <w:p w:rsidR="000B40AD" w:rsidRPr="00112E79" w:rsidRDefault="000B40AD" w:rsidP="000B40AD">
      <w:pPr>
        <w:bidi/>
        <w:jc w:val="lowKashida"/>
        <w:rPr>
          <w:rFonts w:asciiTheme="majorBidi" w:hAnsiTheme="majorBidi" w:cstheme="majorBidi"/>
          <w:sz w:val="36"/>
          <w:szCs w:val="36"/>
        </w:rPr>
      </w:pPr>
    </w:p>
    <w:p w:rsidR="000B40AD" w:rsidRPr="00112E79" w:rsidRDefault="000B40AD" w:rsidP="000B40AD">
      <w:pPr>
        <w:bidi/>
        <w:jc w:val="lowKashida"/>
        <w:rPr>
          <w:rFonts w:asciiTheme="majorBidi" w:hAnsiTheme="majorBidi" w:cstheme="majorBidi"/>
          <w:sz w:val="36"/>
          <w:szCs w:val="36"/>
        </w:rPr>
      </w:pPr>
    </w:p>
    <w:p w:rsidR="000B40AD" w:rsidRDefault="000B40AD" w:rsidP="000B40AD">
      <w:pPr>
        <w:bidi/>
        <w:jc w:val="lowKashida"/>
        <w:rPr>
          <w:rFonts w:asciiTheme="majorBidi" w:hAnsiTheme="majorBidi" w:cstheme="majorBidi"/>
          <w:sz w:val="36"/>
          <w:szCs w:val="36"/>
        </w:rPr>
      </w:pPr>
    </w:p>
    <w:p w:rsidR="00112E79" w:rsidRPr="00112E79" w:rsidRDefault="00112E79" w:rsidP="00112E79">
      <w:pPr>
        <w:bidi/>
        <w:jc w:val="lowKashida"/>
        <w:rPr>
          <w:rFonts w:asciiTheme="majorBidi" w:hAnsiTheme="majorBidi" w:cstheme="majorBidi"/>
          <w:sz w:val="36"/>
          <w:szCs w:val="36"/>
        </w:rPr>
      </w:pP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sz w:val="28"/>
          <w:szCs w:val="28"/>
        </w:rPr>
        <w:lastRenderedPageBreak/>
        <w:t>Lorsque les idolâtres sortirent pour la bataille de Badr, ils les forcèrent à combattre avec eux, et certains d’entre eux se firent tuer par les archers musulmans, sans qu’ils ne s’en rendent compte. Mais lorsque les compagnons apprirent avoir tué untel et untel, ils furent peinés et dirent « </w:t>
      </w:r>
      <w:r w:rsidRPr="00112E79">
        <w:rPr>
          <w:rFonts w:asciiTheme="majorBidi" w:hAnsiTheme="majorBidi" w:cstheme="majorBidi"/>
          <w:i/>
          <w:iCs/>
          <w:sz w:val="28"/>
          <w:szCs w:val="28"/>
        </w:rPr>
        <w:t>Nous avons tués nos frères !</w:t>
      </w:r>
      <w:r w:rsidRPr="00112E79">
        <w:rPr>
          <w:rFonts w:asciiTheme="majorBidi" w:hAnsiTheme="majorBidi" w:cstheme="majorBidi"/>
          <w:sz w:val="28"/>
          <w:szCs w:val="28"/>
        </w:rPr>
        <w:t xml:space="preserve"> » Allah révéla alors les versets : « </w:t>
      </w:r>
      <w:r w:rsidRPr="00112E79">
        <w:rPr>
          <w:rFonts w:asciiTheme="majorBidi" w:hAnsiTheme="majorBidi" w:cstheme="majorBidi"/>
          <w:b/>
          <w:bCs/>
          <w:i/>
          <w:iCs/>
          <w:color w:val="FF0000"/>
          <w:sz w:val="28"/>
          <w:szCs w:val="28"/>
        </w:rPr>
        <w:t>Ceux qui ont fait du tort à eux-mêmes, les Anges enlèveront leurs âmes en disant: « Où étiez-vous ? » (À propos de votre religion) - « Nous étions impuissants sur terre», dirent-ils. Alors les Anges diront: « La terre d’Allah n’était-elle pas assez vaste pour exiler ? » Voilà bien ceux dont le refuge est l’Enfer. Et quelle mauvaise destination</w:t>
      </w:r>
      <w:bookmarkStart w:id="1" w:name="4_98"/>
      <w:bookmarkEnd w:id="1"/>
      <w:r w:rsidRPr="00112E79">
        <w:rPr>
          <w:rFonts w:asciiTheme="majorBidi" w:hAnsiTheme="majorBidi" w:cstheme="majorBidi"/>
          <w:b/>
          <w:bCs/>
          <w:i/>
          <w:iCs/>
          <w:color w:val="FF0000"/>
          <w:sz w:val="28"/>
          <w:szCs w:val="28"/>
        </w:rPr>
        <w:t> !</w:t>
      </w:r>
      <w:r w:rsidRPr="00112E79">
        <w:rPr>
          <w:rStyle w:val="trn"/>
          <w:rFonts w:asciiTheme="majorBidi" w:hAnsiTheme="majorBidi" w:cstheme="majorBidi"/>
          <w:b/>
          <w:bCs/>
          <w:color w:val="FF0000"/>
          <w:sz w:val="28"/>
          <w:szCs w:val="28"/>
        </w:rPr>
        <w:t xml:space="preserve"> </w:t>
      </w:r>
      <w:r w:rsidRPr="00112E79">
        <w:rPr>
          <w:rFonts w:asciiTheme="majorBidi" w:hAnsiTheme="majorBidi" w:cstheme="majorBidi"/>
          <w:b/>
          <w:bCs/>
          <w:i/>
          <w:iCs/>
          <w:color w:val="FF0000"/>
          <w:sz w:val="28"/>
          <w:szCs w:val="28"/>
        </w:rPr>
        <w:t xml:space="preserve">A l’exception des impuissants : hommes, femmes et enfants, incapables de se débrouiller, et qui ne trouvent aucune voie : </w:t>
      </w:r>
      <w:bookmarkStart w:id="2" w:name="4_99"/>
      <w:bookmarkEnd w:id="2"/>
      <w:r w:rsidRPr="00112E79">
        <w:rPr>
          <w:rFonts w:asciiTheme="majorBidi" w:hAnsiTheme="majorBidi" w:cstheme="majorBidi"/>
          <w:b/>
          <w:bCs/>
          <w:i/>
          <w:iCs/>
          <w:color w:val="FF0000"/>
          <w:sz w:val="28"/>
          <w:szCs w:val="28"/>
        </w:rPr>
        <w:t xml:space="preserve">A ceux-là, il se peut qu’Allah donne le pardon. Allah est Clément et </w:t>
      </w:r>
      <w:proofErr w:type="spellStart"/>
      <w:r w:rsidRPr="00112E79">
        <w:rPr>
          <w:rFonts w:asciiTheme="majorBidi" w:hAnsiTheme="majorBidi" w:cstheme="majorBidi"/>
          <w:b/>
          <w:bCs/>
          <w:i/>
          <w:iCs/>
          <w:color w:val="FF0000"/>
          <w:sz w:val="28"/>
          <w:szCs w:val="28"/>
        </w:rPr>
        <w:t>Pardonneur</w:t>
      </w:r>
      <w:proofErr w:type="spellEnd"/>
      <w:r w:rsidRPr="00112E79">
        <w:rPr>
          <w:rFonts w:asciiTheme="majorBidi" w:hAnsiTheme="majorBidi" w:cstheme="majorBidi"/>
          <w:b/>
          <w:bCs/>
          <w:i/>
          <w:iCs/>
          <w:color w:val="FF0000"/>
          <w:sz w:val="28"/>
          <w:szCs w:val="28"/>
        </w:rPr>
        <w:t>.</w:t>
      </w:r>
      <w:r w:rsidRPr="00112E79">
        <w:rPr>
          <w:rFonts w:asciiTheme="majorBidi" w:hAnsiTheme="majorBidi" w:cstheme="majorBidi"/>
          <w:sz w:val="28"/>
          <w:szCs w:val="28"/>
        </w:rPr>
        <w:t> » (Sourate 4, versets 97-99)</w:t>
      </w:r>
    </w:p>
    <w:p w:rsidR="000B40AD" w:rsidRPr="00112E79" w:rsidRDefault="000B40AD" w:rsidP="000B40AD">
      <w:pPr>
        <w:jc w:val="both"/>
        <w:rPr>
          <w:rFonts w:asciiTheme="majorBidi" w:hAnsiTheme="majorBidi" w:cstheme="majorBidi"/>
          <w:sz w:val="28"/>
          <w:szCs w:val="28"/>
        </w:rPr>
      </w:pPr>
    </w:p>
    <w:p w:rsidR="000B40AD" w:rsidRPr="00112E79" w:rsidRDefault="000B40AD" w:rsidP="000B40AD">
      <w:pPr>
        <w:jc w:val="both"/>
        <w:rPr>
          <w:rFonts w:asciiTheme="majorBidi" w:hAnsiTheme="majorBidi" w:cstheme="majorBidi"/>
          <w:sz w:val="28"/>
          <w:szCs w:val="28"/>
        </w:rPr>
      </w:pPr>
    </w:p>
    <w:p w:rsidR="000B40AD" w:rsidRPr="00112E79" w:rsidRDefault="000B40AD" w:rsidP="000B40AD">
      <w:pPr>
        <w:jc w:val="both"/>
        <w:rPr>
          <w:rFonts w:asciiTheme="majorBidi" w:hAnsiTheme="majorBidi" w:cstheme="majorBidi"/>
          <w:sz w:val="28"/>
          <w:szCs w:val="28"/>
        </w:rPr>
      </w:pPr>
    </w:p>
    <w:p w:rsidR="000B40AD" w:rsidRPr="00112E79" w:rsidRDefault="000B40AD" w:rsidP="000B40AD">
      <w:pPr>
        <w:jc w:val="both"/>
        <w:rPr>
          <w:rFonts w:asciiTheme="majorBidi" w:hAnsiTheme="majorBidi" w:cstheme="majorBidi"/>
          <w:sz w:val="28"/>
          <w:szCs w:val="28"/>
        </w:rPr>
      </w:pPr>
    </w:p>
    <w:p w:rsidR="000B40AD" w:rsidRPr="003F5FE6" w:rsidRDefault="000B40AD" w:rsidP="000B40AD">
      <w:pPr>
        <w:bidi/>
        <w:jc w:val="lowKashida"/>
        <w:rPr>
          <w:rFonts w:asciiTheme="majorBidi" w:eastAsia="Calibri" w:hAnsiTheme="majorBidi" w:cstheme="majorBidi"/>
          <w:sz w:val="40"/>
          <w:szCs w:val="40"/>
        </w:rPr>
      </w:pPr>
      <w:r w:rsidRPr="003F5FE6">
        <w:rPr>
          <w:rFonts w:asciiTheme="majorBidi" w:eastAsia="Calibri" w:hAnsiTheme="majorBidi" w:cstheme="majorBidi"/>
          <w:sz w:val="40"/>
          <w:szCs w:val="40"/>
          <w:rtl/>
        </w:rPr>
        <w:lastRenderedPageBreak/>
        <w:t xml:space="preserve">فمن تأمل قصتهم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وتأمل قول الصحابة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قتلنا إخواننا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(علم أنهم</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لو بلغهم عنهم كلام في سب الدين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أو كلام في تزيين دين المشركين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لم يقولوا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قتلنا إخواننا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فإن الله بيّن لهم وهم بمكة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قبل الهجرة أن ذلك كفر بعد الإيمان بقوله تعالى : (</w:t>
      </w:r>
      <w:r w:rsidRPr="00DF75A0">
        <w:rPr>
          <w:rFonts w:asciiTheme="majorBidi" w:eastAsia="Calibri" w:hAnsiTheme="majorBidi" w:cstheme="majorBidi"/>
          <w:color w:val="FF0000"/>
          <w:sz w:val="40"/>
          <w:szCs w:val="40"/>
          <w:rtl/>
        </w:rPr>
        <w:t>مَنْ كَفَرَ بِاللَّهِ مِنْ بَعْدِ إِيمَانِهِ إِلَّا مَنْ أُكْرِهَ وَقَلْبُهُ مُطْمَئِنٌّ بِالْأِيمَانِ</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
    <w:p w:rsidR="000B40AD" w:rsidRPr="00DF75A0" w:rsidRDefault="000B40AD" w:rsidP="000B40AD">
      <w:pPr>
        <w:bidi/>
        <w:jc w:val="both"/>
        <w:rPr>
          <w:rFonts w:asciiTheme="majorBidi" w:hAnsiTheme="majorBidi" w:cstheme="majorBidi"/>
          <w:color w:val="0070C0"/>
          <w:sz w:val="40"/>
          <w:szCs w:val="40"/>
        </w:rPr>
      </w:pPr>
      <w:r w:rsidRPr="003F5FE6">
        <w:rPr>
          <w:rFonts w:asciiTheme="majorBidi" w:eastAsia="Calibri" w:hAnsiTheme="majorBidi" w:cstheme="majorBidi"/>
          <w:sz w:val="40"/>
          <w:szCs w:val="40"/>
          <w:rtl/>
        </w:rPr>
        <w:t xml:space="preserve">وأبلغ من هذا ما تقدم من كلام الله تعالى </w:t>
      </w:r>
      <w:proofErr w:type="gramStart"/>
      <w:r w:rsidRPr="003F5FE6">
        <w:rPr>
          <w:rFonts w:asciiTheme="majorBidi" w:eastAsia="Calibri" w:hAnsiTheme="majorBidi" w:cstheme="majorBidi"/>
          <w:sz w:val="40"/>
          <w:szCs w:val="40"/>
          <w:rtl/>
        </w:rPr>
        <w:t xml:space="preserve">فيهم </w:t>
      </w:r>
      <w:proofErr w:type="spellStart"/>
      <w:r w:rsidRPr="003F5FE6">
        <w:rPr>
          <w:rFonts w:asciiTheme="majorBidi" w:eastAsia="Calibri" w:hAnsiTheme="majorBidi" w:cstheme="majorBidi"/>
          <w:sz w:val="40"/>
          <w:szCs w:val="40"/>
          <w:rtl/>
        </w:rPr>
        <w:t>،</w:t>
      </w:r>
      <w:proofErr w:type="spellEnd"/>
      <w:proofErr w:type="gramEnd"/>
      <w:r w:rsidRPr="003F5FE6">
        <w:rPr>
          <w:rFonts w:asciiTheme="majorBidi" w:eastAsia="Calibri" w:hAnsiTheme="majorBidi" w:cstheme="majorBidi"/>
          <w:sz w:val="40"/>
          <w:szCs w:val="40"/>
          <w:rtl/>
        </w:rPr>
        <w:t xml:space="preserve"> فإن الملائكة تقول لهم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فيم كنتم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ولم يقولوا : (لهم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كيف تصديقكم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فلما قالوا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كنا مستضعفين في الأرض</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لم يقولوا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(كذبتم</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مثلما يقول الله والملائكة </w:t>
      </w:r>
      <w:proofErr w:type="spellStart"/>
      <w:r w:rsidRPr="003F5FE6">
        <w:rPr>
          <w:rFonts w:asciiTheme="majorBidi" w:eastAsia="Calibri" w:hAnsiTheme="majorBidi" w:cstheme="majorBidi"/>
          <w:sz w:val="40"/>
          <w:szCs w:val="40"/>
          <w:rtl/>
        </w:rPr>
        <w:t>والملائكة</w:t>
      </w:r>
      <w:proofErr w:type="spellEnd"/>
      <w:r w:rsidRPr="003F5FE6">
        <w:rPr>
          <w:rFonts w:asciiTheme="majorBidi" w:eastAsia="Calibri" w:hAnsiTheme="majorBidi" w:cstheme="majorBidi"/>
          <w:sz w:val="40"/>
          <w:szCs w:val="40"/>
          <w:rtl/>
        </w:rPr>
        <w:t xml:space="preserve"> للمجاهد الذي يقول : </w:t>
      </w:r>
      <w:r w:rsidRPr="00DF75A0">
        <w:rPr>
          <w:rFonts w:asciiTheme="majorBidi" w:eastAsia="Calibri" w:hAnsiTheme="majorBidi" w:cstheme="majorBidi"/>
          <w:color w:val="0070C0"/>
          <w:sz w:val="40"/>
          <w:szCs w:val="40"/>
          <w:rtl/>
        </w:rPr>
        <w:t xml:space="preserve">جاهدت في سبيلك حتى قتلت  فيقول الله </w:t>
      </w:r>
      <w:proofErr w:type="spellStart"/>
      <w:r w:rsidRPr="00DF75A0">
        <w:rPr>
          <w:rFonts w:asciiTheme="majorBidi" w:eastAsia="Calibri" w:hAnsiTheme="majorBidi" w:cstheme="majorBidi"/>
          <w:color w:val="0070C0"/>
          <w:sz w:val="40"/>
          <w:szCs w:val="40"/>
          <w:rtl/>
        </w:rPr>
        <w:t>:</w:t>
      </w:r>
      <w:proofErr w:type="spellEnd"/>
      <w:r w:rsidRPr="00DF75A0">
        <w:rPr>
          <w:rFonts w:asciiTheme="majorBidi" w:eastAsia="Calibri" w:hAnsiTheme="majorBidi" w:cstheme="majorBidi"/>
          <w:color w:val="0070C0"/>
          <w:sz w:val="40"/>
          <w:szCs w:val="40"/>
          <w:rtl/>
        </w:rPr>
        <w:t xml:space="preserve"> كذبت </w:t>
      </w:r>
      <w:proofErr w:type="spellStart"/>
      <w:r w:rsidRPr="00DF75A0">
        <w:rPr>
          <w:rFonts w:asciiTheme="majorBidi" w:eastAsia="Calibri" w:hAnsiTheme="majorBidi" w:cstheme="majorBidi"/>
          <w:color w:val="0070C0"/>
          <w:sz w:val="40"/>
          <w:szCs w:val="40"/>
          <w:rtl/>
        </w:rPr>
        <w:t>،</w:t>
      </w:r>
      <w:proofErr w:type="spellEnd"/>
      <w:r w:rsidRPr="00DF75A0">
        <w:rPr>
          <w:rFonts w:asciiTheme="majorBidi" w:eastAsia="Calibri" w:hAnsiTheme="majorBidi" w:cstheme="majorBidi"/>
          <w:color w:val="0070C0"/>
          <w:sz w:val="40"/>
          <w:szCs w:val="40"/>
          <w:rtl/>
        </w:rPr>
        <w:t xml:space="preserve"> وتقول الملائكة </w:t>
      </w:r>
      <w:proofErr w:type="spellStart"/>
      <w:r w:rsidRPr="00DF75A0">
        <w:rPr>
          <w:rFonts w:asciiTheme="majorBidi" w:eastAsia="Calibri" w:hAnsiTheme="majorBidi" w:cstheme="majorBidi"/>
          <w:color w:val="0070C0"/>
          <w:sz w:val="40"/>
          <w:szCs w:val="40"/>
          <w:rtl/>
        </w:rPr>
        <w:t>:</w:t>
      </w:r>
      <w:proofErr w:type="spellEnd"/>
      <w:r w:rsidRPr="00DF75A0">
        <w:rPr>
          <w:rFonts w:asciiTheme="majorBidi" w:eastAsia="Calibri" w:hAnsiTheme="majorBidi" w:cstheme="majorBidi"/>
          <w:color w:val="0070C0"/>
          <w:sz w:val="40"/>
          <w:szCs w:val="40"/>
          <w:rtl/>
        </w:rPr>
        <w:t xml:space="preserve"> كذبت </w:t>
      </w:r>
      <w:proofErr w:type="spellStart"/>
      <w:r w:rsidRPr="00DF75A0">
        <w:rPr>
          <w:rFonts w:asciiTheme="majorBidi" w:eastAsia="Calibri" w:hAnsiTheme="majorBidi" w:cstheme="majorBidi"/>
          <w:color w:val="0070C0"/>
          <w:sz w:val="40"/>
          <w:szCs w:val="40"/>
          <w:rtl/>
        </w:rPr>
        <w:t>،</w:t>
      </w:r>
      <w:proofErr w:type="spellEnd"/>
      <w:r w:rsidRPr="00DF75A0">
        <w:rPr>
          <w:rFonts w:asciiTheme="majorBidi" w:eastAsia="Calibri" w:hAnsiTheme="majorBidi" w:cstheme="majorBidi"/>
          <w:color w:val="0070C0"/>
          <w:sz w:val="40"/>
          <w:szCs w:val="40"/>
          <w:rtl/>
        </w:rPr>
        <w:t xml:space="preserve"> بل قاتلت ليقال : جريء وكذلك يقال للعالم </w:t>
      </w:r>
      <w:proofErr w:type="spellStart"/>
      <w:r w:rsidRPr="00DF75A0">
        <w:rPr>
          <w:rFonts w:asciiTheme="majorBidi" w:eastAsia="Calibri" w:hAnsiTheme="majorBidi" w:cstheme="majorBidi"/>
          <w:color w:val="0070C0"/>
          <w:sz w:val="40"/>
          <w:szCs w:val="40"/>
          <w:rtl/>
        </w:rPr>
        <w:t>والمتصدق:</w:t>
      </w:r>
      <w:proofErr w:type="spellEnd"/>
      <w:r w:rsidRPr="00DF75A0">
        <w:rPr>
          <w:rFonts w:asciiTheme="majorBidi" w:eastAsia="Calibri" w:hAnsiTheme="majorBidi" w:cstheme="majorBidi"/>
          <w:color w:val="0070C0"/>
          <w:sz w:val="40"/>
          <w:szCs w:val="40"/>
          <w:rtl/>
        </w:rPr>
        <w:t xml:space="preserve"> كذبت </w:t>
      </w:r>
      <w:proofErr w:type="spellStart"/>
      <w:r w:rsidRPr="00DF75A0">
        <w:rPr>
          <w:rFonts w:asciiTheme="majorBidi" w:eastAsia="Calibri" w:hAnsiTheme="majorBidi" w:cstheme="majorBidi"/>
          <w:color w:val="0070C0"/>
          <w:sz w:val="40"/>
          <w:szCs w:val="40"/>
          <w:rtl/>
        </w:rPr>
        <w:t>،</w:t>
      </w:r>
      <w:proofErr w:type="spellEnd"/>
      <w:r w:rsidRPr="00DF75A0">
        <w:rPr>
          <w:rFonts w:asciiTheme="majorBidi" w:eastAsia="Calibri" w:hAnsiTheme="majorBidi" w:cstheme="majorBidi"/>
          <w:color w:val="0070C0"/>
          <w:sz w:val="40"/>
          <w:szCs w:val="40"/>
          <w:rtl/>
        </w:rPr>
        <w:t xml:space="preserve"> بل تعلمت ليقال </w:t>
      </w:r>
      <w:proofErr w:type="spellStart"/>
      <w:r w:rsidRPr="00DF75A0">
        <w:rPr>
          <w:rFonts w:asciiTheme="majorBidi" w:eastAsia="Calibri" w:hAnsiTheme="majorBidi" w:cstheme="majorBidi"/>
          <w:color w:val="0070C0"/>
          <w:sz w:val="40"/>
          <w:szCs w:val="40"/>
          <w:rtl/>
        </w:rPr>
        <w:t>:</w:t>
      </w:r>
      <w:proofErr w:type="spellEnd"/>
      <w:r w:rsidRPr="00DF75A0">
        <w:rPr>
          <w:rFonts w:asciiTheme="majorBidi" w:eastAsia="Calibri" w:hAnsiTheme="majorBidi" w:cstheme="majorBidi"/>
          <w:color w:val="0070C0"/>
          <w:sz w:val="40"/>
          <w:szCs w:val="40"/>
          <w:rtl/>
        </w:rPr>
        <w:t xml:space="preserve"> عالم </w:t>
      </w:r>
      <w:proofErr w:type="spellStart"/>
      <w:r w:rsidRPr="00DF75A0">
        <w:rPr>
          <w:rFonts w:asciiTheme="majorBidi" w:eastAsia="Calibri" w:hAnsiTheme="majorBidi" w:cstheme="majorBidi"/>
          <w:color w:val="0070C0"/>
          <w:sz w:val="40"/>
          <w:szCs w:val="40"/>
          <w:rtl/>
        </w:rPr>
        <w:t>،</w:t>
      </w:r>
      <w:proofErr w:type="spellEnd"/>
      <w:r w:rsidRPr="00DF75A0">
        <w:rPr>
          <w:rFonts w:asciiTheme="majorBidi" w:eastAsia="Calibri" w:hAnsiTheme="majorBidi" w:cstheme="majorBidi"/>
          <w:color w:val="0070C0"/>
          <w:sz w:val="40"/>
          <w:szCs w:val="40"/>
          <w:rtl/>
        </w:rPr>
        <w:t xml:space="preserve"> وتصدقت ليقال </w:t>
      </w:r>
      <w:proofErr w:type="spellStart"/>
      <w:r w:rsidRPr="00DF75A0">
        <w:rPr>
          <w:rFonts w:asciiTheme="majorBidi" w:eastAsia="Calibri" w:hAnsiTheme="majorBidi" w:cstheme="majorBidi"/>
          <w:color w:val="0070C0"/>
          <w:sz w:val="40"/>
          <w:szCs w:val="40"/>
          <w:rtl/>
        </w:rPr>
        <w:t>:</w:t>
      </w:r>
      <w:proofErr w:type="spellEnd"/>
      <w:r w:rsidRPr="00DF75A0">
        <w:rPr>
          <w:rFonts w:asciiTheme="majorBidi" w:eastAsia="Calibri" w:hAnsiTheme="majorBidi" w:cstheme="majorBidi"/>
          <w:color w:val="0070C0"/>
          <w:sz w:val="40"/>
          <w:szCs w:val="40"/>
          <w:rtl/>
        </w:rPr>
        <w:t xml:space="preserve"> جواد . . .</w:t>
      </w:r>
    </w:p>
    <w:p w:rsidR="000B40AD" w:rsidRPr="003F5FE6" w:rsidRDefault="000B40AD" w:rsidP="000B40AD">
      <w:pPr>
        <w:bidi/>
        <w:jc w:val="both"/>
        <w:rPr>
          <w:rFonts w:asciiTheme="majorBidi" w:hAnsiTheme="majorBidi" w:cstheme="majorBidi"/>
          <w:sz w:val="40"/>
          <w:szCs w:val="40"/>
        </w:rPr>
      </w:pP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sz w:val="28"/>
          <w:szCs w:val="28"/>
        </w:rPr>
        <w:lastRenderedPageBreak/>
        <w:t>Celui qui observe leur histoire, et analyse la parole des compagnons « Nous avons tués nos frères » il saura que s’ils avaient apprit que ces gens avaient insultés l’islam ou embellit la religion des idolâtres, ils n’auraient pas dit « Nous avons tué nos frères » car Allah leur avait déjà montré, avant l’exil, que cela serait une mécréance après la foi, dans le verset :  « </w:t>
      </w:r>
      <w:r w:rsidRPr="00112E79">
        <w:rPr>
          <w:rFonts w:asciiTheme="majorBidi" w:hAnsiTheme="majorBidi" w:cstheme="majorBidi"/>
          <w:b/>
          <w:bCs/>
          <w:i/>
          <w:iCs/>
          <w:color w:val="FF0000"/>
          <w:sz w:val="28"/>
          <w:szCs w:val="28"/>
        </w:rPr>
        <w:t>Quiconque mécroit en Allah après avoir eu la foi, à part celui qui y est contraint alors que son cœur est serein sur la foi…</w:t>
      </w:r>
      <w:r w:rsidRPr="00112E79">
        <w:rPr>
          <w:rFonts w:asciiTheme="majorBidi" w:hAnsiTheme="majorBidi" w:cstheme="majorBidi"/>
          <w:sz w:val="28"/>
          <w:szCs w:val="28"/>
        </w:rPr>
        <w:t>» (Sourate 16 verset 106)</w:t>
      </w:r>
    </w:p>
    <w:p w:rsidR="000B40AD" w:rsidRPr="00112E79" w:rsidRDefault="000B40AD" w:rsidP="000B40AD">
      <w:pPr>
        <w:jc w:val="both"/>
        <w:rPr>
          <w:rFonts w:asciiTheme="majorBidi" w:hAnsiTheme="majorBidi" w:cstheme="majorBidi"/>
          <w:b/>
          <w:bCs/>
          <w:color w:val="17365D" w:themeColor="text2" w:themeShade="BF"/>
          <w:sz w:val="28"/>
          <w:szCs w:val="28"/>
        </w:rPr>
      </w:pPr>
      <w:r w:rsidRPr="00112E79">
        <w:rPr>
          <w:rFonts w:asciiTheme="majorBidi" w:hAnsiTheme="majorBidi" w:cstheme="majorBidi"/>
          <w:sz w:val="28"/>
          <w:szCs w:val="28"/>
        </w:rPr>
        <w:t>Plus explicite que cela encore, est ce qu’Allah a dit à leur sujet que les anges leurs demandaient « </w:t>
      </w:r>
      <w:r w:rsidRPr="00112E79">
        <w:rPr>
          <w:rFonts w:asciiTheme="majorBidi" w:hAnsiTheme="majorBidi" w:cstheme="majorBidi"/>
          <w:b/>
          <w:bCs/>
          <w:i/>
          <w:iCs/>
          <w:color w:val="FF0000"/>
          <w:sz w:val="28"/>
          <w:szCs w:val="28"/>
        </w:rPr>
        <w:t>Où étiez-vous ?</w:t>
      </w:r>
      <w:r w:rsidRPr="00112E79">
        <w:rPr>
          <w:rFonts w:asciiTheme="majorBidi" w:hAnsiTheme="majorBidi" w:cstheme="majorBidi"/>
          <w:sz w:val="28"/>
          <w:szCs w:val="28"/>
        </w:rPr>
        <w:t> » et non pas « </w:t>
      </w:r>
      <w:r w:rsidRPr="00112E79">
        <w:rPr>
          <w:rFonts w:asciiTheme="majorBidi" w:hAnsiTheme="majorBidi" w:cstheme="majorBidi"/>
          <w:i/>
          <w:iCs/>
          <w:sz w:val="28"/>
          <w:szCs w:val="28"/>
        </w:rPr>
        <w:t>Est-ce que vous croyiez en la vérité ?</w:t>
      </w:r>
      <w:r w:rsidRPr="00112E79">
        <w:rPr>
          <w:rFonts w:asciiTheme="majorBidi" w:hAnsiTheme="majorBidi" w:cstheme="majorBidi"/>
          <w:sz w:val="28"/>
          <w:szCs w:val="28"/>
        </w:rPr>
        <w:t> » Ils répondent « </w:t>
      </w:r>
      <w:r w:rsidRPr="00112E79">
        <w:rPr>
          <w:rFonts w:asciiTheme="majorBidi" w:hAnsiTheme="majorBidi" w:cstheme="majorBidi"/>
          <w:b/>
          <w:bCs/>
          <w:i/>
          <w:iCs/>
          <w:color w:val="FF0000"/>
          <w:sz w:val="28"/>
          <w:szCs w:val="28"/>
        </w:rPr>
        <w:t xml:space="preserve">Nous étions impuissants sur terre… </w:t>
      </w:r>
      <w:r w:rsidRPr="00112E79">
        <w:rPr>
          <w:rFonts w:asciiTheme="majorBidi" w:hAnsiTheme="majorBidi" w:cstheme="majorBidi"/>
          <w:sz w:val="28"/>
          <w:szCs w:val="28"/>
        </w:rPr>
        <w:t>» Les anges ne leurs ont pas dit « </w:t>
      </w:r>
      <w:r w:rsidRPr="00112E79">
        <w:rPr>
          <w:rFonts w:asciiTheme="majorBidi" w:hAnsiTheme="majorBidi" w:cstheme="majorBidi"/>
          <w:i/>
          <w:iCs/>
          <w:sz w:val="28"/>
          <w:szCs w:val="28"/>
        </w:rPr>
        <w:t>Vous mentez !</w:t>
      </w:r>
      <w:r w:rsidRPr="00112E79">
        <w:rPr>
          <w:rFonts w:asciiTheme="majorBidi" w:hAnsiTheme="majorBidi" w:cstheme="majorBidi"/>
          <w:sz w:val="28"/>
          <w:szCs w:val="28"/>
        </w:rPr>
        <w:t> » Comme ils le disent au combattant</w:t>
      </w:r>
      <w:r w:rsidRPr="00112E79">
        <w:rPr>
          <w:rFonts w:asciiTheme="majorBidi" w:hAnsiTheme="majorBidi" w:cstheme="majorBidi"/>
          <w:sz w:val="28"/>
          <w:szCs w:val="28"/>
          <w:lang w:val="fr-BE"/>
        </w:rPr>
        <w:t xml:space="preserve"> dans le </w:t>
      </w:r>
      <w:r w:rsidRPr="00DF75A0">
        <w:rPr>
          <w:rFonts w:asciiTheme="majorBidi" w:hAnsiTheme="majorBidi" w:cstheme="majorBidi"/>
          <w:sz w:val="28"/>
          <w:szCs w:val="28"/>
          <w:u w:val="single"/>
          <w:lang w:val="fr-BE"/>
        </w:rPr>
        <w:t>h</w:t>
      </w:r>
      <w:r w:rsidRPr="00112E79">
        <w:rPr>
          <w:rFonts w:asciiTheme="majorBidi" w:hAnsiTheme="majorBidi" w:cstheme="majorBidi"/>
          <w:sz w:val="28"/>
          <w:szCs w:val="28"/>
          <w:lang w:val="fr-BE"/>
        </w:rPr>
        <w:t>adîth</w:t>
      </w:r>
      <w:r w:rsidRPr="00112E79">
        <w:rPr>
          <w:rFonts w:asciiTheme="majorBidi" w:hAnsiTheme="majorBidi" w:cstheme="majorBidi"/>
          <w:sz w:val="28"/>
          <w:szCs w:val="28"/>
        </w:rPr>
        <w:t xml:space="preserve"> qui dit «</w:t>
      </w:r>
      <w:r w:rsidRPr="00DF75A0">
        <w:rPr>
          <w:rFonts w:asciiTheme="majorBidi" w:hAnsiTheme="majorBidi" w:cstheme="majorBidi"/>
          <w:color w:val="0070C0"/>
          <w:sz w:val="28"/>
          <w:szCs w:val="28"/>
        </w:rPr>
        <w:t> </w:t>
      </w:r>
      <w:r w:rsidRPr="00DF75A0">
        <w:rPr>
          <w:rFonts w:asciiTheme="majorBidi" w:hAnsiTheme="majorBidi" w:cstheme="majorBidi"/>
          <w:b/>
          <w:bCs/>
          <w:i/>
          <w:iCs/>
          <w:color w:val="0070C0"/>
          <w:sz w:val="28"/>
          <w:szCs w:val="28"/>
        </w:rPr>
        <w:t>J’ai combattu dans Ton sentier jusqu’à ce que je sois tué</w:t>
      </w:r>
      <w:r w:rsidRPr="00DF75A0">
        <w:rPr>
          <w:rFonts w:asciiTheme="majorBidi" w:hAnsiTheme="majorBidi" w:cstheme="majorBidi"/>
          <w:i/>
          <w:iCs/>
          <w:color w:val="0070C0"/>
          <w:sz w:val="28"/>
          <w:szCs w:val="28"/>
        </w:rPr>
        <w:t> </w:t>
      </w:r>
      <w:r w:rsidRPr="00DF75A0">
        <w:rPr>
          <w:rFonts w:asciiTheme="majorBidi" w:hAnsiTheme="majorBidi" w:cstheme="majorBidi"/>
          <w:color w:val="0070C0"/>
          <w:sz w:val="28"/>
          <w:szCs w:val="28"/>
        </w:rPr>
        <w:t xml:space="preserve">» </w:t>
      </w:r>
      <w:r w:rsidRPr="00DF75A0">
        <w:rPr>
          <w:rFonts w:asciiTheme="majorBidi" w:hAnsiTheme="majorBidi" w:cstheme="majorBidi"/>
          <w:b/>
          <w:bCs/>
          <w:color w:val="0070C0"/>
          <w:sz w:val="28"/>
          <w:szCs w:val="28"/>
        </w:rPr>
        <w:t>Allah lui répondra « </w:t>
      </w:r>
      <w:r w:rsidRPr="00DF75A0">
        <w:rPr>
          <w:rFonts w:asciiTheme="majorBidi" w:hAnsiTheme="majorBidi" w:cstheme="majorBidi"/>
          <w:b/>
          <w:bCs/>
          <w:i/>
          <w:iCs/>
          <w:color w:val="0070C0"/>
          <w:sz w:val="28"/>
          <w:szCs w:val="28"/>
        </w:rPr>
        <w:t>Tu mens</w:t>
      </w:r>
      <w:r w:rsidRPr="00DF75A0">
        <w:rPr>
          <w:rFonts w:asciiTheme="majorBidi" w:hAnsiTheme="majorBidi" w:cstheme="majorBidi"/>
          <w:b/>
          <w:bCs/>
          <w:color w:val="0070C0"/>
          <w:sz w:val="28"/>
          <w:szCs w:val="28"/>
        </w:rPr>
        <w:t> » et les anges dirons « </w:t>
      </w:r>
      <w:r w:rsidRPr="00DF75A0">
        <w:rPr>
          <w:rFonts w:asciiTheme="majorBidi" w:hAnsiTheme="majorBidi" w:cstheme="majorBidi"/>
          <w:b/>
          <w:bCs/>
          <w:i/>
          <w:iCs/>
          <w:color w:val="0070C0"/>
          <w:sz w:val="28"/>
          <w:szCs w:val="28"/>
        </w:rPr>
        <w:t>Tu mens, tu as combattu pour qu’on dise que tu es un héros </w:t>
      </w:r>
      <w:r w:rsidRPr="00DF75A0">
        <w:rPr>
          <w:rFonts w:asciiTheme="majorBidi" w:hAnsiTheme="majorBidi" w:cstheme="majorBidi"/>
          <w:b/>
          <w:bCs/>
          <w:color w:val="0070C0"/>
          <w:sz w:val="28"/>
          <w:szCs w:val="28"/>
        </w:rPr>
        <w:t>» et ils diront aussi au savant et à celui qui faisait la charité « </w:t>
      </w:r>
      <w:r w:rsidRPr="00DF75A0">
        <w:rPr>
          <w:rFonts w:asciiTheme="majorBidi" w:hAnsiTheme="majorBidi" w:cstheme="majorBidi"/>
          <w:b/>
          <w:bCs/>
          <w:i/>
          <w:iCs/>
          <w:color w:val="0070C0"/>
          <w:sz w:val="28"/>
          <w:szCs w:val="28"/>
        </w:rPr>
        <w:t>Tu mens, tu a fais ça pour qu’on dise que tu es un savant, ou que tu es généreux</w:t>
      </w:r>
      <w:r w:rsidRPr="00DF75A0">
        <w:rPr>
          <w:rFonts w:asciiTheme="majorBidi" w:hAnsiTheme="majorBidi" w:cstheme="majorBidi"/>
          <w:b/>
          <w:bCs/>
          <w:color w:val="0070C0"/>
          <w:sz w:val="28"/>
          <w:szCs w:val="28"/>
        </w:rPr>
        <w:t> »…</w:t>
      </w:r>
      <w:r w:rsidR="00DF75A0" w:rsidRPr="00DF75A0">
        <w:rPr>
          <w:rFonts w:asciiTheme="majorBidi" w:hAnsiTheme="majorBidi" w:cstheme="majorBidi"/>
          <w:b/>
          <w:bCs/>
          <w:color w:val="0070C0"/>
          <w:sz w:val="28"/>
          <w:szCs w:val="28"/>
        </w:rPr>
        <w:t> </w:t>
      </w:r>
      <w:r w:rsidR="00DF75A0" w:rsidRPr="00DF75A0">
        <w:rPr>
          <w:rFonts w:asciiTheme="majorBidi" w:hAnsiTheme="majorBidi" w:cstheme="majorBidi"/>
          <w:sz w:val="28"/>
          <w:szCs w:val="28"/>
        </w:rPr>
        <w:t>»</w:t>
      </w:r>
    </w:p>
    <w:p w:rsidR="000B40AD" w:rsidRPr="00112E79" w:rsidRDefault="000B40AD" w:rsidP="000B40AD">
      <w:pPr>
        <w:bidi/>
        <w:jc w:val="lowKashida"/>
        <w:rPr>
          <w:rFonts w:asciiTheme="majorBidi" w:hAnsiTheme="majorBidi" w:cstheme="majorBidi"/>
          <w:sz w:val="36"/>
          <w:szCs w:val="36"/>
        </w:rPr>
      </w:pPr>
    </w:p>
    <w:p w:rsidR="000B40AD" w:rsidRPr="003F5FE6" w:rsidRDefault="000B40AD" w:rsidP="000B40AD">
      <w:pPr>
        <w:bidi/>
        <w:jc w:val="lowKashida"/>
        <w:rPr>
          <w:rFonts w:asciiTheme="majorBidi" w:eastAsia="Calibri" w:hAnsiTheme="majorBidi" w:cstheme="majorBidi"/>
          <w:sz w:val="40"/>
          <w:szCs w:val="40"/>
        </w:rPr>
      </w:pPr>
      <w:r w:rsidRPr="003F5FE6">
        <w:rPr>
          <w:rFonts w:asciiTheme="majorBidi" w:eastAsia="Calibri" w:hAnsiTheme="majorBidi" w:cstheme="majorBidi"/>
          <w:sz w:val="40"/>
          <w:szCs w:val="40"/>
          <w:rtl/>
        </w:rPr>
        <w:lastRenderedPageBreak/>
        <w:t xml:space="preserve">وأما هؤلاء فلم يكذبوهم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بل أجابوهم بقولهم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r w:rsidRPr="00DF75A0">
        <w:rPr>
          <w:rFonts w:asciiTheme="majorBidi" w:eastAsia="Calibri" w:hAnsiTheme="majorBidi" w:cstheme="majorBidi"/>
          <w:color w:val="FF0000"/>
          <w:sz w:val="40"/>
          <w:szCs w:val="40"/>
          <w:rtl/>
        </w:rPr>
        <w:t>أَلَمْ تَكُنْ أَرْضُ اللَّهِ وَاسِعَةً فَتُهَاجِرُوا فِيهَا فَأُولَئِكَ مَأْوَاهُمْ جَهَنَّمُ وَسَاءَتْ مَصِيراً</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
    <w:p w:rsidR="000B40AD" w:rsidRPr="003F5FE6" w:rsidRDefault="000B40AD" w:rsidP="000B40AD">
      <w:pPr>
        <w:bidi/>
        <w:jc w:val="lowKashida"/>
        <w:rPr>
          <w:rFonts w:asciiTheme="majorBidi" w:eastAsia="Calibri" w:hAnsiTheme="majorBidi" w:cstheme="majorBidi"/>
          <w:sz w:val="40"/>
          <w:szCs w:val="40"/>
        </w:rPr>
      </w:pPr>
      <w:r w:rsidRPr="003F5FE6">
        <w:rPr>
          <w:rFonts w:asciiTheme="majorBidi" w:eastAsia="Calibri" w:hAnsiTheme="majorBidi" w:cstheme="majorBidi"/>
          <w:sz w:val="40"/>
          <w:szCs w:val="40"/>
          <w:rtl/>
        </w:rPr>
        <w:t xml:space="preserve">ويزيد ذلك إيضاحاً للجاهل والعارف : الآية التي بعدها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وهي قوله تعالى : (</w:t>
      </w:r>
      <w:r w:rsidRPr="00DF75A0">
        <w:rPr>
          <w:rFonts w:asciiTheme="majorBidi" w:eastAsia="Calibri" w:hAnsiTheme="majorBidi" w:cstheme="majorBidi"/>
          <w:color w:val="FF0000"/>
          <w:sz w:val="40"/>
          <w:szCs w:val="40"/>
          <w:rtl/>
        </w:rPr>
        <w:t>إِلَّا الْمُسْتَضْعَفِينَ مِنَ الرِّجَالِ وَالنِّسَاءِ وَالْوِلْدَانِ لا يَسْتَطِيعُونَ حِيلَةً وَلا يَهْتَدُونَ سَبِيلاً</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فهذا أوضح جداً لأن هؤلاء الذين خرجوا من الوعيد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فلم يبق شبهة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لكن لمن طلب العلم بخلاف من لم يطلبه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بـل قال الله فيمن هذه صفته :  (</w:t>
      </w:r>
      <w:r w:rsidRPr="00DF75A0">
        <w:rPr>
          <w:rFonts w:asciiTheme="majorBidi" w:eastAsia="Calibri" w:hAnsiTheme="majorBidi" w:cstheme="majorBidi"/>
          <w:color w:val="FF0000"/>
          <w:sz w:val="40"/>
          <w:szCs w:val="40"/>
          <w:rtl/>
        </w:rPr>
        <w:t>صُمٌّ بُكْمٌ عُمْيٌ فَهُمْ لا يَرْجِعُونَ</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 </w:t>
      </w:r>
    </w:p>
    <w:p w:rsidR="000B40AD" w:rsidRPr="003F5FE6" w:rsidRDefault="000B40AD" w:rsidP="00DF75A0">
      <w:pPr>
        <w:bidi/>
        <w:jc w:val="lowKashida"/>
        <w:rPr>
          <w:rFonts w:asciiTheme="majorBidi" w:eastAsia="Calibri" w:hAnsiTheme="majorBidi" w:cstheme="majorBidi"/>
          <w:sz w:val="40"/>
          <w:szCs w:val="40"/>
          <w:rtl/>
        </w:rPr>
      </w:pPr>
      <w:r w:rsidRPr="003F5FE6">
        <w:rPr>
          <w:rFonts w:asciiTheme="majorBidi" w:eastAsia="Calibri" w:hAnsiTheme="majorBidi" w:cstheme="majorBidi"/>
          <w:sz w:val="40"/>
          <w:szCs w:val="40"/>
          <w:rtl/>
        </w:rPr>
        <w:t xml:space="preserve">فمن فهم هذا الموضع والموضع الذي </w:t>
      </w:r>
      <w:proofErr w:type="spellStart"/>
      <w:r w:rsidRPr="003F5FE6">
        <w:rPr>
          <w:rFonts w:asciiTheme="majorBidi" w:eastAsia="Calibri" w:hAnsiTheme="majorBidi" w:cstheme="majorBidi"/>
          <w:sz w:val="40"/>
          <w:szCs w:val="40"/>
          <w:rtl/>
        </w:rPr>
        <w:t>قبله،</w:t>
      </w:r>
      <w:proofErr w:type="spellEnd"/>
      <w:r w:rsidRPr="003F5FE6">
        <w:rPr>
          <w:rFonts w:asciiTheme="majorBidi" w:eastAsia="Calibri" w:hAnsiTheme="majorBidi" w:cstheme="majorBidi"/>
          <w:sz w:val="40"/>
          <w:szCs w:val="40"/>
          <w:rtl/>
        </w:rPr>
        <w:t xml:space="preserve"> فهم كلام الحسن </w:t>
      </w:r>
      <w:proofErr w:type="gramStart"/>
      <w:r w:rsidRPr="003F5FE6">
        <w:rPr>
          <w:rFonts w:asciiTheme="majorBidi" w:eastAsia="Calibri" w:hAnsiTheme="majorBidi" w:cstheme="majorBidi"/>
          <w:sz w:val="40"/>
          <w:szCs w:val="40"/>
          <w:rtl/>
        </w:rPr>
        <w:t xml:space="preserve">البصري </w:t>
      </w:r>
      <w:proofErr w:type="spellStart"/>
      <w:r w:rsidRPr="003F5FE6">
        <w:rPr>
          <w:rFonts w:asciiTheme="majorBidi" w:eastAsia="Calibri" w:hAnsiTheme="majorBidi" w:cstheme="majorBidi"/>
          <w:sz w:val="40"/>
          <w:szCs w:val="40"/>
          <w:rtl/>
        </w:rPr>
        <w:t>:</w:t>
      </w:r>
      <w:proofErr w:type="spellEnd"/>
      <w:proofErr w:type="gramEnd"/>
      <w:r w:rsidRPr="003F5FE6">
        <w:rPr>
          <w:rFonts w:asciiTheme="majorBidi" w:eastAsia="Calibri" w:hAnsiTheme="majorBidi" w:cstheme="majorBidi"/>
          <w:sz w:val="40"/>
          <w:szCs w:val="40"/>
          <w:rtl/>
        </w:rPr>
        <w:t xml:space="preserve"> </w:t>
      </w:r>
      <w:r w:rsidR="00DF75A0">
        <w:rPr>
          <w:rFonts w:asciiTheme="majorBidi" w:eastAsia="Calibri" w:hAnsiTheme="majorBidi" w:cstheme="majorBidi"/>
          <w:sz w:val="40"/>
          <w:szCs w:val="40"/>
        </w:rPr>
        <w:t>» </w:t>
      </w:r>
      <w:r w:rsidRPr="003F5FE6">
        <w:rPr>
          <w:rFonts w:asciiTheme="majorBidi" w:eastAsia="Calibri" w:hAnsiTheme="majorBidi" w:cstheme="majorBidi"/>
          <w:sz w:val="40"/>
          <w:szCs w:val="40"/>
          <w:rtl/>
        </w:rPr>
        <w:t xml:space="preserve"> </w:t>
      </w:r>
      <w:r w:rsidRPr="00DF75A0">
        <w:rPr>
          <w:rFonts w:asciiTheme="majorBidi" w:eastAsia="Calibri" w:hAnsiTheme="majorBidi" w:cstheme="majorBidi"/>
          <w:color w:val="00B050"/>
          <w:sz w:val="40"/>
          <w:szCs w:val="40"/>
          <w:rtl/>
        </w:rPr>
        <w:t xml:space="preserve">ليس الإيمان بالتحلي ولا بالتّمنّي </w:t>
      </w:r>
      <w:proofErr w:type="spellStart"/>
      <w:r w:rsidRPr="00DF75A0">
        <w:rPr>
          <w:rFonts w:asciiTheme="majorBidi" w:eastAsia="Calibri" w:hAnsiTheme="majorBidi" w:cstheme="majorBidi"/>
          <w:color w:val="00B050"/>
          <w:sz w:val="40"/>
          <w:szCs w:val="40"/>
          <w:rtl/>
        </w:rPr>
        <w:t>،</w:t>
      </w:r>
      <w:proofErr w:type="spellEnd"/>
      <w:r w:rsidRPr="00DF75A0">
        <w:rPr>
          <w:rFonts w:asciiTheme="majorBidi" w:eastAsia="Calibri" w:hAnsiTheme="majorBidi" w:cstheme="majorBidi"/>
          <w:color w:val="00B050"/>
          <w:sz w:val="40"/>
          <w:szCs w:val="40"/>
          <w:rtl/>
        </w:rPr>
        <w:t xml:space="preserve"> ولكن ما وقر في القلـوب </w:t>
      </w:r>
      <w:proofErr w:type="spellStart"/>
      <w:r w:rsidRPr="00DF75A0">
        <w:rPr>
          <w:rFonts w:asciiTheme="majorBidi" w:eastAsia="Calibri" w:hAnsiTheme="majorBidi" w:cstheme="majorBidi"/>
          <w:color w:val="00B050"/>
          <w:sz w:val="40"/>
          <w:szCs w:val="40"/>
          <w:rtl/>
        </w:rPr>
        <w:t>،</w:t>
      </w:r>
      <w:proofErr w:type="spellEnd"/>
      <w:r w:rsidRPr="00DF75A0">
        <w:rPr>
          <w:rFonts w:asciiTheme="majorBidi" w:eastAsia="Calibri" w:hAnsiTheme="majorBidi" w:cstheme="majorBidi"/>
          <w:color w:val="00B050"/>
          <w:sz w:val="40"/>
          <w:szCs w:val="40"/>
          <w:rtl/>
        </w:rPr>
        <w:t xml:space="preserve"> وصدّقته الأعمال </w:t>
      </w:r>
      <w:proofErr w:type="spellStart"/>
      <w:r w:rsidRPr="00DF75A0">
        <w:rPr>
          <w:rFonts w:asciiTheme="majorBidi" w:eastAsia="Calibri" w:hAnsiTheme="majorBidi" w:cstheme="majorBidi"/>
          <w:color w:val="00B050"/>
          <w:sz w:val="40"/>
          <w:szCs w:val="40"/>
          <w:rtl/>
        </w:rPr>
        <w:t>،</w:t>
      </w:r>
      <w:proofErr w:type="spellEnd"/>
      <w:r w:rsidRPr="00DF75A0">
        <w:rPr>
          <w:rFonts w:asciiTheme="majorBidi" w:eastAsia="Calibri" w:hAnsiTheme="majorBidi" w:cstheme="majorBidi"/>
          <w:color w:val="00B050"/>
          <w:sz w:val="40"/>
          <w:szCs w:val="40"/>
          <w:rtl/>
        </w:rPr>
        <w:t xml:space="preserve"> وذلك أن الله تعالى يقول </w:t>
      </w:r>
      <w:proofErr w:type="spellStart"/>
      <w:r w:rsidRPr="00DF75A0">
        <w:rPr>
          <w:rFonts w:asciiTheme="majorBidi" w:eastAsia="Calibri" w:hAnsiTheme="majorBidi" w:cstheme="majorBidi"/>
          <w:color w:val="00B050"/>
          <w:sz w:val="40"/>
          <w:szCs w:val="40"/>
          <w:rtl/>
        </w:rPr>
        <w:t>:</w:t>
      </w:r>
      <w:proofErr w:type="spellEnd"/>
      <w:r w:rsidRPr="00DF75A0">
        <w:rPr>
          <w:rFonts w:asciiTheme="majorBidi" w:eastAsia="Calibri" w:hAnsiTheme="majorBidi" w:cstheme="majorBidi"/>
          <w:color w:val="00B050"/>
          <w:sz w:val="40"/>
          <w:szCs w:val="40"/>
          <w:rtl/>
        </w:rPr>
        <w:t xml:space="preserve"> </w:t>
      </w:r>
      <w:proofErr w:type="spellStart"/>
      <w:r w:rsidRPr="00DF75A0">
        <w:rPr>
          <w:rFonts w:asciiTheme="majorBidi" w:eastAsia="Calibri" w:hAnsiTheme="majorBidi" w:cstheme="majorBidi"/>
          <w:color w:val="00B050"/>
          <w:sz w:val="40"/>
          <w:szCs w:val="40"/>
          <w:rtl/>
        </w:rPr>
        <w:t>(</w:t>
      </w:r>
      <w:proofErr w:type="spellEnd"/>
      <w:r w:rsidRPr="00DF75A0">
        <w:rPr>
          <w:rFonts w:asciiTheme="majorBidi" w:eastAsia="Calibri" w:hAnsiTheme="majorBidi" w:cstheme="majorBidi"/>
          <w:color w:val="00B050"/>
          <w:sz w:val="40"/>
          <w:szCs w:val="40"/>
          <w:rtl/>
        </w:rPr>
        <w:t xml:space="preserve"> </w:t>
      </w:r>
      <w:r w:rsidRPr="00DF75A0">
        <w:rPr>
          <w:rFonts w:asciiTheme="majorBidi" w:eastAsia="Calibri" w:hAnsiTheme="majorBidi" w:cstheme="majorBidi"/>
          <w:color w:val="FF0000"/>
          <w:sz w:val="40"/>
          <w:szCs w:val="40"/>
          <w:rtl/>
        </w:rPr>
        <w:t>إِلَيْهِ يَصْعَدُ الْكَلِمُ الطَّيِّبُ وَالْعَمَلُ الصَّالِحُ يَرْفَعُهُ</w:t>
      </w:r>
      <w:r w:rsidRPr="00DF75A0">
        <w:rPr>
          <w:rFonts w:asciiTheme="majorBidi" w:eastAsia="Calibri" w:hAnsiTheme="majorBidi" w:cstheme="majorBidi"/>
          <w:color w:val="00B050"/>
          <w:sz w:val="40"/>
          <w:szCs w:val="40"/>
          <w:rtl/>
        </w:rPr>
        <w:t xml:space="preserve"> </w:t>
      </w:r>
      <w:proofErr w:type="spellStart"/>
      <w:r w:rsidRPr="00DF75A0">
        <w:rPr>
          <w:rFonts w:asciiTheme="majorBidi" w:eastAsia="Calibri" w:hAnsiTheme="majorBidi" w:cstheme="majorBidi"/>
          <w:color w:val="00B050"/>
          <w:sz w:val="40"/>
          <w:szCs w:val="40"/>
          <w:rtl/>
        </w:rPr>
        <w:t>).</w:t>
      </w:r>
      <w:proofErr w:type="spellEnd"/>
      <w:r w:rsidR="00DF75A0" w:rsidRPr="00DF75A0">
        <w:rPr>
          <w:rFonts w:asciiTheme="majorBidi" w:eastAsia="Calibri" w:hAnsiTheme="majorBidi" w:cstheme="majorBidi"/>
          <w:sz w:val="40"/>
          <w:szCs w:val="40"/>
        </w:rPr>
        <w:t xml:space="preserve"> </w:t>
      </w:r>
      <w:r w:rsidR="00DF75A0">
        <w:rPr>
          <w:rFonts w:asciiTheme="majorBidi" w:eastAsia="Calibri" w:hAnsiTheme="majorBidi" w:cstheme="majorBidi"/>
          <w:sz w:val="40"/>
          <w:szCs w:val="40"/>
        </w:rPr>
        <w:t>«</w:t>
      </w:r>
      <w:r w:rsidRPr="003F5FE6">
        <w:rPr>
          <w:rFonts w:asciiTheme="majorBidi" w:eastAsia="Calibri" w:hAnsiTheme="majorBidi" w:cstheme="majorBidi"/>
          <w:sz w:val="40"/>
          <w:szCs w:val="40"/>
          <w:rtl/>
        </w:rPr>
        <w:t xml:space="preserve"> </w:t>
      </w:r>
    </w:p>
    <w:p w:rsidR="000B40AD" w:rsidRPr="00112E79" w:rsidRDefault="000B40AD" w:rsidP="000B40AD">
      <w:pPr>
        <w:bidi/>
        <w:jc w:val="lowKashida"/>
        <w:rPr>
          <w:rFonts w:asciiTheme="majorBidi" w:hAnsiTheme="majorBidi" w:cstheme="majorBidi"/>
          <w:sz w:val="36"/>
          <w:szCs w:val="36"/>
        </w:rPr>
      </w:pP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sz w:val="28"/>
          <w:szCs w:val="28"/>
        </w:rPr>
        <w:lastRenderedPageBreak/>
        <w:t>Mais ceux là, les anges ne les ont pas traités de menteur, mais ils leur ont dit : « </w:t>
      </w:r>
      <w:r w:rsidRPr="00112E79">
        <w:rPr>
          <w:rFonts w:asciiTheme="majorBidi" w:hAnsiTheme="majorBidi" w:cstheme="majorBidi"/>
          <w:b/>
          <w:bCs/>
          <w:i/>
          <w:iCs/>
          <w:color w:val="FF0000"/>
          <w:sz w:val="28"/>
          <w:szCs w:val="28"/>
        </w:rPr>
        <w:t>La terre d’Allah n’étaient elle pas assez vaste pour exiler ?</w:t>
      </w:r>
      <w:r w:rsidRPr="00112E79">
        <w:rPr>
          <w:rFonts w:asciiTheme="majorBidi" w:hAnsiTheme="majorBidi" w:cstheme="majorBidi"/>
          <w:sz w:val="28"/>
          <w:szCs w:val="28"/>
        </w:rPr>
        <w:t> » (Sourate 4, verset 97)</w:t>
      </w: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sz w:val="28"/>
          <w:szCs w:val="28"/>
        </w:rPr>
        <w:t xml:space="preserve">Et le verset qui suit celui là élucidera encore mieux l’ignorant et le connaisseur : « </w:t>
      </w:r>
      <w:r w:rsidRPr="00112E79">
        <w:rPr>
          <w:rFonts w:asciiTheme="majorBidi" w:hAnsiTheme="majorBidi" w:cstheme="majorBidi"/>
          <w:color w:val="FF0000"/>
          <w:sz w:val="28"/>
          <w:szCs w:val="28"/>
        </w:rPr>
        <w:t>.</w:t>
      </w:r>
      <w:r w:rsidRPr="00112E79">
        <w:rPr>
          <w:rFonts w:asciiTheme="majorBidi" w:hAnsiTheme="majorBidi" w:cstheme="majorBidi"/>
          <w:b/>
          <w:bCs/>
          <w:i/>
          <w:iCs/>
          <w:color w:val="FF0000"/>
          <w:sz w:val="28"/>
          <w:szCs w:val="28"/>
        </w:rPr>
        <w:t>A l’exception des impuissants: hommes, femmes et enfants, incapables de se débrouiller, et qui ne trouvent aucune voie :</w:t>
      </w:r>
      <w:r w:rsidRPr="00112E79">
        <w:rPr>
          <w:rStyle w:val="trn"/>
          <w:rFonts w:asciiTheme="majorBidi" w:hAnsiTheme="majorBidi" w:cstheme="majorBidi"/>
          <w:color w:val="FF0000"/>
          <w:sz w:val="28"/>
          <w:szCs w:val="28"/>
        </w:rPr>
        <w:t xml:space="preserve"> </w:t>
      </w:r>
      <w:r w:rsidRPr="00112E79">
        <w:rPr>
          <w:rFonts w:asciiTheme="majorBidi" w:hAnsiTheme="majorBidi" w:cstheme="majorBidi"/>
          <w:b/>
          <w:bCs/>
          <w:i/>
          <w:iCs/>
          <w:color w:val="FF0000"/>
          <w:sz w:val="28"/>
          <w:szCs w:val="28"/>
        </w:rPr>
        <w:t xml:space="preserve">A ceux-là, il se peut qu’Allah donne le pardon. Allah est Clément et </w:t>
      </w:r>
      <w:proofErr w:type="spellStart"/>
      <w:r w:rsidRPr="00112E79">
        <w:rPr>
          <w:rFonts w:asciiTheme="majorBidi" w:hAnsiTheme="majorBidi" w:cstheme="majorBidi"/>
          <w:b/>
          <w:bCs/>
          <w:i/>
          <w:iCs/>
          <w:color w:val="FF0000"/>
          <w:sz w:val="28"/>
          <w:szCs w:val="28"/>
        </w:rPr>
        <w:t>Pardonneur</w:t>
      </w:r>
      <w:proofErr w:type="spellEnd"/>
      <w:r w:rsidRPr="00112E79">
        <w:rPr>
          <w:rFonts w:asciiTheme="majorBidi" w:hAnsiTheme="majorBidi" w:cstheme="majorBidi"/>
          <w:b/>
          <w:bCs/>
          <w:i/>
          <w:iCs/>
          <w:color w:val="FF0000"/>
          <w:sz w:val="28"/>
          <w:szCs w:val="28"/>
        </w:rPr>
        <w:t>.</w:t>
      </w:r>
      <w:r w:rsidRPr="00112E79">
        <w:rPr>
          <w:rFonts w:asciiTheme="majorBidi" w:hAnsiTheme="majorBidi" w:cstheme="majorBidi"/>
          <w:sz w:val="28"/>
          <w:szCs w:val="28"/>
        </w:rPr>
        <w:t>  » (Sourate 4)</w:t>
      </w: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sz w:val="28"/>
          <w:szCs w:val="28"/>
        </w:rPr>
        <w:t>Ceci est extrêmement clair, ceux là sont exclus de la menace, et il n’y a aucune confusion à ce sujet pour celui qui demande à savoir, contrairement à celui qui n’en veut pas, car Allah a dit d’eux : « </w:t>
      </w:r>
      <w:r w:rsidRPr="00112E79">
        <w:rPr>
          <w:rFonts w:asciiTheme="majorBidi" w:hAnsiTheme="majorBidi" w:cstheme="majorBidi"/>
          <w:b/>
          <w:bCs/>
          <w:i/>
          <w:iCs/>
          <w:color w:val="FF0000"/>
          <w:sz w:val="28"/>
          <w:szCs w:val="28"/>
        </w:rPr>
        <w:t>Sourds, muets, aveugles, ils ne reviennent pas…</w:t>
      </w:r>
      <w:r w:rsidRPr="00112E79">
        <w:rPr>
          <w:rFonts w:asciiTheme="majorBidi" w:hAnsiTheme="majorBidi" w:cstheme="majorBidi"/>
          <w:sz w:val="28"/>
          <w:szCs w:val="28"/>
        </w:rPr>
        <w:t> » (Sourate 2 verset 18)</w:t>
      </w: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sz w:val="28"/>
          <w:szCs w:val="28"/>
        </w:rPr>
        <w:t xml:space="preserve">Celui qui peut comprendre ce point et le précédent, il saisira alors le sens des propos de Hassan Al </w:t>
      </w:r>
      <w:proofErr w:type="spellStart"/>
      <w:r w:rsidRPr="00112E79">
        <w:rPr>
          <w:rFonts w:asciiTheme="majorBidi" w:hAnsiTheme="majorBidi" w:cstheme="majorBidi"/>
          <w:sz w:val="28"/>
          <w:szCs w:val="28"/>
        </w:rPr>
        <w:t>Basrî</w:t>
      </w:r>
      <w:proofErr w:type="spellEnd"/>
      <w:r w:rsidRPr="00112E79">
        <w:rPr>
          <w:rFonts w:asciiTheme="majorBidi" w:hAnsiTheme="majorBidi" w:cstheme="majorBidi"/>
          <w:sz w:val="28"/>
          <w:szCs w:val="28"/>
        </w:rPr>
        <w:t> : « </w:t>
      </w:r>
      <w:r w:rsidRPr="00112E79">
        <w:rPr>
          <w:rFonts w:asciiTheme="majorBidi" w:hAnsiTheme="majorBidi" w:cstheme="majorBidi"/>
          <w:b/>
          <w:bCs/>
          <w:color w:val="00B050"/>
          <w:sz w:val="28"/>
          <w:szCs w:val="28"/>
        </w:rPr>
        <w:t>La foi n’est pas une décoration ni une prétention, mais c’est ce qu’avoue le cœur et que les actes authentifient</w:t>
      </w:r>
      <w:r w:rsidRPr="00112E79">
        <w:rPr>
          <w:rFonts w:asciiTheme="majorBidi" w:hAnsiTheme="majorBidi" w:cstheme="majorBidi"/>
          <w:sz w:val="28"/>
          <w:szCs w:val="28"/>
        </w:rPr>
        <w:t> </w:t>
      </w:r>
      <w:r w:rsidRPr="00DA05BE">
        <w:rPr>
          <w:rFonts w:asciiTheme="majorBidi" w:hAnsiTheme="majorBidi" w:cstheme="majorBidi"/>
          <w:b/>
          <w:bCs/>
          <w:color w:val="00B050"/>
          <w:sz w:val="28"/>
          <w:szCs w:val="28"/>
        </w:rPr>
        <w:t>», car Allah a dit : «</w:t>
      </w:r>
      <w:r w:rsidRPr="00DA05BE">
        <w:rPr>
          <w:rFonts w:asciiTheme="majorBidi" w:hAnsiTheme="majorBidi" w:cstheme="majorBidi"/>
          <w:b/>
          <w:bCs/>
          <w:i/>
          <w:iCs/>
          <w:color w:val="00B050"/>
          <w:sz w:val="28"/>
          <w:szCs w:val="28"/>
        </w:rPr>
        <w:t> </w:t>
      </w:r>
      <w:r w:rsidRPr="00DA05BE">
        <w:rPr>
          <w:rFonts w:asciiTheme="majorBidi" w:hAnsiTheme="majorBidi" w:cstheme="majorBidi"/>
          <w:b/>
          <w:bCs/>
          <w:i/>
          <w:iCs/>
          <w:color w:val="FF0000"/>
          <w:sz w:val="28"/>
          <w:szCs w:val="28"/>
        </w:rPr>
        <w:t>La bonne parole monte vers Lui et Il élève les bonnes actions…</w:t>
      </w:r>
      <w:r w:rsidRPr="00DA05BE">
        <w:rPr>
          <w:rFonts w:asciiTheme="majorBidi" w:hAnsiTheme="majorBidi" w:cstheme="majorBidi"/>
          <w:b/>
          <w:bCs/>
          <w:i/>
          <w:iCs/>
          <w:color w:val="00B050"/>
          <w:sz w:val="28"/>
          <w:szCs w:val="28"/>
        </w:rPr>
        <w:t> </w:t>
      </w:r>
      <w:r w:rsidRPr="00DA05BE">
        <w:rPr>
          <w:rFonts w:asciiTheme="majorBidi" w:hAnsiTheme="majorBidi" w:cstheme="majorBidi"/>
          <w:b/>
          <w:bCs/>
          <w:color w:val="00B050"/>
          <w:sz w:val="28"/>
          <w:szCs w:val="28"/>
        </w:rPr>
        <w:t>» (Sourate 35 verset 10)</w:t>
      </w:r>
      <w:r w:rsidR="00DA05BE" w:rsidRPr="00DA05BE">
        <w:rPr>
          <w:rFonts w:asciiTheme="majorBidi" w:hAnsiTheme="majorBidi" w:cstheme="majorBidi"/>
          <w:b/>
          <w:bCs/>
          <w:color w:val="00B050"/>
          <w:sz w:val="28"/>
          <w:szCs w:val="28"/>
        </w:rPr>
        <w:t>.</w:t>
      </w:r>
      <w:r w:rsidR="00DA05BE">
        <w:rPr>
          <w:rFonts w:asciiTheme="majorBidi" w:hAnsiTheme="majorBidi" w:cstheme="majorBidi"/>
          <w:sz w:val="28"/>
          <w:szCs w:val="28"/>
        </w:rPr>
        <w:t> »</w:t>
      </w:r>
    </w:p>
    <w:p w:rsidR="000B40AD" w:rsidRPr="003F5FE6" w:rsidRDefault="000B40AD" w:rsidP="000B40AD">
      <w:pPr>
        <w:bidi/>
        <w:jc w:val="lowKashida"/>
        <w:rPr>
          <w:rFonts w:asciiTheme="majorBidi" w:hAnsiTheme="majorBidi" w:cstheme="majorBidi"/>
          <w:sz w:val="40"/>
          <w:szCs w:val="40"/>
        </w:rPr>
      </w:pPr>
      <w:r w:rsidRPr="003F5FE6">
        <w:rPr>
          <w:rFonts w:asciiTheme="majorBidi" w:eastAsia="Calibri" w:hAnsiTheme="majorBidi" w:cstheme="majorBidi"/>
          <w:b/>
          <w:bCs/>
          <w:sz w:val="40"/>
          <w:szCs w:val="40"/>
          <w:rtl/>
        </w:rPr>
        <w:lastRenderedPageBreak/>
        <w:t>الموضع السادس</w:t>
      </w:r>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قصة الردة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بعد موت النبي صلى الله عليه وسلم</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r w:rsidRPr="003F5FE6">
        <w:rPr>
          <w:rFonts w:asciiTheme="majorBidi" w:hAnsiTheme="majorBidi" w:cstheme="majorBidi"/>
          <w:sz w:val="40"/>
          <w:szCs w:val="40"/>
        </w:rPr>
        <w:t xml:space="preserve"> </w:t>
      </w:r>
      <w:r w:rsidRPr="003F5FE6">
        <w:rPr>
          <w:rFonts w:asciiTheme="majorBidi" w:eastAsia="Calibri" w:hAnsiTheme="majorBidi" w:cstheme="majorBidi"/>
          <w:sz w:val="40"/>
          <w:szCs w:val="40"/>
          <w:rtl/>
        </w:rPr>
        <w:t xml:space="preserve">فمن سمعها لم يبق في قلبه مثقال ذرة من شبهة الشياطين الذين يسمون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العلماء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وهي قولهم : هذا هو الشرك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لكن يقولون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لا إله إلا الله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ومن قالها لا يكفر بشيء ! وأعظم من ذلك وأكبر تصريحهم بأن البوادي ليس معهم من الإسلام شعرة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لكن يقولون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لا إله إلا الله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وهم بهذه الشهادة أهل إسلام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حرم الإسلام مالهم ودمهم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مع إقرارهم أنهم تركوا الإسلام كله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ومع علمهم بإنكارهم البعث واستهزائهم بمن أقرّ </w:t>
      </w:r>
      <w:proofErr w:type="spellStart"/>
      <w:r w:rsidRPr="003F5FE6">
        <w:rPr>
          <w:rFonts w:asciiTheme="majorBidi" w:eastAsia="Calibri" w:hAnsiTheme="majorBidi" w:cstheme="majorBidi"/>
          <w:sz w:val="40"/>
          <w:szCs w:val="40"/>
          <w:rtl/>
        </w:rPr>
        <w:t>به</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واستهزائهم بالشرائع وتفضيلهم دين آباءهم المخالف لدين النبي صلى الله عليه وسلم</w:t>
      </w:r>
      <w:r w:rsidRPr="003F5FE6">
        <w:rPr>
          <w:rFonts w:asciiTheme="majorBidi" w:eastAsia="Calibri" w:hAnsiTheme="majorBidi" w:cstheme="majorBidi"/>
          <w:sz w:val="40"/>
          <w:szCs w:val="40"/>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ومع هذا كله يصرح هؤلاء الشياطين المردة الجهلة : أن البدو أهل إسلام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ولو جرى منهم ذلك كله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لأنهم يقولون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لا إله إلا الله </w:t>
      </w:r>
    </w:p>
    <w:p w:rsidR="000B40AD" w:rsidRPr="003F5FE6" w:rsidRDefault="000B40AD" w:rsidP="000B40AD">
      <w:pPr>
        <w:bidi/>
        <w:jc w:val="lowKashida"/>
        <w:rPr>
          <w:rFonts w:asciiTheme="majorBidi" w:hAnsiTheme="majorBidi" w:cstheme="majorBidi"/>
          <w:sz w:val="40"/>
          <w:szCs w:val="40"/>
        </w:rPr>
      </w:pPr>
    </w:p>
    <w:p w:rsidR="000B40AD" w:rsidRPr="00112E79" w:rsidRDefault="000B40AD" w:rsidP="000B40AD">
      <w:pPr>
        <w:bidi/>
        <w:jc w:val="lowKashida"/>
        <w:rPr>
          <w:rFonts w:asciiTheme="majorBidi" w:hAnsiTheme="majorBidi" w:cstheme="majorBidi"/>
          <w:sz w:val="36"/>
          <w:szCs w:val="36"/>
        </w:rPr>
      </w:pP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b/>
          <w:bCs/>
          <w:sz w:val="28"/>
          <w:szCs w:val="28"/>
        </w:rPr>
        <w:lastRenderedPageBreak/>
        <w:t xml:space="preserve">Sixième point : </w:t>
      </w:r>
      <w:r w:rsidRPr="00112E79">
        <w:rPr>
          <w:rFonts w:asciiTheme="majorBidi" w:hAnsiTheme="majorBidi" w:cstheme="majorBidi"/>
          <w:sz w:val="28"/>
          <w:szCs w:val="28"/>
        </w:rPr>
        <w:t>L’histoire de l’apostasie qui survient après la mort du prophète -qu’Allah le bénisse et le salue- : celui qui l’entend, il ne lui restera plus le moindre atome de l’ambiguïté de ces diables, qu’on appelle « des savants », à savoir : « </w:t>
      </w:r>
      <w:r w:rsidRPr="00112E79">
        <w:rPr>
          <w:rFonts w:asciiTheme="majorBidi" w:hAnsiTheme="majorBidi" w:cstheme="majorBidi"/>
          <w:i/>
          <w:iCs/>
          <w:sz w:val="28"/>
          <w:szCs w:val="28"/>
        </w:rPr>
        <w:t>Ceci est de l’idolâtrie, mais ces gens disent qu’il n’y a de divinité qu’Allah, et rien ne peut rendre mécréant celui qui prononce cette phrase !</w:t>
      </w:r>
      <w:r w:rsidRPr="00112E79">
        <w:rPr>
          <w:rFonts w:asciiTheme="majorBidi" w:hAnsiTheme="majorBidi" w:cstheme="majorBidi"/>
          <w:sz w:val="28"/>
          <w:szCs w:val="28"/>
        </w:rPr>
        <w:t> » Et pire encore : ils avouent ouvertement que ces bédouins n’ont plus aucune trace de l’islam en eux, si ce n’est de dire « Il n’y a de divinité qu’Allah » mais ils disent quand même que « </w:t>
      </w:r>
      <w:r w:rsidRPr="00112E79">
        <w:rPr>
          <w:rFonts w:asciiTheme="majorBidi" w:hAnsiTheme="majorBidi" w:cstheme="majorBidi"/>
          <w:i/>
          <w:iCs/>
          <w:sz w:val="28"/>
          <w:szCs w:val="28"/>
        </w:rPr>
        <w:t>Par cette parole, ils sont musulmans et leurs biens et leur vie sont sacrés</w:t>
      </w:r>
      <w:r w:rsidRPr="00112E79">
        <w:rPr>
          <w:rFonts w:asciiTheme="majorBidi" w:hAnsiTheme="majorBidi" w:cstheme="majorBidi"/>
          <w:sz w:val="28"/>
          <w:szCs w:val="28"/>
        </w:rPr>
        <w:t xml:space="preserve">… » </w:t>
      </w:r>
    </w:p>
    <w:p w:rsidR="000B40AD" w:rsidRPr="00112E79" w:rsidRDefault="000B40AD" w:rsidP="000B40AD">
      <w:pPr>
        <w:jc w:val="both"/>
        <w:rPr>
          <w:rFonts w:asciiTheme="majorBidi" w:hAnsiTheme="majorBidi" w:cstheme="majorBidi"/>
          <w:sz w:val="28"/>
          <w:szCs w:val="28"/>
        </w:rPr>
      </w:pPr>
      <w:r w:rsidRPr="00112E79">
        <w:rPr>
          <w:rFonts w:asciiTheme="majorBidi" w:hAnsiTheme="majorBidi" w:cstheme="majorBidi"/>
          <w:sz w:val="28"/>
          <w:szCs w:val="28"/>
        </w:rPr>
        <w:t>Malgré qu’ils avouent que ces bédouins ont abandonnés toute la religion, et qu’ils ne croient pas en la résurrection, et se moquent de ceux qui y croient, se moquent des rites islamiques, et préfèrent la religion de leurs pères, opposée à la religion du prophète, qu’Allah le bénisse et le salue. Malgré tout cela, ces diables perfides et ignorants affirment que ces bédouins sont musulmans, même s’ils font tout cela, car ils disent qu’il n’y a de divinité qu’Allah…</w:t>
      </w:r>
    </w:p>
    <w:p w:rsidR="000B40AD" w:rsidRPr="00112E79" w:rsidRDefault="000B40AD" w:rsidP="000B40AD">
      <w:pPr>
        <w:jc w:val="both"/>
        <w:rPr>
          <w:rFonts w:asciiTheme="majorBidi" w:hAnsiTheme="majorBidi" w:cstheme="majorBidi"/>
          <w:sz w:val="28"/>
          <w:szCs w:val="28"/>
        </w:rPr>
      </w:pPr>
    </w:p>
    <w:p w:rsidR="000B40AD" w:rsidRPr="003F5FE6" w:rsidRDefault="000B40AD" w:rsidP="00492C79">
      <w:pPr>
        <w:bidi/>
        <w:jc w:val="lowKashida"/>
        <w:rPr>
          <w:rFonts w:asciiTheme="majorBidi" w:hAnsiTheme="majorBidi" w:cstheme="majorBidi"/>
          <w:sz w:val="40"/>
          <w:szCs w:val="40"/>
        </w:rPr>
      </w:pPr>
      <w:r w:rsidRPr="003F5FE6">
        <w:rPr>
          <w:rFonts w:asciiTheme="majorBidi" w:eastAsia="Calibri" w:hAnsiTheme="majorBidi" w:cstheme="majorBidi"/>
          <w:sz w:val="40"/>
          <w:szCs w:val="40"/>
          <w:rtl/>
        </w:rPr>
        <w:lastRenderedPageBreak/>
        <w:t>(ولازم قولهم أن اليهود أسلموا لأنهم يقولونها</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وأيضاً كفر هؤلاء أغلظ من كفر اليهود بأضعاف مضاعفة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أعني البوادي المتصفين بما ذكرنا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والذي يبين ذلك من قصة الرّدّة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أن المرتدين افترقوا في ردّتهم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فمنهم من كذّب النبي صلى الله عليه وسلم ورجع إلى عبادة الأوثان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وقالوا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لو كان نبياً ما مات !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ومنهم من ثبت على الشهادتين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لكن أقرّ بنبوّة مسيلمة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ظناً أن النبي صلى الله عليه وسلم أشركه في النبوة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لأن مسيلمة أقام شهود زور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شهدوا لـه بذلك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فصدقهم كثير من الناس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ومع هذا أجمع العلماء أنهم مرتدّون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ولو جهلوا (ذلك</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ومن شكّ في ردّتهم فهو كافر . </w:t>
      </w:r>
    </w:p>
    <w:p w:rsidR="00492C79" w:rsidRPr="00112E79" w:rsidRDefault="00492C79" w:rsidP="00492C79">
      <w:pPr>
        <w:bidi/>
        <w:jc w:val="lowKashida"/>
        <w:rPr>
          <w:rFonts w:asciiTheme="majorBidi" w:hAnsiTheme="majorBidi" w:cstheme="majorBidi"/>
          <w:sz w:val="36"/>
          <w:szCs w:val="36"/>
        </w:rPr>
      </w:pPr>
    </w:p>
    <w:p w:rsidR="00492C79" w:rsidRPr="00112E79" w:rsidRDefault="00492C79" w:rsidP="00492C79">
      <w:pPr>
        <w:bidi/>
        <w:jc w:val="lowKashida"/>
        <w:rPr>
          <w:rFonts w:asciiTheme="majorBidi" w:hAnsiTheme="majorBidi" w:cstheme="majorBidi"/>
          <w:sz w:val="36"/>
          <w:szCs w:val="36"/>
        </w:rPr>
      </w:pPr>
    </w:p>
    <w:p w:rsidR="00492C79" w:rsidRDefault="00492C79" w:rsidP="00492C79">
      <w:pPr>
        <w:bidi/>
        <w:jc w:val="lowKashida"/>
        <w:rPr>
          <w:rFonts w:asciiTheme="majorBidi" w:hAnsiTheme="majorBidi" w:cstheme="majorBidi"/>
          <w:sz w:val="36"/>
          <w:szCs w:val="36"/>
        </w:rPr>
      </w:pPr>
    </w:p>
    <w:p w:rsidR="00112E79" w:rsidRDefault="00112E79" w:rsidP="00112E79">
      <w:pPr>
        <w:bidi/>
        <w:jc w:val="lowKashida"/>
        <w:rPr>
          <w:rFonts w:asciiTheme="majorBidi" w:hAnsiTheme="majorBidi" w:cstheme="majorBidi"/>
          <w:sz w:val="36"/>
          <w:szCs w:val="36"/>
        </w:rPr>
      </w:pPr>
    </w:p>
    <w:p w:rsidR="00492C79" w:rsidRPr="00112E79" w:rsidRDefault="00492C79" w:rsidP="00492C79">
      <w:pPr>
        <w:jc w:val="both"/>
        <w:rPr>
          <w:rFonts w:asciiTheme="majorBidi" w:hAnsiTheme="majorBidi" w:cstheme="majorBidi"/>
          <w:sz w:val="28"/>
          <w:szCs w:val="28"/>
        </w:rPr>
      </w:pPr>
      <w:r w:rsidRPr="00112E79">
        <w:rPr>
          <w:rFonts w:asciiTheme="majorBidi" w:hAnsiTheme="majorBidi" w:cstheme="majorBidi"/>
          <w:sz w:val="28"/>
          <w:szCs w:val="28"/>
        </w:rPr>
        <w:lastRenderedPageBreak/>
        <w:t xml:space="preserve">Leur prétention implique alors que les juifs sont musulmans car ils disent aussi qu’il n’y a de divinité qu’Allah. De plus, la mécréance de ces bédouins dont nous avons parlé est bien pire que celle des juifs, et de loin ! </w:t>
      </w:r>
    </w:p>
    <w:p w:rsidR="00492C79" w:rsidRPr="00112E79" w:rsidRDefault="00492C79" w:rsidP="00492C79">
      <w:pPr>
        <w:jc w:val="both"/>
        <w:rPr>
          <w:rFonts w:asciiTheme="majorBidi" w:hAnsiTheme="majorBidi" w:cstheme="majorBidi"/>
          <w:sz w:val="28"/>
          <w:szCs w:val="28"/>
        </w:rPr>
      </w:pPr>
      <w:r w:rsidRPr="00112E79">
        <w:rPr>
          <w:rFonts w:asciiTheme="majorBidi" w:hAnsiTheme="majorBidi" w:cstheme="majorBidi"/>
          <w:sz w:val="28"/>
          <w:szCs w:val="28"/>
        </w:rPr>
        <w:t>Cette ambiguïté se résout avec l’histoire de l’apostasie : les apostats s’étaient diversifiés quant à la nature de leur apostasie : certains ont finis par traiter le prophète de menteur et retournèrent à l’adoration des statues, et dirent « </w:t>
      </w:r>
      <w:r w:rsidRPr="00112E79">
        <w:rPr>
          <w:rFonts w:asciiTheme="majorBidi" w:hAnsiTheme="majorBidi" w:cstheme="majorBidi"/>
          <w:i/>
          <w:iCs/>
          <w:sz w:val="28"/>
          <w:szCs w:val="28"/>
        </w:rPr>
        <w:t>S’il était vraiment prophète, il ne serait pas mort !</w:t>
      </w:r>
      <w:r w:rsidRPr="00112E79">
        <w:rPr>
          <w:rFonts w:asciiTheme="majorBidi" w:hAnsiTheme="majorBidi" w:cstheme="majorBidi"/>
          <w:sz w:val="28"/>
          <w:szCs w:val="28"/>
        </w:rPr>
        <w:t> » D’autres par contre, continuaient d’attester l’attestation de foi, mais ont cru en la prophétie de Musaylima, croyant que le prophète lui avait confié une part de la prophétie, car Musaylima avait amené de faux témoins qui témoignèrent de sa prophétie, alors beaucoup de gens le crurent. Malgré cela, les savants furent unanimes pour dire qu’ils étaient tous des apostats, même s’ils l’ignoraient, et que quiconque douterait de leur apostasie est un mécréant.</w:t>
      </w:r>
    </w:p>
    <w:p w:rsidR="00492C79" w:rsidRPr="00112E79" w:rsidRDefault="00492C79" w:rsidP="00492C79">
      <w:pPr>
        <w:bidi/>
        <w:jc w:val="lowKashida"/>
        <w:rPr>
          <w:rFonts w:asciiTheme="majorBidi" w:hAnsiTheme="majorBidi" w:cstheme="majorBidi"/>
          <w:sz w:val="36"/>
          <w:szCs w:val="36"/>
        </w:rPr>
      </w:pPr>
    </w:p>
    <w:p w:rsidR="00492C79" w:rsidRPr="00112E79" w:rsidRDefault="00492C79" w:rsidP="00492C79">
      <w:pPr>
        <w:bidi/>
        <w:jc w:val="lowKashida"/>
        <w:rPr>
          <w:rFonts w:asciiTheme="majorBidi" w:hAnsiTheme="majorBidi" w:cstheme="majorBidi"/>
          <w:sz w:val="36"/>
          <w:szCs w:val="36"/>
        </w:rPr>
      </w:pPr>
    </w:p>
    <w:p w:rsidR="00492C79" w:rsidRPr="00112E79" w:rsidRDefault="00492C79" w:rsidP="00492C79">
      <w:pPr>
        <w:bidi/>
        <w:jc w:val="lowKashida"/>
        <w:rPr>
          <w:rFonts w:asciiTheme="majorBidi" w:hAnsiTheme="majorBidi" w:cstheme="majorBidi"/>
          <w:sz w:val="36"/>
          <w:szCs w:val="36"/>
        </w:rPr>
      </w:pPr>
    </w:p>
    <w:p w:rsidR="00492C79" w:rsidRPr="003F5FE6" w:rsidRDefault="00492C79" w:rsidP="00492C79">
      <w:pPr>
        <w:bidi/>
        <w:jc w:val="lowKashida"/>
        <w:rPr>
          <w:rFonts w:asciiTheme="majorBidi" w:eastAsia="Calibri" w:hAnsiTheme="majorBidi" w:cstheme="majorBidi"/>
          <w:sz w:val="40"/>
          <w:szCs w:val="40"/>
        </w:rPr>
      </w:pPr>
      <w:r w:rsidRPr="003F5FE6">
        <w:rPr>
          <w:rFonts w:asciiTheme="majorBidi" w:eastAsia="Calibri" w:hAnsiTheme="majorBidi" w:cstheme="majorBidi"/>
          <w:sz w:val="40"/>
          <w:szCs w:val="40"/>
          <w:rtl/>
        </w:rPr>
        <w:lastRenderedPageBreak/>
        <w:t xml:space="preserve">فإذا عرفت أن العلماء أجمعوا على أن الذين كذبوا النبي صلى الله عليه وسلم ورجعوا إلى عبادة الأوثان وشتموا رسول الله صلى الله عليه </w:t>
      </w:r>
      <w:proofErr w:type="spellStart"/>
      <w:r w:rsidRPr="003F5FE6">
        <w:rPr>
          <w:rFonts w:asciiTheme="majorBidi" w:eastAsia="Calibri" w:hAnsiTheme="majorBidi" w:cstheme="majorBidi"/>
          <w:sz w:val="40"/>
          <w:szCs w:val="40"/>
          <w:rtl/>
        </w:rPr>
        <w:t>وسلم،</w:t>
      </w:r>
      <w:proofErr w:type="spellEnd"/>
      <w:r w:rsidRPr="003F5FE6">
        <w:rPr>
          <w:rFonts w:asciiTheme="majorBidi" w:eastAsia="Calibri" w:hAnsiTheme="majorBidi" w:cstheme="majorBidi"/>
          <w:sz w:val="40"/>
          <w:szCs w:val="40"/>
          <w:rtl/>
        </w:rPr>
        <w:t xml:space="preserve"> ومن أقرّ بنبوّة مسيلمة في حال واحدة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ولو ثبت على الإسلام كله . </w:t>
      </w:r>
    </w:p>
    <w:p w:rsidR="00492C79" w:rsidRPr="003F5FE6" w:rsidRDefault="00492C79" w:rsidP="00492C79">
      <w:pPr>
        <w:bidi/>
        <w:jc w:val="lowKashida"/>
        <w:rPr>
          <w:rFonts w:asciiTheme="majorBidi" w:eastAsia="Calibri" w:hAnsiTheme="majorBidi" w:cstheme="majorBidi"/>
          <w:sz w:val="40"/>
          <w:szCs w:val="40"/>
        </w:rPr>
      </w:pPr>
      <w:r w:rsidRPr="003F5FE6">
        <w:rPr>
          <w:rFonts w:asciiTheme="majorBidi" w:eastAsia="Calibri" w:hAnsiTheme="majorBidi" w:cstheme="majorBidi"/>
          <w:sz w:val="40"/>
          <w:szCs w:val="40"/>
          <w:rtl/>
        </w:rPr>
        <w:t xml:space="preserve">ومنهم من أقرّ بالشهادتين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وصدق طليحة بن خويلد الأسدي في دعواه النبوّة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ومنهم من صدق </w:t>
      </w:r>
      <w:proofErr w:type="spellStart"/>
      <w:r w:rsidRPr="003F5FE6">
        <w:rPr>
          <w:rFonts w:asciiTheme="majorBidi" w:eastAsia="Calibri" w:hAnsiTheme="majorBidi" w:cstheme="majorBidi"/>
          <w:sz w:val="40"/>
          <w:szCs w:val="40"/>
          <w:rtl/>
        </w:rPr>
        <w:t>عبّهلة</w:t>
      </w:r>
      <w:proofErr w:type="spellEnd"/>
      <w:r w:rsidRPr="003F5FE6">
        <w:rPr>
          <w:rFonts w:asciiTheme="majorBidi" w:eastAsia="Calibri" w:hAnsiTheme="majorBidi" w:cstheme="majorBidi"/>
          <w:sz w:val="40"/>
          <w:szCs w:val="40"/>
          <w:rtl/>
        </w:rPr>
        <w:t xml:space="preserve"> بن كعب الأسود العنسي صاحب صنعاء فكل هؤلاء أجمع العلماء أنهم مرتدون . </w:t>
      </w:r>
    </w:p>
    <w:p w:rsidR="00492C79" w:rsidRPr="003F5FE6" w:rsidRDefault="00492C79" w:rsidP="00492C79">
      <w:pPr>
        <w:bidi/>
        <w:jc w:val="lowKashida"/>
        <w:rPr>
          <w:rFonts w:asciiTheme="majorBidi" w:eastAsia="Calibri" w:hAnsiTheme="majorBidi" w:cstheme="majorBidi"/>
          <w:sz w:val="40"/>
          <w:szCs w:val="40"/>
        </w:rPr>
      </w:pPr>
      <w:r w:rsidRPr="003F5FE6">
        <w:rPr>
          <w:rFonts w:asciiTheme="majorBidi" w:eastAsia="Calibri" w:hAnsiTheme="majorBidi" w:cstheme="majorBidi"/>
          <w:sz w:val="40"/>
          <w:szCs w:val="40"/>
          <w:rtl/>
        </w:rPr>
        <w:t xml:space="preserve">ومنهم أنواع أخر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منهم الفجاءة السّلمي لما وفد على أبي بكر وذكر لـه أنه يريد قتال المرتدين وطلب من أبي بكر أن يمدّه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فأعطاه سلاحاً ورواحل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فاستعرض السّلمي المسلم والكافر يأخذ أموالهم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فجهز أبو بكر جيشاً لقتاله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فلما أحسّ بالجيش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قال لأميرهم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أنت أمير أبي بكر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وأنا أميره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ولم أكفر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فقال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إن كنت صادقاً فألق السّلاح  فألقاه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فبعث </w:t>
      </w:r>
      <w:proofErr w:type="spellStart"/>
      <w:r w:rsidRPr="003F5FE6">
        <w:rPr>
          <w:rFonts w:asciiTheme="majorBidi" w:eastAsia="Calibri" w:hAnsiTheme="majorBidi" w:cstheme="majorBidi"/>
          <w:sz w:val="40"/>
          <w:szCs w:val="40"/>
          <w:rtl/>
        </w:rPr>
        <w:t>به</w:t>
      </w:r>
      <w:proofErr w:type="spellEnd"/>
      <w:r w:rsidRPr="003F5FE6">
        <w:rPr>
          <w:rFonts w:asciiTheme="majorBidi" w:eastAsia="Calibri" w:hAnsiTheme="majorBidi" w:cstheme="majorBidi"/>
          <w:sz w:val="40"/>
          <w:szCs w:val="40"/>
          <w:rtl/>
        </w:rPr>
        <w:t xml:space="preserve"> إلى أبي بكر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فأمر بتحريقه بالنار وهو حي . </w:t>
      </w:r>
    </w:p>
    <w:p w:rsidR="00492C79" w:rsidRPr="00112E79" w:rsidRDefault="00492C79" w:rsidP="00492C79">
      <w:pPr>
        <w:jc w:val="both"/>
        <w:rPr>
          <w:rFonts w:asciiTheme="majorBidi" w:hAnsiTheme="majorBidi" w:cstheme="majorBidi"/>
          <w:sz w:val="28"/>
          <w:szCs w:val="28"/>
        </w:rPr>
      </w:pPr>
      <w:r w:rsidRPr="00112E79">
        <w:rPr>
          <w:rFonts w:asciiTheme="majorBidi" w:hAnsiTheme="majorBidi" w:cstheme="majorBidi"/>
          <w:sz w:val="28"/>
          <w:szCs w:val="28"/>
        </w:rPr>
        <w:lastRenderedPageBreak/>
        <w:t xml:space="preserve">Si tu sais que les savants s’entendirent tous pour dire que celui qui dément le prophète et retourne à l’adoration des idoles et insultèrent le messager d’Allah, qu’Allah le bénisse et le salue- étaient exactement semblables à ceux qui crurent en la prophétie de Musaylima tout en continuant à pratiquer tout le reste de l’islam, ou à ceux qui tout en avouant l’attestation de foi, crurent en la prophétie de </w:t>
      </w:r>
      <w:proofErr w:type="spellStart"/>
      <w:r w:rsidRPr="00112E79">
        <w:rPr>
          <w:rFonts w:asciiTheme="majorBidi" w:hAnsiTheme="majorBidi" w:cstheme="majorBidi"/>
          <w:sz w:val="28"/>
          <w:szCs w:val="28"/>
        </w:rPr>
        <w:t>Talîha</w:t>
      </w:r>
      <w:proofErr w:type="spellEnd"/>
      <w:r w:rsidRPr="00112E79">
        <w:rPr>
          <w:rFonts w:asciiTheme="majorBidi" w:hAnsiTheme="majorBidi" w:cstheme="majorBidi"/>
          <w:sz w:val="28"/>
          <w:szCs w:val="28"/>
        </w:rPr>
        <w:t xml:space="preserve">, ou qui crurent en </w:t>
      </w:r>
      <w:proofErr w:type="spellStart"/>
      <w:r w:rsidRPr="00112E79">
        <w:rPr>
          <w:rFonts w:asciiTheme="majorBidi" w:hAnsiTheme="majorBidi" w:cstheme="majorBidi"/>
          <w:sz w:val="28"/>
          <w:szCs w:val="28"/>
        </w:rPr>
        <w:t>Al-‘Ounasî</w:t>
      </w:r>
      <w:proofErr w:type="spellEnd"/>
      <w:r w:rsidRPr="00112E79">
        <w:rPr>
          <w:rFonts w:asciiTheme="majorBidi" w:hAnsiTheme="majorBidi" w:cstheme="majorBidi"/>
          <w:sz w:val="28"/>
          <w:szCs w:val="28"/>
        </w:rPr>
        <w:t xml:space="preserve">, les savants furent unanimes que tous ces gens étaient des apostats. Et il y avait encore d’autres sortes d’apostats, comme par exemple Al </w:t>
      </w:r>
      <w:proofErr w:type="spellStart"/>
      <w:r w:rsidRPr="00112E79">
        <w:rPr>
          <w:rFonts w:asciiTheme="majorBidi" w:hAnsiTheme="majorBidi" w:cstheme="majorBidi"/>
          <w:sz w:val="28"/>
          <w:szCs w:val="28"/>
        </w:rPr>
        <w:t>Foujâh</w:t>
      </w:r>
      <w:proofErr w:type="spellEnd"/>
      <w:r w:rsidRPr="00112E79">
        <w:rPr>
          <w:rFonts w:asciiTheme="majorBidi" w:hAnsiTheme="majorBidi" w:cstheme="majorBidi"/>
          <w:sz w:val="28"/>
          <w:szCs w:val="28"/>
        </w:rPr>
        <w:t xml:space="preserve"> As-</w:t>
      </w:r>
      <w:proofErr w:type="spellStart"/>
      <w:r w:rsidRPr="00112E79">
        <w:rPr>
          <w:rFonts w:asciiTheme="majorBidi" w:hAnsiTheme="majorBidi" w:cstheme="majorBidi"/>
          <w:sz w:val="28"/>
          <w:szCs w:val="28"/>
        </w:rPr>
        <w:t>Soulamî</w:t>
      </w:r>
      <w:proofErr w:type="spellEnd"/>
      <w:r w:rsidRPr="00112E79">
        <w:rPr>
          <w:rFonts w:asciiTheme="majorBidi" w:hAnsiTheme="majorBidi" w:cstheme="majorBidi"/>
          <w:sz w:val="28"/>
          <w:szCs w:val="28"/>
        </w:rPr>
        <w:t>, lorsqu’il se présenta à Abou Bakr et lui dit qu’il voulait combattre les apostats, et demanda main forte à Abou Bakr, ce dernier lui donna armes et montures, mais As-</w:t>
      </w:r>
      <w:proofErr w:type="spellStart"/>
      <w:r w:rsidRPr="00112E79">
        <w:rPr>
          <w:rFonts w:asciiTheme="majorBidi" w:hAnsiTheme="majorBidi" w:cstheme="majorBidi"/>
          <w:sz w:val="28"/>
          <w:szCs w:val="28"/>
        </w:rPr>
        <w:t>Soulamî</w:t>
      </w:r>
      <w:proofErr w:type="spellEnd"/>
      <w:r w:rsidRPr="00112E79">
        <w:rPr>
          <w:rFonts w:asciiTheme="majorBidi" w:hAnsiTheme="majorBidi" w:cstheme="majorBidi"/>
          <w:sz w:val="28"/>
          <w:szCs w:val="28"/>
        </w:rPr>
        <w:t xml:space="preserve"> combattit les musulmans et les mécréants sans distinction et s’empara de leurs biens. Alors Abou Bakr prépara une armée pour le combattre, et lorsque l’armée le trouva, il dit au chef de l’armée « </w:t>
      </w:r>
      <w:r w:rsidRPr="00112E79">
        <w:rPr>
          <w:rFonts w:asciiTheme="majorBidi" w:hAnsiTheme="majorBidi" w:cstheme="majorBidi"/>
          <w:i/>
          <w:iCs/>
          <w:sz w:val="28"/>
          <w:szCs w:val="28"/>
        </w:rPr>
        <w:t>Tu es un émir d’Abou Bakr et moi aussi, et je n’ai pas mécru !</w:t>
      </w:r>
      <w:r w:rsidRPr="00112E79">
        <w:rPr>
          <w:rFonts w:asciiTheme="majorBidi" w:hAnsiTheme="majorBidi" w:cstheme="majorBidi"/>
          <w:sz w:val="28"/>
          <w:szCs w:val="28"/>
        </w:rPr>
        <w:t> » Il lui répondit « </w:t>
      </w:r>
      <w:r w:rsidRPr="00112E79">
        <w:rPr>
          <w:rFonts w:asciiTheme="majorBidi" w:hAnsiTheme="majorBidi" w:cstheme="majorBidi"/>
          <w:i/>
          <w:iCs/>
          <w:sz w:val="28"/>
          <w:szCs w:val="28"/>
        </w:rPr>
        <w:t>Si tu es sincère, jette tes armes ! </w:t>
      </w:r>
      <w:r w:rsidRPr="00112E79">
        <w:rPr>
          <w:rFonts w:asciiTheme="majorBidi" w:hAnsiTheme="majorBidi" w:cstheme="majorBidi"/>
          <w:sz w:val="28"/>
          <w:szCs w:val="28"/>
        </w:rPr>
        <w:t>» Il les jeta, et fut envoyé à Abou Bakr qui ordonna qu’on le brûle vif.</w:t>
      </w:r>
    </w:p>
    <w:p w:rsidR="00492C79" w:rsidRPr="00112E79" w:rsidRDefault="00492C79" w:rsidP="00492C79">
      <w:pPr>
        <w:bidi/>
        <w:jc w:val="lowKashida"/>
        <w:rPr>
          <w:rFonts w:asciiTheme="majorBidi" w:hAnsiTheme="majorBidi" w:cstheme="majorBidi"/>
          <w:sz w:val="36"/>
          <w:szCs w:val="36"/>
        </w:rPr>
      </w:pPr>
    </w:p>
    <w:p w:rsidR="00492C79" w:rsidRPr="003F5FE6" w:rsidRDefault="00492C79" w:rsidP="00492C79">
      <w:pPr>
        <w:bidi/>
        <w:jc w:val="lowKashida"/>
        <w:rPr>
          <w:rFonts w:asciiTheme="majorBidi" w:eastAsia="Calibri" w:hAnsiTheme="majorBidi" w:cstheme="majorBidi"/>
          <w:sz w:val="40"/>
          <w:szCs w:val="40"/>
        </w:rPr>
      </w:pPr>
      <w:r w:rsidRPr="003F5FE6">
        <w:rPr>
          <w:rFonts w:asciiTheme="majorBidi" w:eastAsia="Calibri" w:hAnsiTheme="majorBidi" w:cstheme="majorBidi"/>
          <w:sz w:val="40"/>
          <w:szCs w:val="40"/>
          <w:rtl/>
        </w:rPr>
        <w:lastRenderedPageBreak/>
        <w:t xml:space="preserve">فإذا كان هذا حكم الصحابة في هذا الرجل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مع إقراره بأركان الإسلام الخمسة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فما ظنك بمن لم يقر من الإسلام بكلمة واحدة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إلا أن </w:t>
      </w:r>
      <w:proofErr w:type="spellStart"/>
      <w:r w:rsidRPr="003F5FE6">
        <w:rPr>
          <w:rFonts w:asciiTheme="majorBidi" w:eastAsia="Calibri" w:hAnsiTheme="majorBidi" w:cstheme="majorBidi"/>
          <w:sz w:val="40"/>
          <w:szCs w:val="40"/>
          <w:rtl/>
        </w:rPr>
        <w:t>يقول:</w:t>
      </w:r>
      <w:proofErr w:type="spellEnd"/>
      <w:r w:rsidRPr="003F5FE6">
        <w:rPr>
          <w:rFonts w:asciiTheme="majorBidi" w:eastAsia="Calibri" w:hAnsiTheme="majorBidi" w:cstheme="majorBidi"/>
          <w:sz w:val="40"/>
          <w:szCs w:val="40"/>
          <w:rtl/>
        </w:rPr>
        <w:t xml:space="preserve"> لا إله إلا الله بلسانه مع تصريحه بتكذيب معناها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وتصريحه بالبراءة من دين محمد صلى الله عليه وسلم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ومن كتاب الله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ويقولون هذا دين الحضر وديننا دين آبائنا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ثم يفتون هؤلاء المردة </w:t>
      </w:r>
      <w:proofErr w:type="spellStart"/>
      <w:r w:rsidRPr="003F5FE6">
        <w:rPr>
          <w:rFonts w:asciiTheme="majorBidi" w:eastAsia="Calibri" w:hAnsiTheme="majorBidi" w:cstheme="majorBidi"/>
          <w:sz w:val="40"/>
          <w:szCs w:val="40"/>
          <w:rtl/>
        </w:rPr>
        <w:t>الجهال</w:t>
      </w:r>
      <w:proofErr w:type="spellEnd"/>
      <w:r w:rsidRPr="003F5FE6">
        <w:rPr>
          <w:rFonts w:asciiTheme="majorBidi" w:eastAsia="Calibri" w:hAnsiTheme="majorBidi" w:cstheme="majorBidi"/>
          <w:sz w:val="40"/>
          <w:szCs w:val="40"/>
          <w:rtl/>
        </w:rPr>
        <w:t xml:space="preserve"> : أن هؤلاء مسلمون ! ولو صرحوا بذلك </w:t>
      </w:r>
      <w:proofErr w:type="gramStart"/>
      <w:r w:rsidRPr="003F5FE6">
        <w:rPr>
          <w:rFonts w:asciiTheme="majorBidi" w:eastAsia="Calibri" w:hAnsiTheme="majorBidi" w:cstheme="majorBidi"/>
          <w:sz w:val="40"/>
          <w:szCs w:val="40"/>
          <w:rtl/>
        </w:rPr>
        <w:t xml:space="preserve">كله </w:t>
      </w:r>
      <w:proofErr w:type="spellStart"/>
      <w:r w:rsidRPr="003F5FE6">
        <w:rPr>
          <w:rFonts w:asciiTheme="majorBidi" w:eastAsia="Calibri" w:hAnsiTheme="majorBidi" w:cstheme="majorBidi"/>
          <w:sz w:val="40"/>
          <w:szCs w:val="40"/>
          <w:rtl/>
        </w:rPr>
        <w:t>،</w:t>
      </w:r>
      <w:proofErr w:type="spellEnd"/>
      <w:proofErr w:type="gramEnd"/>
      <w:r w:rsidRPr="003F5FE6">
        <w:rPr>
          <w:rFonts w:asciiTheme="majorBidi" w:eastAsia="Calibri" w:hAnsiTheme="majorBidi" w:cstheme="majorBidi"/>
          <w:sz w:val="40"/>
          <w:szCs w:val="40"/>
          <w:rtl/>
        </w:rPr>
        <w:t xml:space="preserve"> إذا قالوا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لا إله إلا الله ! سبحانك هذا بهتان عظيم . </w:t>
      </w:r>
    </w:p>
    <w:p w:rsidR="00492C79" w:rsidRPr="003F5FE6" w:rsidRDefault="00492C79" w:rsidP="00492C79">
      <w:pPr>
        <w:bidi/>
        <w:jc w:val="lowKashida"/>
        <w:rPr>
          <w:rFonts w:asciiTheme="majorBidi" w:hAnsiTheme="majorBidi" w:cstheme="majorBidi"/>
          <w:sz w:val="40"/>
          <w:szCs w:val="40"/>
        </w:rPr>
      </w:pPr>
      <w:r w:rsidRPr="003F5FE6">
        <w:rPr>
          <w:rFonts w:asciiTheme="majorBidi" w:eastAsia="Calibri" w:hAnsiTheme="majorBidi" w:cstheme="majorBidi"/>
          <w:sz w:val="40"/>
          <w:szCs w:val="40"/>
          <w:rtl/>
        </w:rPr>
        <w:t xml:space="preserve">وما أحسن ما قال رجل من أهل </w:t>
      </w:r>
      <w:proofErr w:type="gramStart"/>
      <w:r w:rsidRPr="003F5FE6">
        <w:rPr>
          <w:rFonts w:asciiTheme="majorBidi" w:eastAsia="Calibri" w:hAnsiTheme="majorBidi" w:cstheme="majorBidi"/>
          <w:sz w:val="40"/>
          <w:szCs w:val="40"/>
          <w:rtl/>
        </w:rPr>
        <w:t xml:space="preserve">البوادي </w:t>
      </w:r>
      <w:proofErr w:type="spellStart"/>
      <w:r w:rsidRPr="003F5FE6">
        <w:rPr>
          <w:rFonts w:asciiTheme="majorBidi" w:eastAsia="Calibri" w:hAnsiTheme="majorBidi" w:cstheme="majorBidi"/>
          <w:sz w:val="40"/>
          <w:szCs w:val="40"/>
          <w:rtl/>
        </w:rPr>
        <w:t>،</w:t>
      </w:r>
      <w:proofErr w:type="spellEnd"/>
      <w:proofErr w:type="gramEnd"/>
      <w:r w:rsidRPr="003F5FE6">
        <w:rPr>
          <w:rFonts w:asciiTheme="majorBidi" w:eastAsia="Calibri" w:hAnsiTheme="majorBidi" w:cstheme="majorBidi"/>
          <w:sz w:val="40"/>
          <w:szCs w:val="40"/>
          <w:rtl/>
        </w:rPr>
        <w:t xml:space="preserve"> لما قدم علينا وسمع شيئاً من الإسلام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قال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أشهد أنا </w:t>
      </w:r>
      <w:proofErr w:type="spellStart"/>
      <w:r w:rsidRPr="003F5FE6">
        <w:rPr>
          <w:rFonts w:asciiTheme="majorBidi" w:eastAsia="Calibri" w:hAnsiTheme="majorBidi" w:cstheme="majorBidi"/>
          <w:sz w:val="40"/>
          <w:szCs w:val="40"/>
          <w:rtl/>
        </w:rPr>
        <w:t>كفار-</w:t>
      </w:r>
      <w:proofErr w:type="spellEnd"/>
      <w:r w:rsidRPr="003F5FE6">
        <w:rPr>
          <w:rFonts w:asciiTheme="majorBidi" w:eastAsia="Calibri" w:hAnsiTheme="majorBidi" w:cstheme="majorBidi"/>
          <w:sz w:val="40"/>
          <w:szCs w:val="40"/>
          <w:rtl/>
        </w:rPr>
        <w:t xml:space="preserve"> يعني هو وجميع البوادي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وأشهد أن المطوع الذي يسمينا أهل إسلام أنه كافر ! . </w:t>
      </w:r>
    </w:p>
    <w:p w:rsidR="00492C79" w:rsidRPr="003F5FE6" w:rsidRDefault="00492C79" w:rsidP="00492C79">
      <w:pPr>
        <w:bidi/>
        <w:jc w:val="lowKashida"/>
        <w:rPr>
          <w:rFonts w:asciiTheme="majorBidi" w:eastAsia="Calibri" w:hAnsiTheme="majorBidi" w:cstheme="majorBidi"/>
          <w:sz w:val="40"/>
          <w:szCs w:val="40"/>
        </w:rPr>
      </w:pPr>
    </w:p>
    <w:p w:rsidR="00492C79" w:rsidRPr="003F5FE6" w:rsidRDefault="00492C79" w:rsidP="00492C79">
      <w:pPr>
        <w:bidi/>
        <w:jc w:val="lowKashida"/>
        <w:rPr>
          <w:rFonts w:asciiTheme="majorBidi" w:eastAsia="Calibri" w:hAnsiTheme="majorBidi" w:cstheme="majorBidi"/>
          <w:sz w:val="40"/>
          <w:szCs w:val="40"/>
        </w:rPr>
      </w:pPr>
      <w:r w:rsidRPr="003F5FE6">
        <w:rPr>
          <w:rFonts w:asciiTheme="majorBidi" w:eastAsia="Calibri" w:hAnsiTheme="majorBidi" w:cstheme="majorBidi"/>
          <w:sz w:val="40"/>
          <w:szCs w:val="40"/>
          <w:rtl/>
        </w:rPr>
        <w:t xml:space="preserve">تم آخره والحمد لله رب العالمين </w:t>
      </w:r>
      <w:proofErr w:type="spellStart"/>
      <w:r w:rsidRPr="003F5FE6">
        <w:rPr>
          <w:rFonts w:asciiTheme="majorBidi" w:eastAsia="Calibri" w:hAnsiTheme="majorBidi" w:cstheme="majorBidi"/>
          <w:sz w:val="40"/>
          <w:szCs w:val="40"/>
          <w:rtl/>
        </w:rPr>
        <w:t>،</w:t>
      </w:r>
      <w:proofErr w:type="spellEnd"/>
      <w:r w:rsidRPr="003F5FE6">
        <w:rPr>
          <w:rFonts w:asciiTheme="majorBidi" w:eastAsia="Calibri" w:hAnsiTheme="majorBidi" w:cstheme="majorBidi"/>
          <w:sz w:val="40"/>
          <w:szCs w:val="40"/>
          <w:rtl/>
        </w:rPr>
        <w:t xml:space="preserve"> وصلى الله على سيدنا محمد وآله وصحبه وسلم. </w:t>
      </w:r>
    </w:p>
    <w:p w:rsidR="00492C79" w:rsidRPr="00112E79" w:rsidRDefault="00492C79" w:rsidP="00492C79">
      <w:pPr>
        <w:jc w:val="both"/>
        <w:rPr>
          <w:rFonts w:asciiTheme="majorBidi" w:hAnsiTheme="majorBidi" w:cstheme="majorBidi"/>
          <w:sz w:val="28"/>
          <w:szCs w:val="28"/>
        </w:rPr>
      </w:pPr>
      <w:r w:rsidRPr="00112E79">
        <w:rPr>
          <w:rFonts w:asciiTheme="majorBidi" w:hAnsiTheme="majorBidi" w:cstheme="majorBidi"/>
          <w:sz w:val="28"/>
          <w:szCs w:val="28"/>
        </w:rPr>
        <w:lastRenderedPageBreak/>
        <w:t>Si tel est le verdict d’un compagnon sur cet homme, malgré qu’il avouait les cinq piliers de l’islam, que penses tu alors de celui qui ne reconnaît pas un seul pilier de l’islam, pas même une seule parole excepté « </w:t>
      </w:r>
      <w:r w:rsidRPr="00112E79">
        <w:rPr>
          <w:rFonts w:asciiTheme="majorBidi" w:hAnsiTheme="majorBidi" w:cstheme="majorBidi"/>
          <w:i/>
          <w:iCs/>
          <w:sz w:val="28"/>
          <w:szCs w:val="28"/>
        </w:rPr>
        <w:t>Il n’y a de divinité qu’Allah</w:t>
      </w:r>
      <w:r w:rsidRPr="00112E79">
        <w:rPr>
          <w:rFonts w:asciiTheme="majorBidi" w:hAnsiTheme="majorBidi" w:cstheme="majorBidi"/>
          <w:sz w:val="28"/>
          <w:szCs w:val="28"/>
        </w:rPr>
        <w:t> » de sa langue, tout en démentant ouvertement le sens de cette parole, et en désavouant ouvertement le religion de Muhammad, qu’Allah le bénisse et le salue, ainsi que le livre d’Allah ? Ils disent « </w:t>
      </w:r>
      <w:r w:rsidRPr="00112E79">
        <w:rPr>
          <w:rFonts w:asciiTheme="majorBidi" w:hAnsiTheme="majorBidi" w:cstheme="majorBidi"/>
          <w:i/>
          <w:iCs/>
          <w:sz w:val="28"/>
          <w:szCs w:val="28"/>
        </w:rPr>
        <w:t>C’est la religion des gens de la ville, notre religion est celle de nos ancêtres</w:t>
      </w:r>
      <w:r w:rsidRPr="00112E79">
        <w:rPr>
          <w:rFonts w:asciiTheme="majorBidi" w:hAnsiTheme="majorBidi" w:cstheme="majorBidi"/>
          <w:sz w:val="28"/>
          <w:szCs w:val="28"/>
        </w:rPr>
        <w:t> ».</w:t>
      </w:r>
    </w:p>
    <w:p w:rsidR="00492C79" w:rsidRPr="00112E79" w:rsidRDefault="00492C79" w:rsidP="00492C79">
      <w:pPr>
        <w:jc w:val="both"/>
        <w:rPr>
          <w:rFonts w:asciiTheme="majorBidi" w:hAnsiTheme="majorBidi" w:cstheme="majorBidi"/>
          <w:sz w:val="28"/>
          <w:szCs w:val="28"/>
        </w:rPr>
      </w:pPr>
      <w:r w:rsidRPr="00112E79">
        <w:rPr>
          <w:rFonts w:asciiTheme="majorBidi" w:hAnsiTheme="majorBidi" w:cstheme="majorBidi"/>
          <w:sz w:val="28"/>
          <w:szCs w:val="28"/>
        </w:rPr>
        <w:t xml:space="preserve">Mais ces perfides ignorants (soi-disant savants) décrètent quand même que ces gens là sont musulmans, même s’ils disent tout cela ?! </w:t>
      </w:r>
      <w:proofErr w:type="spellStart"/>
      <w:r w:rsidRPr="00112E79">
        <w:rPr>
          <w:rFonts w:asciiTheme="majorBidi" w:hAnsiTheme="majorBidi" w:cstheme="majorBidi"/>
          <w:sz w:val="28"/>
          <w:szCs w:val="28"/>
        </w:rPr>
        <w:t>Soubhânallah</w:t>
      </w:r>
      <w:proofErr w:type="spellEnd"/>
      <w:r w:rsidRPr="00112E79">
        <w:rPr>
          <w:rFonts w:asciiTheme="majorBidi" w:hAnsiTheme="majorBidi" w:cstheme="majorBidi"/>
          <w:sz w:val="28"/>
          <w:szCs w:val="28"/>
        </w:rPr>
        <w:t>, c’est une énorme calomnie…</w:t>
      </w:r>
    </w:p>
    <w:p w:rsidR="00492C79" w:rsidRPr="00112E79" w:rsidRDefault="00492C79" w:rsidP="008B1F85">
      <w:pPr>
        <w:jc w:val="both"/>
        <w:rPr>
          <w:rFonts w:asciiTheme="majorBidi" w:hAnsiTheme="majorBidi" w:cstheme="majorBidi"/>
          <w:sz w:val="28"/>
          <w:szCs w:val="28"/>
        </w:rPr>
      </w:pPr>
      <w:r w:rsidRPr="00112E79">
        <w:rPr>
          <w:rFonts w:asciiTheme="majorBidi" w:hAnsiTheme="majorBidi" w:cstheme="majorBidi"/>
          <w:sz w:val="28"/>
          <w:szCs w:val="28"/>
        </w:rPr>
        <w:t xml:space="preserve">Et quelle belle parole que celle de ce bédouin qui un jour arriva jusqu’à nous et entendit quelques </w:t>
      </w:r>
      <w:r w:rsidR="00DE3DD4">
        <w:rPr>
          <w:rFonts w:asciiTheme="majorBidi" w:hAnsiTheme="majorBidi" w:cstheme="majorBidi"/>
          <w:sz w:val="28"/>
          <w:szCs w:val="28"/>
        </w:rPr>
        <w:t>paroles</w:t>
      </w:r>
      <w:r w:rsidRPr="00112E79">
        <w:rPr>
          <w:rFonts w:asciiTheme="majorBidi" w:hAnsiTheme="majorBidi" w:cstheme="majorBidi"/>
          <w:sz w:val="28"/>
          <w:szCs w:val="28"/>
        </w:rPr>
        <w:t xml:space="preserve"> sur l’islam, </w:t>
      </w:r>
      <w:r w:rsidR="008B1F85">
        <w:rPr>
          <w:rFonts w:asciiTheme="majorBidi" w:hAnsiTheme="majorBidi" w:cstheme="majorBidi"/>
          <w:sz w:val="28"/>
          <w:szCs w:val="28"/>
        </w:rPr>
        <w:t>et</w:t>
      </w:r>
      <w:r w:rsidRPr="00112E79">
        <w:rPr>
          <w:rFonts w:asciiTheme="majorBidi" w:hAnsiTheme="majorBidi" w:cstheme="majorBidi"/>
          <w:sz w:val="28"/>
          <w:szCs w:val="28"/>
        </w:rPr>
        <w:t xml:space="preserve"> dit « </w:t>
      </w:r>
      <w:r w:rsidRPr="00112E79">
        <w:rPr>
          <w:rFonts w:asciiTheme="majorBidi" w:hAnsiTheme="majorBidi" w:cstheme="majorBidi"/>
          <w:i/>
          <w:iCs/>
          <w:sz w:val="28"/>
          <w:szCs w:val="28"/>
        </w:rPr>
        <w:t>Je témoigne que nous sommes des mécréants</w:t>
      </w:r>
      <w:r w:rsidRPr="00112E79">
        <w:rPr>
          <w:rFonts w:asciiTheme="majorBidi" w:hAnsiTheme="majorBidi" w:cstheme="majorBidi"/>
          <w:sz w:val="28"/>
          <w:szCs w:val="28"/>
        </w:rPr>
        <w:t xml:space="preserve"> - en parlant de lui ainsi que les autres bédouins- </w:t>
      </w:r>
      <w:r w:rsidRPr="00112E79">
        <w:rPr>
          <w:rFonts w:asciiTheme="majorBidi" w:hAnsiTheme="majorBidi" w:cstheme="majorBidi"/>
          <w:i/>
          <w:iCs/>
          <w:sz w:val="28"/>
          <w:szCs w:val="28"/>
        </w:rPr>
        <w:t>et je témoigne que le religieux qui nous appelle musulman est un mécréant !</w:t>
      </w:r>
      <w:r w:rsidRPr="00112E79">
        <w:rPr>
          <w:rFonts w:asciiTheme="majorBidi" w:hAnsiTheme="majorBidi" w:cstheme="majorBidi"/>
          <w:sz w:val="28"/>
          <w:szCs w:val="28"/>
        </w:rPr>
        <w:t xml:space="preserve"> » </w:t>
      </w:r>
    </w:p>
    <w:p w:rsidR="00492C79" w:rsidRPr="00112E79" w:rsidRDefault="00492C79" w:rsidP="00492C79">
      <w:pPr>
        <w:jc w:val="both"/>
        <w:rPr>
          <w:rFonts w:asciiTheme="majorBidi" w:hAnsiTheme="majorBidi" w:cstheme="majorBidi"/>
          <w:sz w:val="28"/>
          <w:szCs w:val="28"/>
        </w:rPr>
      </w:pPr>
      <w:r w:rsidRPr="00112E79">
        <w:rPr>
          <w:rFonts w:asciiTheme="majorBidi" w:hAnsiTheme="majorBidi" w:cstheme="majorBidi"/>
          <w:sz w:val="28"/>
          <w:szCs w:val="28"/>
        </w:rPr>
        <w:t xml:space="preserve">Et qu’Allah salue notre maître </w:t>
      </w:r>
      <w:proofErr w:type="spellStart"/>
      <w:r w:rsidRPr="00112E79">
        <w:rPr>
          <w:rFonts w:asciiTheme="majorBidi" w:hAnsiTheme="majorBidi" w:cstheme="majorBidi"/>
          <w:sz w:val="28"/>
          <w:szCs w:val="28"/>
        </w:rPr>
        <w:t>Mouhammad</w:t>
      </w:r>
      <w:proofErr w:type="spellEnd"/>
      <w:r w:rsidRPr="00112E79">
        <w:rPr>
          <w:rFonts w:asciiTheme="majorBidi" w:hAnsiTheme="majorBidi" w:cstheme="majorBidi"/>
          <w:sz w:val="28"/>
          <w:szCs w:val="28"/>
        </w:rPr>
        <w:t xml:space="preserve">. </w:t>
      </w:r>
    </w:p>
    <w:p w:rsidR="00492C79" w:rsidRPr="00112E79" w:rsidRDefault="00492C79" w:rsidP="00DA05BE">
      <w:pPr>
        <w:jc w:val="both"/>
        <w:rPr>
          <w:rFonts w:asciiTheme="majorBidi" w:hAnsiTheme="majorBidi" w:cstheme="majorBidi"/>
          <w:sz w:val="28"/>
          <w:szCs w:val="28"/>
        </w:rPr>
      </w:pPr>
      <w:r w:rsidRPr="00DA05BE">
        <w:rPr>
          <w:rFonts w:asciiTheme="majorBidi" w:hAnsiTheme="majorBidi" w:cstheme="majorBidi"/>
          <w:b/>
          <w:bCs/>
          <w:sz w:val="28"/>
          <w:szCs w:val="28"/>
          <w:u w:val="single"/>
        </w:rPr>
        <w:t>Source</w:t>
      </w:r>
      <w:r w:rsidRPr="00112E79">
        <w:rPr>
          <w:rFonts w:asciiTheme="majorBidi" w:hAnsiTheme="majorBidi" w:cstheme="majorBidi"/>
          <w:sz w:val="28"/>
          <w:szCs w:val="28"/>
        </w:rPr>
        <w:t xml:space="preserve"> : </w:t>
      </w:r>
      <w:proofErr w:type="spellStart"/>
      <w:r w:rsidR="00DA05BE">
        <w:rPr>
          <w:rFonts w:asciiTheme="majorBidi" w:hAnsiTheme="majorBidi" w:cstheme="majorBidi"/>
          <w:sz w:val="28"/>
          <w:szCs w:val="28"/>
        </w:rPr>
        <w:t>D</w:t>
      </w:r>
      <w:r w:rsidRPr="00112E79">
        <w:rPr>
          <w:rFonts w:asciiTheme="majorBidi" w:hAnsiTheme="majorBidi" w:cstheme="majorBidi"/>
          <w:sz w:val="28"/>
          <w:szCs w:val="28"/>
        </w:rPr>
        <w:t>ourar</w:t>
      </w:r>
      <w:proofErr w:type="spellEnd"/>
      <w:r w:rsidRPr="00112E79">
        <w:rPr>
          <w:rFonts w:asciiTheme="majorBidi" w:hAnsiTheme="majorBidi" w:cstheme="majorBidi"/>
          <w:sz w:val="28"/>
          <w:szCs w:val="28"/>
        </w:rPr>
        <w:t xml:space="preserve"> as-</w:t>
      </w:r>
      <w:proofErr w:type="spellStart"/>
      <w:r w:rsidR="00DA05BE">
        <w:rPr>
          <w:rFonts w:asciiTheme="majorBidi" w:hAnsiTheme="majorBidi" w:cstheme="majorBidi"/>
          <w:sz w:val="28"/>
          <w:szCs w:val="28"/>
        </w:rPr>
        <w:t>S</w:t>
      </w:r>
      <w:r w:rsidRPr="00112E79">
        <w:rPr>
          <w:rFonts w:asciiTheme="majorBidi" w:hAnsiTheme="majorBidi" w:cstheme="majorBidi"/>
          <w:sz w:val="28"/>
          <w:szCs w:val="28"/>
        </w:rPr>
        <w:t>aniyya</w:t>
      </w:r>
      <w:proofErr w:type="spellEnd"/>
      <w:r w:rsidRPr="00112E79">
        <w:rPr>
          <w:rFonts w:asciiTheme="majorBidi" w:hAnsiTheme="majorBidi" w:cstheme="majorBidi"/>
          <w:sz w:val="28"/>
          <w:szCs w:val="28"/>
        </w:rPr>
        <w:t> : 8/111-119</w:t>
      </w:r>
    </w:p>
    <w:sectPr w:rsidR="00492C79" w:rsidRPr="00112E79" w:rsidSect="002C5D70">
      <w:type w:val="continuous"/>
      <w:pgSz w:w="16838" w:h="11906" w:orient="landscape"/>
      <w:pgMar w:top="1417" w:right="1417" w:bottom="1417" w:left="1417" w:header="708" w:footer="708" w:gutter="0"/>
      <w:pgBorders w:offsetFrom="page">
        <w:top w:val="dotted" w:sz="12" w:space="24" w:color="404040" w:themeColor="text1" w:themeTint="BF"/>
        <w:left w:val="dotted" w:sz="12" w:space="24" w:color="404040" w:themeColor="text1" w:themeTint="BF"/>
        <w:bottom w:val="dotted" w:sz="12" w:space="24" w:color="404040" w:themeColor="text1" w:themeTint="BF"/>
        <w:right w:val="dotted" w:sz="12" w:space="24" w:color="404040" w:themeColor="text1" w:themeTint="BF"/>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ED7" w:rsidRDefault="00525ED7" w:rsidP="00DA759C">
      <w:pPr>
        <w:spacing w:after="0" w:line="240" w:lineRule="auto"/>
      </w:pPr>
      <w:r>
        <w:separator/>
      </w:r>
    </w:p>
  </w:endnote>
  <w:endnote w:type="continuationSeparator" w:id="0">
    <w:p w:rsidR="00525ED7" w:rsidRDefault="00525ED7" w:rsidP="00DA7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9C" w:rsidRPr="00331857" w:rsidRDefault="00331857" w:rsidP="00331857">
    <w:pPr>
      <w:pStyle w:val="Pieddepage"/>
      <w:jc w:val="center"/>
      <w:rPr>
        <w:rFonts w:asciiTheme="majorBidi" w:hAnsiTheme="majorBidi" w:cstheme="majorBidi"/>
        <w:b/>
        <w:bCs/>
      </w:rPr>
    </w:pPr>
    <w:sdt>
      <w:sdtPr>
        <w:rPr>
          <w:rFonts w:asciiTheme="majorBidi" w:hAnsiTheme="majorBidi" w:cstheme="majorBidi"/>
          <w:b/>
          <w:bCs/>
        </w:rPr>
        <w:id w:val="66406374"/>
        <w:docPartObj>
          <w:docPartGallery w:val="Page Numbers (Bottom of Page)"/>
          <w:docPartUnique/>
        </w:docPartObj>
      </w:sdtPr>
      <w:sdtContent>
        <w:hyperlink r:id="rId1" w:history="1">
          <w:r w:rsidRPr="002E125A">
            <w:rPr>
              <w:rStyle w:val="Lienhypertexte"/>
              <w:rFonts w:asciiTheme="majorBidi" w:hAnsiTheme="majorBidi" w:cstheme="majorBidi"/>
              <w:b/>
              <w:bCs/>
            </w:rPr>
            <w:t>http://bibliotheque-islamique-coran-sunna.over-blog.com/</w:t>
          </w:r>
        </w:hyperlink>
      </w:sdtContent>
    </w:sdt>
    <w:r>
      <w:rPr>
        <w:noProof/>
        <w:lang w:eastAsia="fr-FR"/>
      </w:rPr>
      <w:pict>
        <v:group id="_x0000_s2056" style="position:absolute;left:0;text-align:left;margin-left:545.65pt;margin-top:526.45pt;width:34.4pt;height:56.45pt;z-index:251658240;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2057" type="#_x0000_t32" style="position:absolute;left:2111;top:15387;width:0;height:441;flip:y" o:connectortype="straight" strokecolor="#7f7f7f [1612]"/>
          <v:rect id="_x0000_s2058" style="position:absolute;left:1743;top:14699;width:688;height:688;v-text-anchor:middle" fillcolor="white [3201]" strokecolor="black [3200]" strokeweight="2.5pt">
            <v:shadow color="#868686"/>
            <v:textbox style="mso-next-textbox:#_x0000_s2058">
              <w:txbxContent>
                <w:p w:rsidR="00331857" w:rsidRPr="002E125A" w:rsidRDefault="00331857" w:rsidP="00331857">
                  <w:pPr>
                    <w:pStyle w:val="Pieddepage"/>
                    <w:jc w:val="center"/>
                    <w:rPr>
                      <w:b/>
                      <w:bCs/>
                      <w:sz w:val="28"/>
                      <w:szCs w:val="28"/>
                    </w:rPr>
                  </w:pPr>
                  <w:r w:rsidRPr="002E125A">
                    <w:rPr>
                      <w:b/>
                      <w:bCs/>
                      <w:sz w:val="28"/>
                      <w:szCs w:val="28"/>
                    </w:rPr>
                    <w:fldChar w:fldCharType="begin"/>
                  </w:r>
                  <w:r w:rsidRPr="002E125A">
                    <w:rPr>
                      <w:b/>
                      <w:bCs/>
                      <w:sz w:val="28"/>
                      <w:szCs w:val="28"/>
                    </w:rPr>
                    <w:instrText xml:space="preserve"> PAGE    \* MERGEFORMAT </w:instrText>
                  </w:r>
                  <w:r w:rsidRPr="002E125A">
                    <w:rPr>
                      <w:b/>
                      <w:bCs/>
                      <w:sz w:val="28"/>
                      <w:szCs w:val="28"/>
                    </w:rPr>
                    <w:fldChar w:fldCharType="separate"/>
                  </w:r>
                  <w:r w:rsidR="0088107B">
                    <w:rPr>
                      <w:b/>
                      <w:bCs/>
                      <w:noProof/>
                      <w:sz w:val="28"/>
                      <w:szCs w:val="28"/>
                    </w:rPr>
                    <w:t>4</w:t>
                  </w:r>
                  <w:r w:rsidRPr="002E125A">
                    <w:rPr>
                      <w:b/>
                      <w:bCs/>
                      <w:sz w:val="28"/>
                      <w:szCs w:val="28"/>
                    </w:rPr>
                    <w:fldChar w:fldCharType="end"/>
                  </w:r>
                </w:p>
              </w:txbxContent>
            </v:textbox>
          </v:rect>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ED7" w:rsidRDefault="00525ED7" w:rsidP="00DA759C">
      <w:pPr>
        <w:spacing w:after="0" w:line="240" w:lineRule="auto"/>
      </w:pPr>
      <w:r>
        <w:separator/>
      </w:r>
    </w:p>
  </w:footnote>
  <w:footnote w:type="continuationSeparator" w:id="0">
    <w:p w:rsidR="00525ED7" w:rsidRDefault="00525ED7" w:rsidP="00DA7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01" w:rsidRDefault="002D7701" w:rsidP="00813355">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F2C01"/>
    <w:multiLevelType w:val="hybridMultilevel"/>
    <w:tmpl w:val="1E563A06"/>
    <w:lvl w:ilvl="0" w:tplc="04DEF492">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851C32"/>
    <w:multiLevelType w:val="hybridMultilevel"/>
    <w:tmpl w:val="BECC40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1869C3"/>
    <w:multiLevelType w:val="hybridMultilevel"/>
    <w:tmpl w:val="B14E68CC"/>
    <w:lvl w:ilvl="0" w:tplc="1CAA05BE">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5108D3"/>
    <w:multiLevelType w:val="hybridMultilevel"/>
    <w:tmpl w:val="614C192E"/>
    <w:lvl w:ilvl="0" w:tplc="356C0014">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drawingGridHorizontalSpacing w:val="110"/>
  <w:displayHorizontalDrawingGridEvery w:val="2"/>
  <w:characterSpacingControl w:val="doNotCompress"/>
  <w:hdrShapeDefaults>
    <o:shapedefaults v:ext="edit" spidmax="29698"/>
    <o:shapelayout v:ext="edit">
      <o:idmap v:ext="edit" data="2"/>
      <o:rules v:ext="edit">
        <o:r id="V:Rule4" type="connector" idref="#_x0000_s2057"/>
      </o:rules>
    </o:shapelayout>
  </w:hdrShapeDefaults>
  <w:footnotePr>
    <w:footnote w:id="-1"/>
    <w:footnote w:id="0"/>
  </w:footnotePr>
  <w:endnotePr>
    <w:endnote w:id="-1"/>
    <w:endnote w:id="0"/>
  </w:endnotePr>
  <w:compat/>
  <w:rsids>
    <w:rsidRoot w:val="008D2E18"/>
    <w:rsid w:val="00000B03"/>
    <w:rsid w:val="00022F9F"/>
    <w:rsid w:val="00072D80"/>
    <w:rsid w:val="000B328C"/>
    <w:rsid w:val="000B40AD"/>
    <w:rsid w:val="000E263A"/>
    <w:rsid w:val="00112E79"/>
    <w:rsid w:val="00117FF4"/>
    <w:rsid w:val="001304AA"/>
    <w:rsid w:val="00287D21"/>
    <w:rsid w:val="002C5D70"/>
    <w:rsid w:val="002D7701"/>
    <w:rsid w:val="00331857"/>
    <w:rsid w:val="003614A2"/>
    <w:rsid w:val="003A3009"/>
    <w:rsid w:val="003E0579"/>
    <w:rsid w:val="003F5FE6"/>
    <w:rsid w:val="004139ED"/>
    <w:rsid w:val="004173DC"/>
    <w:rsid w:val="0044112C"/>
    <w:rsid w:val="00487A72"/>
    <w:rsid w:val="00492C79"/>
    <w:rsid w:val="00492F93"/>
    <w:rsid w:val="00506BD6"/>
    <w:rsid w:val="00525ED7"/>
    <w:rsid w:val="0058204C"/>
    <w:rsid w:val="00683976"/>
    <w:rsid w:val="006A7CBC"/>
    <w:rsid w:val="0078571B"/>
    <w:rsid w:val="00811F25"/>
    <w:rsid w:val="00813355"/>
    <w:rsid w:val="00846270"/>
    <w:rsid w:val="0088107B"/>
    <w:rsid w:val="008B1F85"/>
    <w:rsid w:val="008D2E18"/>
    <w:rsid w:val="00941452"/>
    <w:rsid w:val="00984EBE"/>
    <w:rsid w:val="0099192C"/>
    <w:rsid w:val="009A271C"/>
    <w:rsid w:val="009B4076"/>
    <w:rsid w:val="009E4CA1"/>
    <w:rsid w:val="00A174D4"/>
    <w:rsid w:val="00A936AD"/>
    <w:rsid w:val="00AB6CEA"/>
    <w:rsid w:val="00B712BD"/>
    <w:rsid w:val="00BE291C"/>
    <w:rsid w:val="00BE411E"/>
    <w:rsid w:val="00BF0659"/>
    <w:rsid w:val="00BF3354"/>
    <w:rsid w:val="00C06073"/>
    <w:rsid w:val="00C14397"/>
    <w:rsid w:val="00C32CB2"/>
    <w:rsid w:val="00C42A7C"/>
    <w:rsid w:val="00C65E53"/>
    <w:rsid w:val="00CA7CB1"/>
    <w:rsid w:val="00CF5088"/>
    <w:rsid w:val="00D56BDE"/>
    <w:rsid w:val="00D94449"/>
    <w:rsid w:val="00DA05BE"/>
    <w:rsid w:val="00DA759C"/>
    <w:rsid w:val="00DC7775"/>
    <w:rsid w:val="00DE3DD4"/>
    <w:rsid w:val="00DF75A0"/>
    <w:rsid w:val="00E23A6F"/>
    <w:rsid w:val="00F11C94"/>
    <w:rsid w:val="00F34F90"/>
    <w:rsid w:val="00F82BD2"/>
    <w:rsid w:val="00FC092A"/>
    <w:rsid w:val="00FE55B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94"/>
  </w:style>
  <w:style w:type="paragraph" w:styleId="Titre2">
    <w:name w:val="heading 2"/>
    <w:basedOn w:val="Normal"/>
    <w:next w:val="Normal"/>
    <w:link w:val="Titre2Car"/>
    <w:qFormat/>
    <w:rsid w:val="00BE411E"/>
    <w:pPr>
      <w:keepNext/>
      <w:spacing w:before="240" w:after="60" w:line="240" w:lineRule="auto"/>
      <w:outlineLvl w:val="1"/>
    </w:pPr>
    <w:rPr>
      <w:rFonts w:ascii="Arial" w:eastAsia="Times New Roman" w:hAnsi="Arial" w:cs="Arial"/>
      <w:b/>
      <w:bCs/>
      <w:i/>
      <w:iCs/>
      <w:sz w:val="28"/>
      <w:szCs w:val="28"/>
      <w:lang w:eastAsia="fr-FR" w:bidi="ar-YE"/>
    </w:rPr>
  </w:style>
  <w:style w:type="paragraph" w:styleId="Titre3">
    <w:name w:val="heading 3"/>
    <w:basedOn w:val="Normal"/>
    <w:next w:val="Normal"/>
    <w:link w:val="Titre3Car"/>
    <w:qFormat/>
    <w:rsid w:val="003A3009"/>
    <w:pPr>
      <w:keepNext/>
      <w:spacing w:before="240" w:after="60" w:line="240" w:lineRule="auto"/>
      <w:outlineLvl w:val="2"/>
    </w:pPr>
    <w:rPr>
      <w:rFonts w:ascii="Arial" w:eastAsia="Times New Roman" w:hAnsi="Arial" w:cs="Arial"/>
      <w:b/>
      <w:bCs/>
      <w:sz w:val="26"/>
      <w:szCs w:val="26"/>
      <w:lang w:eastAsia="fr-FR" w:bidi="ar-Y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2E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2E18"/>
    <w:rPr>
      <w:rFonts w:ascii="Tahoma" w:hAnsi="Tahoma" w:cs="Tahoma"/>
      <w:sz w:val="16"/>
      <w:szCs w:val="16"/>
    </w:rPr>
  </w:style>
  <w:style w:type="character" w:styleId="Accentuation">
    <w:name w:val="Emphasis"/>
    <w:basedOn w:val="Policepardfaut"/>
    <w:uiPriority w:val="20"/>
    <w:qFormat/>
    <w:rsid w:val="00DA759C"/>
    <w:rPr>
      <w:i/>
      <w:iCs/>
    </w:rPr>
  </w:style>
  <w:style w:type="paragraph" w:styleId="En-tte">
    <w:name w:val="header"/>
    <w:basedOn w:val="Normal"/>
    <w:link w:val="En-tteCar"/>
    <w:uiPriority w:val="99"/>
    <w:semiHidden/>
    <w:unhideWhenUsed/>
    <w:rsid w:val="00DA759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759C"/>
  </w:style>
  <w:style w:type="paragraph" w:styleId="Pieddepage">
    <w:name w:val="footer"/>
    <w:basedOn w:val="Normal"/>
    <w:link w:val="PieddepageCar"/>
    <w:uiPriority w:val="99"/>
    <w:unhideWhenUsed/>
    <w:rsid w:val="00DA75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759C"/>
  </w:style>
  <w:style w:type="paragraph" w:styleId="Notedebasdepage">
    <w:name w:val="footnote text"/>
    <w:basedOn w:val="Normal"/>
    <w:link w:val="NotedebasdepageCar"/>
    <w:rsid w:val="0078571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78571B"/>
    <w:rPr>
      <w:rFonts w:ascii="Times New Roman" w:eastAsia="Times New Roman" w:hAnsi="Times New Roman" w:cs="Times New Roman"/>
      <w:sz w:val="20"/>
      <w:szCs w:val="20"/>
      <w:lang w:eastAsia="fr-FR"/>
    </w:rPr>
  </w:style>
  <w:style w:type="character" w:styleId="Appelnotedebasdep">
    <w:name w:val="footnote reference"/>
    <w:basedOn w:val="Policepardfaut"/>
    <w:rsid w:val="0078571B"/>
    <w:rPr>
      <w:vertAlign w:val="superscript"/>
    </w:rPr>
  </w:style>
  <w:style w:type="paragraph" w:styleId="Sansinterligne">
    <w:name w:val="No Spacing"/>
    <w:uiPriority w:val="1"/>
    <w:qFormat/>
    <w:rsid w:val="00D94449"/>
    <w:pPr>
      <w:spacing w:after="0" w:line="240" w:lineRule="auto"/>
    </w:pPr>
  </w:style>
  <w:style w:type="paragraph" w:styleId="Paragraphedeliste">
    <w:name w:val="List Paragraph"/>
    <w:basedOn w:val="Normal"/>
    <w:uiPriority w:val="34"/>
    <w:qFormat/>
    <w:rsid w:val="00D94449"/>
    <w:pPr>
      <w:ind w:left="720"/>
      <w:contextualSpacing/>
    </w:pPr>
  </w:style>
  <w:style w:type="character" w:styleId="lev">
    <w:name w:val="Strong"/>
    <w:basedOn w:val="Policepardfaut"/>
    <w:uiPriority w:val="22"/>
    <w:qFormat/>
    <w:rsid w:val="002D7701"/>
    <w:rPr>
      <w:b/>
      <w:bCs/>
    </w:rPr>
  </w:style>
  <w:style w:type="character" w:customStyle="1" w:styleId="Titre2Car">
    <w:name w:val="Titre 2 Car"/>
    <w:basedOn w:val="Policepardfaut"/>
    <w:link w:val="Titre2"/>
    <w:rsid w:val="00BE411E"/>
    <w:rPr>
      <w:rFonts w:ascii="Arial" w:eastAsia="Times New Roman" w:hAnsi="Arial" w:cs="Arial"/>
      <w:b/>
      <w:bCs/>
      <w:i/>
      <w:iCs/>
      <w:sz w:val="28"/>
      <w:szCs w:val="28"/>
      <w:lang w:eastAsia="fr-FR" w:bidi="ar-YE"/>
    </w:rPr>
  </w:style>
  <w:style w:type="character" w:customStyle="1" w:styleId="Titre3Car">
    <w:name w:val="Titre 3 Car"/>
    <w:basedOn w:val="Policepardfaut"/>
    <w:link w:val="Titre3"/>
    <w:rsid w:val="003A3009"/>
    <w:rPr>
      <w:rFonts w:ascii="Arial" w:eastAsia="Times New Roman" w:hAnsi="Arial" w:cs="Arial"/>
      <w:b/>
      <w:bCs/>
      <w:sz w:val="26"/>
      <w:szCs w:val="26"/>
      <w:lang w:eastAsia="fr-FR" w:bidi="ar-YE"/>
    </w:rPr>
  </w:style>
  <w:style w:type="character" w:customStyle="1" w:styleId="trn">
    <w:name w:val="trn"/>
    <w:basedOn w:val="Policepardfaut"/>
    <w:rsid w:val="000B40AD"/>
  </w:style>
  <w:style w:type="character" w:styleId="Lienhypertexte">
    <w:name w:val="Hyperlink"/>
    <w:basedOn w:val="Policepardfaut"/>
    <w:uiPriority w:val="99"/>
    <w:unhideWhenUsed/>
    <w:rsid w:val="0033185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79E5B-6E1E-4439-89BD-77E11902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4039</Words>
  <Characters>22216</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dc:creator>
  <cp:lastModifiedBy>user</cp:lastModifiedBy>
  <cp:revision>22</cp:revision>
  <cp:lastPrinted>2013-12-02T10:16:00Z</cp:lastPrinted>
  <dcterms:created xsi:type="dcterms:W3CDTF">2013-11-13T09:31:00Z</dcterms:created>
  <dcterms:modified xsi:type="dcterms:W3CDTF">2013-12-02T10:17:00Z</dcterms:modified>
</cp:coreProperties>
</file>