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557B4" w14:textId="7B25EDE3" w:rsidR="00952A2F" w:rsidRPr="00B12CBA" w:rsidRDefault="00B12CBA" w:rsidP="00952A2F">
      <w:pPr>
        <w:spacing w:after="240"/>
        <w:jc w:val="center"/>
        <w:outlineLvl w:val="0"/>
        <w:rPr>
          <w:rStyle w:val="Hyperlink"/>
          <w:rFonts w:asciiTheme="majorHAnsi" w:eastAsia="Calibri" w:hAnsiTheme="majorHAnsi" w:cs="Urdu Typesetting"/>
          <w:b/>
          <w:bCs/>
          <w:i/>
          <w:iCs/>
          <w:sz w:val="52"/>
          <w:szCs w:val="52"/>
          <w:u w:val="no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B12CBA">
        <w:rPr>
          <w:rFonts w:asciiTheme="majorHAnsi" w:eastAsia="Calibri" w:hAnsiTheme="majorHAnsi" w:cs="Urdu Typesetting"/>
          <w:b/>
          <w:bCs/>
          <w:i/>
          <w:iCs/>
          <w:color w:val="0000FF" w:themeColor="hyperlink"/>
          <w:sz w:val="52"/>
          <w:szCs w:val="5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fldChar w:fldCharType="begin"/>
      </w:r>
      <w:r w:rsidRPr="00B12CBA">
        <w:rPr>
          <w:rFonts w:asciiTheme="majorHAnsi" w:eastAsia="Calibri" w:hAnsiTheme="majorHAnsi" w:cs="Urdu Typesetting"/>
          <w:b/>
          <w:bCs/>
          <w:i/>
          <w:iCs/>
          <w:color w:val="0000FF" w:themeColor="hyperlink"/>
          <w:sz w:val="52"/>
          <w:szCs w:val="5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instrText xml:space="preserve"> HYPERLINK "https://www.islamland.com/por/books/toda-a-inovacao-leva-a-perdicao" </w:instrText>
      </w:r>
      <w:r w:rsidRPr="00B12CBA">
        <w:rPr>
          <w:rFonts w:asciiTheme="majorHAnsi" w:eastAsia="Calibri" w:hAnsiTheme="majorHAnsi" w:cs="Urdu Typesetting"/>
          <w:b/>
          <w:bCs/>
          <w:i/>
          <w:iCs/>
          <w:color w:val="0000FF" w:themeColor="hyperlink"/>
          <w:sz w:val="52"/>
          <w:szCs w:val="5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r>
      <w:r w:rsidRPr="00B12CBA">
        <w:rPr>
          <w:rFonts w:asciiTheme="majorHAnsi" w:eastAsia="Calibri" w:hAnsiTheme="majorHAnsi" w:cs="Urdu Typesetting"/>
          <w:b/>
          <w:bCs/>
          <w:i/>
          <w:iCs/>
          <w:color w:val="0000FF" w:themeColor="hyperlink"/>
          <w:sz w:val="52"/>
          <w:szCs w:val="5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fldChar w:fldCharType="separate"/>
      </w:r>
      <w:r w:rsidR="00952A2F" w:rsidRPr="00B12CBA">
        <w:rPr>
          <w:rStyle w:val="Hyperlink"/>
          <w:rFonts w:asciiTheme="majorHAnsi" w:eastAsia="Calibri" w:hAnsiTheme="majorHAnsi" w:cs="Urdu Typesetting"/>
          <w:b/>
          <w:bCs/>
          <w:i/>
          <w:iCs/>
          <w:sz w:val="52"/>
          <w:szCs w:val="52"/>
          <w:u w:val="no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Toda a inovação leva à perdição</w:t>
      </w:r>
    </w:p>
    <w:p w14:paraId="658AC3BF" w14:textId="772D3775" w:rsidR="00310D39" w:rsidRPr="002E0B55" w:rsidRDefault="00B12CBA" w:rsidP="00952A2F">
      <w:pPr>
        <w:bidi/>
        <w:spacing w:after="120" w:line="240" w:lineRule="auto"/>
        <w:jc w:val="center"/>
        <w:outlineLvl w:val="0"/>
        <w:rPr>
          <w:rFonts w:asciiTheme="majorBidi" w:hAnsiTheme="majorBidi" w:cstheme="majorBidi"/>
          <w:color w:val="170FF7"/>
          <w:sz w:val="32"/>
          <w:szCs w:val="32"/>
          <w:rtl/>
        </w:rPr>
      </w:pPr>
      <w:r w:rsidRPr="00B12CBA">
        <w:rPr>
          <w:rFonts w:asciiTheme="majorHAnsi" w:eastAsia="Calibri" w:hAnsiTheme="majorHAnsi" w:cs="Urdu Typesetting"/>
          <w:b/>
          <w:bCs/>
          <w:i/>
          <w:iCs/>
          <w:color w:val="0000FF" w:themeColor="hyperlink"/>
          <w:sz w:val="52"/>
          <w:szCs w:val="5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fldChar w:fldCharType="end"/>
      </w:r>
      <w:r w:rsidR="00952A2F">
        <w:rPr>
          <w:rFonts w:asciiTheme="majorBidi" w:hAnsiTheme="majorBidi" w:cstheme="majorBidi" w:hint="cs"/>
          <w:color w:val="170FF7"/>
          <w:sz w:val="32"/>
          <w:szCs w:val="32"/>
          <w:rtl/>
        </w:rPr>
        <w:t>كل محدثة في الدين بدعة</w:t>
      </w:r>
      <w:r w:rsidR="00310D39">
        <w:rPr>
          <w:rFonts w:asciiTheme="majorBidi" w:hAnsiTheme="majorBidi" w:cstheme="majorBidi" w:hint="cs"/>
          <w:color w:val="170FF7"/>
          <w:sz w:val="32"/>
          <w:szCs w:val="32"/>
          <w:rtl/>
        </w:rPr>
        <w:t xml:space="preserve"> </w:t>
      </w:r>
      <w:r w:rsidR="00310D39" w:rsidRPr="002E0B55">
        <w:rPr>
          <w:rFonts w:asciiTheme="majorBidi" w:hAnsiTheme="majorBidi" w:cstheme="majorBidi" w:hint="cs"/>
          <w:color w:val="170FF7"/>
          <w:sz w:val="32"/>
          <w:szCs w:val="32"/>
          <w:rtl/>
        </w:rPr>
        <w:t>باللغة البرتغالية</w:t>
      </w:r>
    </w:p>
    <w:p w14:paraId="17846283" w14:textId="77777777" w:rsidR="00310D39" w:rsidRPr="00337C35" w:rsidRDefault="00310D39" w:rsidP="00952A2F">
      <w:pPr>
        <w:spacing w:after="120" w:line="240" w:lineRule="auto"/>
        <w:jc w:val="center"/>
        <w:rPr>
          <w:rFonts w:asciiTheme="majorBidi" w:hAnsiTheme="majorBidi" w:cstheme="majorBidi"/>
          <w:sz w:val="26"/>
          <w:szCs w:val="26"/>
          <w:rtl/>
          <w:lang w:val="en-US"/>
        </w:rPr>
      </w:pPr>
    </w:p>
    <w:p w14:paraId="145549BD" w14:textId="77777777" w:rsidR="00310D39" w:rsidRPr="00310D39" w:rsidRDefault="00310D39" w:rsidP="00952A2F">
      <w:pPr>
        <w:spacing w:after="120" w:line="240" w:lineRule="auto"/>
        <w:rPr>
          <w:rFonts w:asciiTheme="majorBidi" w:hAnsiTheme="majorBidi" w:cstheme="majorBidi"/>
          <w:sz w:val="26"/>
          <w:szCs w:val="26"/>
          <w:rtl/>
        </w:rPr>
      </w:pPr>
      <w:bookmarkStart w:id="0" w:name="_GoBack"/>
      <w:bookmarkEnd w:id="0"/>
    </w:p>
    <w:p w14:paraId="26FA8E36" w14:textId="77777777" w:rsidR="00310D39" w:rsidRPr="00BE5AAB" w:rsidRDefault="00310D39" w:rsidP="00952A2F">
      <w:pPr>
        <w:spacing w:after="120" w:line="240" w:lineRule="auto"/>
        <w:jc w:val="center"/>
        <w:rPr>
          <w:rFonts w:asciiTheme="majorBidi" w:hAnsiTheme="majorBidi" w:cstheme="majorBidi"/>
          <w:sz w:val="26"/>
          <w:szCs w:val="26"/>
          <w:rtl/>
        </w:rPr>
      </w:pPr>
    </w:p>
    <w:p w14:paraId="752E6A15" w14:textId="77777777" w:rsidR="00310D39" w:rsidRPr="00F92A85" w:rsidRDefault="00310D39" w:rsidP="00F92A85">
      <w:pPr>
        <w:spacing w:after="240"/>
        <w:jc w:val="center"/>
        <w:outlineLvl w:val="0"/>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Dr. </w:t>
      </w:r>
      <w:proofErr w:type="spellStart"/>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Abd</w:t>
      </w:r>
      <w:proofErr w:type="spellEnd"/>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w:t>
      </w:r>
      <w:proofErr w:type="spellStart"/>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Ar</w:t>
      </w:r>
      <w:proofErr w:type="spellEnd"/>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w:t>
      </w:r>
      <w:proofErr w:type="spellStart"/>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Rahman</w:t>
      </w:r>
      <w:proofErr w:type="spellEnd"/>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bin </w:t>
      </w:r>
      <w:proofErr w:type="spellStart"/>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Abd</w:t>
      </w:r>
      <w:proofErr w:type="spellEnd"/>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Al-Karim Al-</w:t>
      </w:r>
      <w:proofErr w:type="spellStart"/>
      <w:r w:rsidRPr="00F92A85">
        <w:rPr>
          <w:rFonts w:asciiTheme="majorHAnsi" w:eastAsia="Calibri" w:hAnsiTheme="majorHAnsi" w:cs="Urdu Typesetting"/>
          <w:b/>
          <w:bCs/>
          <w:i/>
          <w:i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Sheha</w:t>
      </w:r>
      <w:proofErr w:type="spellEnd"/>
    </w:p>
    <w:p w14:paraId="10A897E0" w14:textId="77777777" w:rsidR="00310D39" w:rsidRPr="002E0B55" w:rsidRDefault="00310D39" w:rsidP="00952A2F">
      <w:pPr>
        <w:bidi/>
        <w:spacing w:after="120" w:line="240" w:lineRule="auto"/>
        <w:jc w:val="center"/>
        <w:rPr>
          <w:rFonts w:asciiTheme="majorBidi" w:hAnsiTheme="majorBidi" w:cstheme="majorBidi"/>
          <w:color w:val="170FF7"/>
          <w:sz w:val="32"/>
          <w:szCs w:val="32"/>
          <w:rtl/>
        </w:rPr>
      </w:pPr>
      <w:r w:rsidRPr="002E0B55">
        <w:rPr>
          <w:rFonts w:asciiTheme="majorBidi" w:hAnsiTheme="majorBidi" w:cstheme="majorBidi" w:hint="cs"/>
          <w:color w:val="170FF7"/>
          <w:sz w:val="32"/>
          <w:szCs w:val="32"/>
          <w:rtl/>
        </w:rPr>
        <w:t>د. عبد الرحمن بن عبد الكريم الشيحة</w:t>
      </w:r>
    </w:p>
    <w:p w14:paraId="0E833925" w14:textId="77777777" w:rsidR="00310D39" w:rsidRDefault="00310D39" w:rsidP="00782833">
      <w:pPr>
        <w:spacing w:after="120" w:line="240" w:lineRule="auto"/>
        <w:rPr>
          <w:rFonts w:asciiTheme="majorBidi" w:hAnsiTheme="majorBidi" w:cstheme="majorBidi"/>
          <w:sz w:val="26"/>
          <w:szCs w:val="26"/>
          <w:lang w:val="en-US"/>
        </w:rPr>
      </w:pPr>
    </w:p>
    <w:p w14:paraId="5B34035A" w14:textId="77777777" w:rsidR="00310D39" w:rsidRDefault="00310D39" w:rsidP="00952A2F">
      <w:pPr>
        <w:spacing w:after="120" w:line="240" w:lineRule="auto"/>
        <w:jc w:val="center"/>
        <w:rPr>
          <w:rFonts w:asciiTheme="majorBidi" w:hAnsiTheme="majorBidi" w:cstheme="majorBidi"/>
          <w:sz w:val="26"/>
          <w:szCs w:val="26"/>
          <w:rtl/>
          <w:lang w:val="en-US"/>
        </w:rPr>
      </w:pPr>
    </w:p>
    <w:p w14:paraId="75717566" w14:textId="77777777" w:rsidR="00310D39" w:rsidRPr="00325C9D" w:rsidRDefault="00310D39" w:rsidP="00952A2F">
      <w:pPr>
        <w:spacing w:after="120" w:line="240" w:lineRule="auto"/>
        <w:jc w:val="center"/>
        <w:rPr>
          <w:rFonts w:ascii="Times New Roman" w:hAnsi="Times New Roman" w:cs="Times New Roman"/>
          <w:i/>
          <w:iCs/>
          <w:color w:val="170FF7"/>
          <w:sz w:val="26"/>
          <w:szCs w:val="26"/>
          <w:lang w:bidi="ar-EG"/>
        </w:rPr>
      </w:pPr>
      <w:r w:rsidRPr="00325C9D">
        <w:rPr>
          <w:rFonts w:ascii="Times New Roman" w:hAnsi="Times New Roman" w:cs="Times New Roman"/>
          <w:i/>
          <w:iCs/>
          <w:color w:val="170FF7"/>
          <w:sz w:val="26"/>
          <w:szCs w:val="26"/>
          <w:lang w:bidi="ar-EG"/>
        </w:rPr>
        <w:t xml:space="preserve">Traduzido para a </w:t>
      </w:r>
      <w:proofErr w:type="spellStart"/>
      <w:r w:rsidRPr="00325C9D">
        <w:rPr>
          <w:rFonts w:ascii="Times New Roman" w:hAnsi="Times New Roman" w:cs="Times New Roman"/>
          <w:i/>
          <w:iCs/>
          <w:color w:val="170FF7"/>
          <w:sz w:val="26"/>
          <w:szCs w:val="26"/>
          <w:lang w:bidi="ar-EG"/>
        </w:rPr>
        <w:t>Lingua</w:t>
      </w:r>
      <w:proofErr w:type="spellEnd"/>
      <w:r w:rsidRPr="00325C9D">
        <w:rPr>
          <w:rFonts w:ascii="Times New Roman" w:hAnsi="Times New Roman" w:cs="Times New Roman"/>
          <w:i/>
          <w:iCs/>
          <w:color w:val="170FF7"/>
          <w:sz w:val="26"/>
          <w:szCs w:val="26"/>
          <w:lang w:bidi="ar-EG"/>
        </w:rPr>
        <w:t xml:space="preserve"> Portuguesa por: </w:t>
      </w:r>
    </w:p>
    <w:p w14:paraId="1CB1C4DD" w14:textId="77777777" w:rsidR="00310D39" w:rsidRPr="00F92A85" w:rsidRDefault="00310D39" w:rsidP="00F92A85">
      <w:pPr>
        <w:spacing w:after="240"/>
        <w:jc w:val="center"/>
        <w:outlineLvl w:val="0"/>
        <w:rPr>
          <w:rFonts w:asciiTheme="majorHAnsi" w:eastAsia="Calibri" w:hAnsiTheme="majorHAnsi" w:cs="Urdu Typesetting"/>
          <w:b/>
          <w:bCs/>
          <w:color w:val="0000FF" w:themeColor="hyperlink"/>
          <w:sz w:val="30"/>
          <w:szCs w:val="30"/>
          <w:rtl/>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F92A85">
        <w:rPr>
          <w:rFonts w:asciiTheme="majorHAnsi" w:eastAsia="Calibri" w:hAnsiTheme="majorHAnsi" w:cs="Urdu Typesetting"/>
          <w:b/>
          <w:bCs/>
          <w:color w:val="0000FF" w:themeColor="hyperlink"/>
          <w:sz w:val="30"/>
          <w:szCs w:val="3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EUROPEAN ISLAMIC RESEARCH CENTER (EIRC)</w:t>
      </w:r>
    </w:p>
    <w:p w14:paraId="6ADA2108" w14:textId="77777777" w:rsidR="00310D39" w:rsidRPr="00952A2F" w:rsidRDefault="00310D39" w:rsidP="00952A2F">
      <w:pPr>
        <w:bidi/>
        <w:spacing w:after="120" w:line="240" w:lineRule="auto"/>
        <w:jc w:val="center"/>
        <w:rPr>
          <w:rFonts w:asciiTheme="majorBidi" w:hAnsiTheme="majorBidi" w:cstheme="majorBidi"/>
          <w:color w:val="170FF7"/>
          <w:sz w:val="32"/>
          <w:szCs w:val="32"/>
        </w:rPr>
      </w:pPr>
      <w:r w:rsidRPr="00952A2F">
        <w:rPr>
          <w:rFonts w:asciiTheme="majorBidi" w:hAnsiTheme="majorBidi" w:cstheme="majorBidi"/>
          <w:color w:val="170FF7"/>
          <w:sz w:val="32"/>
          <w:szCs w:val="32"/>
          <w:rtl/>
        </w:rPr>
        <w:t>المركز الأوروبي للدراسات الإسلامية</w:t>
      </w:r>
    </w:p>
    <w:p w14:paraId="4D322C70" w14:textId="77777777" w:rsidR="00310D39" w:rsidRPr="00B25BB5" w:rsidRDefault="00310D39" w:rsidP="00952A2F">
      <w:pPr>
        <w:spacing w:after="120" w:line="240" w:lineRule="auto"/>
        <w:jc w:val="center"/>
        <w:rPr>
          <w:rFonts w:ascii="Times New Roman" w:hAnsi="Times New Roman" w:cs="Times New Roman"/>
          <w:b/>
          <w:bCs/>
          <w:i/>
          <w:iCs/>
          <w:sz w:val="28"/>
          <w:szCs w:val="28"/>
          <w:lang w:bidi="ar-EG"/>
        </w:rPr>
      </w:pPr>
      <w:r w:rsidRPr="00B25BB5">
        <w:rPr>
          <w:rFonts w:ascii="Times New Roman" w:hAnsi="Times New Roman" w:cs="Times New Roman"/>
          <w:b/>
          <w:bCs/>
          <w:i/>
          <w:iCs/>
          <w:sz w:val="28"/>
          <w:szCs w:val="28"/>
          <w:lang w:bidi="ar-EG"/>
        </w:rPr>
        <w:t xml:space="preserve">&amp; </w:t>
      </w:r>
      <w:r w:rsidRPr="00325C9D">
        <w:rPr>
          <w:rFonts w:ascii="Times New Roman" w:hAnsi="Times New Roman" w:cs="Times New Roman"/>
          <w:b/>
          <w:bCs/>
          <w:i/>
          <w:iCs/>
          <w:sz w:val="28"/>
          <w:szCs w:val="28"/>
          <w:lang w:bidi="ar-EG"/>
        </w:rPr>
        <w:t xml:space="preserve">Ali </w:t>
      </w:r>
      <w:proofErr w:type="spellStart"/>
      <w:r w:rsidRPr="00325C9D">
        <w:rPr>
          <w:rFonts w:ascii="Times New Roman" w:hAnsi="Times New Roman" w:cs="Times New Roman"/>
          <w:b/>
          <w:bCs/>
          <w:i/>
          <w:iCs/>
          <w:sz w:val="28"/>
          <w:szCs w:val="28"/>
          <w:lang w:bidi="ar-EG"/>
        </w:rPr>
        <w:t>Momade</w:t>
      </w:r>
      <w:proofErr w:type="spellEnd"/>
      <w:r w:rsidRPr="00325C9D">
        <w:rPr>
          <w:rFonts w:ascii="Times New Roman" w:hAnsi="Times New Roman" w:cs="Times New Roman"/>
          <w:b/>
          <w:bCs/>
          <w:i/>
          <w:iCs/>
          <w:sz w:val="28"/>
          <w:szCs w:val="28"/>
          <w:lang w:bidi="ar-EG"/>
        </w:rPr>
        <w:t xml:space="preserve"> Ali </w:t>
      </w:r>
      <w:proofErr w:type="spellStart"/>
      <w:r w:rsidRPr="00325C9D">
        <w:rPr>
          <w:rFonts w:ascii="Times New Roman" w:hAnsi="Times New Roman" w:cs="Times New Roman"/>
          <w:b/>
          <w:bCs/>
          <w:i/>
          <w:iCs/>
          <w:sz w:val="28"/>
          <w:szCs w:val="28"/>
          <w:lang w:bidi="ar-EG"/>
        </w:rPr>
        <w:t>Atumane</w:t>
      </w:r>
      <w:proofErr w:type="spellEnd"/>
    </w:p>
    <w:p w14:paraId="18DF9A55" w14:textId="77777777" w:rsidR="00310D39" w:rsidRPr="00325C9D" w:rsidRDefault="00310D39" w:rsidP="00952A2F">
      <w:pPr>
        <w:spacing w:after="120" w:line="240" w:lineRule="auto"/>
        <w:jc w:val="center"/>
        <w:rPr>
          <w:rFonts w:ascii="Times New Roman" w:hAnsi="Times New Roman" w:cs="Times New Roman"/>
          <w:i/>
          <w:iCs/>
          <w:color w:val="170FF7"/>
          <w:sz w:val="26"/>
          <w:szCs w:val="26"/>
          <w:lang w:bidi="ar-EG"/>
        </w:rPr>
      </w:pPr>
      <w:r w:rsidRPr="00325C9D">
        <w:rPr>
          <w:rFonts w:ascii="Times New Roman" w:hAnsi="Times New Roman" w:cs="Times New Roman"/>
          <w:i/>
          <w:iCs/>
          <w:color w:val="170FF7"/>
          <w:sz w:val="26"/>
          <w:szCs w:val="26"/>
          <w:lang w:bidi="ar-EG"/>
        </w:rPr>
        <w:t xml:space="preserve">Revisão </w:t>
      </w:r>
    </w:p>
    <w:p w14:paraId="553079F5" w14:textId="4936D176" w:rsidR="00310D39" w:rsidRPr="00325C9D" w:rsidRDefault="00E9605D" w:rsidP="00952A2F">
      <w:pPr>
        <w:spacing w:after="120" w:line="240" w:lineRule="auto"/>
        <w:jc w:val="center"/>
        <w:rPr>
          <w:rFonts w:ascii="Times New Roman" w:hAnsi="Times New Roman" w:cs="Times New Roman" w:hint="cs"/>
          <w:b/>
          <w:bCs/>
          <w:i/>
          <w:iCs/>
          <w:sz w:val="28"/>
          <w:szCs w:val="28"/>
          <w:rtl/>
        </w:rPr>
      </w:pPr>
      <w:r>
        <w:rPr>
          <w:rFonts w:ascii="Times New Roman" w:hAnsi="Times New Roman" w:cs="Times New Roman"/>
          <w:b/>
          <w:bCs/>
          <w:i/>
          <w:iCs/>
          <w:sz w:val="28"/>
          <w:szCs w:val="28"/>
          <w:lang w:bidi="ar-EG"/>
        </w:rPr>
        <w:t xml:space="preserve">Umm </w:t>
      </w:r>
      <w:proofErr w:type="spellStart"/>
      <w:r>
        <w:rPr>
          <w:rFonts w:ascii="Times New Roman" w:hAnsi="Times New Roman" w:cs="Times New Roman"/>
          <w:b/>
          <w:bCs/>
          <w:i/>
          <w:iCs/>
          <w:sz w:val="28"/>
          <w:szCs w:val="28"/>
          <w:lang w:bidi="ar-EG"/>
        </w:rPr>
        <w:t>Abd</w:t>
      </w:r>
      <w:proofErr w:type="spellEnd"/>
      <w:r>
        <w:rPr>
          <w:rFonts w:ascii="Times New Roman" w:hAnsi="Times New Roman" w:cs="Times New Roman"/>
          <w:b/>
          <w:bCs/>
          <w:i/>
          <w:iCs/>
          <w:sz w:val="28"/>
          <w:szCs w:val="28"/>
          <w:lang w:bidi="ar-EG"/>
        </w:rPr>
        <w:t xml:space="preserve"> </w:t>
      </w:r>
      <w:proofErr w:type="spellStart"/>
      <w:r>
        <w:rPr>
          <w:rFonts w:ascii="Times New Roman" w:hAnsi="Times New Roman" w:cs="Times New Roman"/>
          <w:b/>
          <w:bCs/>
          <w:i/>
          <w:iCs/>
          <w:sz w:val="28"/>
          <w:szCs w:val="28"/>
          <w:lang w:bidi="ar-EG"/>
        </w:rPr>
        <w:t>Allah</w:t>
      </w:r>
      <w:proofErr w:type="spellEnd"/>
    </w:p>
    <w:p w14:paraId="3FC385FE" w14:textId="77777777" w:rsidR="00310D39" w:rsidRPr="00B25BB5" w:rsidRDefault="00310D39" w:rsidP="00952A2F">
      <w:pPr>
        <w:pStyle w:val="Title"/>
        <w:spacing w:after="120"/>
        <w:rPr>
          <w:rFonts w:ascii="Sylfaen" w:eastAsia="Times" w:hAnsi="Sylfaen"/>
          <w:sz w:val="48"/>
          <w:szCs w:val="48"/>
          <w:lang w:val="en-GB"/>
        </w:rPr>
      </w:pPr>
      <w:r w:rsidRPr="00B25BB5">
        <w:rPr>
          <w:noProof/>
          <w:lang w:val="en-GB" w:eastAsia="en-GB" w:bidi="ar-SA"/>
        </w:rPr>
        <w:drawing>
          <wp:inline distT="0" distB="0" distL="0" distR="0" wp14:anchorId="30DDEF40" wp14:editId="4D303939">
            <wp:extent cx="2832735" cy="591083"/>
            <wp:effectExtent l="0" t="0" r="0" b="0"/>
            <wp:docPr id="3" name="Picture 3" descr="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093" cy="600130"/>
                    </a:xfrm>
                    <a:prstGeom prst="rect">
                      <a:avLst/>
                    </a:prstGeom>
                    <a:noFill/>
                    <a:ln>
                      <a:noFill/>
                    </a:ln>
                  </pic:spPr>
                </pic:pic>
              </a:graphicData>
            </a:graphic>
          </wp:inline>
        </w:drawing>
      </w:r>
    </w:p>
    <w:p w14:paraId="4AF840E2" w14:textId="77777777" w:rsidR="00310D39" w:rsidRPr="00325C9D" w:rsidRDefault="00310D39" w:rsidP="00952A2F">
      <w:pPr>
        <w:spacing w:after="120"/>
        <w:jc w:val="center"/>
        <w:rPr>
          <w:rFonts w:ascii="Times New Roman" w:hAnsi="Times New Roman"/>
          <w:b/>
          <w:bCs/>
          <w:sz w:val="28"/>
          <w:szCs w:val="28"/>
          <w:lang w:val="en-GB"/>
        </w:rPr>
      </w:pPr>
      <w:r w:rsidRPr="00325C9D">
        <w:rPr>
          <w:rFonts w:ascii="Times New Roman" w:hAnsi="Times New Roman"/>
          <w:b/>
          <w:bCs/>
          <w:sz w:val="28"/>
          <w:szCs w:val="28"/>
          <w:lang w:val="uk-UA"/>
        </w:rPr>
        <w:t>©</w:t>
      </w:r>
      <w:r>
        <w:rPr>
          <w:rFonts w:ascii="Times New Roman" w:hAnsi="Times New Roman"/>
          <w:b/>
          <w:bCs/>
          <w:sz w:val="28"/>
          <w:szCs w:val="28"/>
          <w:lang w:val="en-GB"/>
        </w:rPr>
        <w:t xml:space="preserve"> </w:t>
      </w:r>
      <w:hyperlink r:id="rId9" w:history="1">
        <w:r w:rsidRPr="00325C9D">
          <w:rPr>
            <w:rStyle w:val="Hyperlink"/>
            <w:rFonts w:ascii="Times New Roman" w:hAnsi="Times New Roman"/>
            <w:b/>
            <w:bCs/>
            <w:sz w:val="28"/>
            <w:szCs w:val="28"/>
            <w:lang w:val="en-GB"/>
          </w:rPr>
          <w:t>WWW.ISLAMLAND.COM</w:t>
        </w:r>
      </w:hyperlink>
    </w:p>
    <w:p w14:paraId="31586E14" w14:textId="77777777" w:rsidR="00310D39" w:rsidRDefault="00310D39" w:rsidP="00952A2F">
      <w:pPr>
        <w:rPr>
          <w:rFonts w:asciiTheme="majorBidi" w:hAnsiTheme="majorBidi" w:cstheme="majorBidi"/>
          <w:sz w:val="26"/>
          <w:szCs w:val="26"/>
        </w:rPr>
      </w:pPr>
      <w:r>
        <w:rPr>
          <w:rFonts w:asciiTheme="majorBidi" w:hAnsiTheme="majorBidi" w:cstheme="majorBidi"/>
          <w:sz w:val="26"/>
          <w:szCs w:val="26"/>
        </w:rPr>
        <w:br w:type="page"/>
      </w:r>
    </w:p>
    <w:p w14:paraId="0E370909" w14:textId="70625BB5" w:rsidR="00310D39" w:rsidRDefault="00310D39" w:rsidP="00952A2F">
      <w:pPr>
        <w:rPr>
          <w:rFonts w:asciiTheme="majorBidi" w:hAnsiTheme="majorBidi" w:cstheme="majorBidi"/>
          <w:sz w:val="26"/>
          <w:szCs w:val="26"/>
        </w:rPr>
      </w:pPr>
      <w:r>
        <w:rPr>
          <w:rFonts w:asciiTheme="majorBidi" w:hAnsiTheme="majorBidi" w:cstheme="majorBidi"/>
          <w:noProof/>
          <w:sz w:val="26"/>
          <w:szCs w:val="26"/>
          <w:lang w:val="en-GB" w:eastAsia="en-GB"/>
        </w:rPr>
        <w:lastRenderedPageBreak/>
        <w:drawing>
          <wp:anchor distT="0" distB="0" distL="114300" distR="114300" simplePos="0" relativeHeight="251659264" behindDoc="1" locked="0" layoutInCell="1" allowOverlap="1" wp14:anchorId="08652CDD" wp14:editId="2FE38406">
            <wp:simplePos x="0" y="0"/>
            <wp:positionH relativeFrom="column">
              <wp:posOffset>-582930</wp:posOffset>
            </wp:positionH>
            <wp:positionV relativeFrom="paragraph">
              <wp:posOffset>-528955</wp:posOffset>
            </wp:positionV>
            <wp:extent cx="5384165" cy="7660640"/>
            <wp:effectExtent l="0" t="0" r="635" b="10160"/>
            <wp:wrapNone/>
            <wp:docPr id="1" name="Picture 1"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4165" cy="7660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sz w:val="26"/>
          <w:szCs w:val="26"/>
        </w:rPr>
        <w:br w:type="page"/>
      </w:r>
    </w:p>
    <w:p w14:paraId="1032BBE4" w14:textId="6089B942" w:rsidR="00952A2F" w:rsidRPr="00B12CBA" w:rsidRDefault="00B12CBA" w:rsidP="00952A2F">
      <w:pPr>
        <w:spacing w:after="120" w:line="240" w:lineRule="auto"/>
        <w:jc w:val="center"/>
        <w:outlineLvl w:val="0"/>
        <w:rPr>
          <w:rStyle w:val="Hyperlink"/>
          <w:rFonts w:asciiTheme="majorBidi" w:hAnsiTheme="majorBidi" w:cstheme="majorBidi"/>
          <w:b/>
          <w:bCs/>
          <w:i/>
          <w:iCs/>
          <w:sz w:val="26"/>
          <w:szCs w:val="26"/>
          <w:u w:val="none"/>
        </w:rPr>
      </w:pPr>
      <w:r w:rsidRPr="00B12CBA">
        <w:rPr>
          <w:rFonts w:asciiTheme="majorHAnsi" w:eastAsia="Calibri" w:hAnsiTheme="majorHAnsi" w:cs="Urdu Typesetting"/>
          <w:b/>
          <w:bCs/>
          <w:i/>
          <w:iCs/>
          <w:color w:val="0000FF" w:themeColor="hyperlink"/>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fldChar w:fldCharType="begin"/>
      </w:r>
      <w:r w:rsidRPr="00B12CBA">
        <w:rPr>
          <w:rFonts w:asciiTheme="majorHAnsi" w:eastAsia="Calibri" w:hAnsiTheme="majorHAnsi" w:cs="Urdu Typesetting"/>
          <w:b/>
          <w:bCs/>
          <w:i/>
          <w:iCs/>
          <w:color w:val="0000FF" w:themeColor="hyperlink"/>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instrText xml:space="preserve"> HYPERLINK "https://www.islamland.com/por/books/toda-a-inovacao-leva-a-perdicao" </w:instrText>
      </w:r>
      <w:r w:rsidRPr="00B12CBA">
        <w:rPr>
          <w:rFonts w:asciiTheme="majorHAnsi" w:eastAsia="Calibri" w:hAnsiTheme="majorHAnsi" w:cs="Urdu Typesetting"/>
          <w:b/>
          <w:bCs/>
          <w:i/>
          <w:iCs/>
          <w:color w:val="0000FF" w:themeColor="hyperlink"/>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r>
      <w:r w:rsidRPr="00B12CBA">
        <w:rPr>
          <w:rFonts w:asciiTheme="majorHAnsi" w:eastAsia="Calibri" w:hAnsiTheme="majorHAnsi" w:cs="Urdu Typesetting"/>
          <w:b/>
          <w:bCs/>
          <w:i/>
          <w:iCs/>
          <w:color w:val="0000FF" w:themeColor="hyperlink"/>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fldChar w:fldCharType="separate"/>
      </w:r>
      <w:r w:rsidR="00952A2F" w:rsidRPr="00B12CBA">
        <w:rPr>
          <w:rStyle w:val="Hyperlink"/>
          <w:rFonts w:asciiTheme="majorHAnsi" w:eastAsia="Calibri" w:hAnsiTheme="majorHAnsi" w:cs="Urdu Typesetting"/>
          <w:b/>
          <w:bCs/>
          <w:i/>
          <w:iCs/>
          <w:sz w:val="36"/>
          <w:szCs w:val="36"/>
          <w:u w:val="none"/>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Toda a inovação leva à perdição</w:t>
      </w:r>
    </w:p>
    <w:p w14:paraId="055EE270" w14:textId="308371BF" w:rsidR="00952A2F" w:rsidRPr="00952A2F" w:rsidRDefault="00B12CBA" w:rsidP="00952A2F">
      <w:pPr>
        <w:spacing w:after="120" w:line="240" w:lineRule="auto"/>
        <w:jc w:val="center"/>
        <w:outlineLvl w:val="0"/>
        <w:rPr>
          <w:rFonts w:asciiTheme="majorBidi" w:hAnsiTheme="majorBidi" w:cstheme="majorBidi"/>
          <w:b/>
          <w:bCs/>
          <w:i/>
          <w:iCs/>
          <w:sz w:val="26"/>
          <w:szCs w:val="26"/>
        </w:rPr>
      </w:pPr>
      <w:r w:rsidRPr="00B12CBA">
        <w:rPr>
          <w:rFonts w:asciiTheme="majorHAnsi" w:eastAsia="Calibri" w:hAnsiTheme="majorHAnsi" w:cs="Urdu Typesetting"/>
          <w:b/>
          <w:bCs/>
          <w:i/>
          <w:iCs/>
          <w:color w:val="0000FF" w:themeColor="hyperlink"/>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fldChar w:fldCharType="end"/>
      </w:r>
      <w:r w:rsidR="00952A2F" w:rsidRPr="00952A2F">
        <w:rPr>
          <w:rFonts w:asciiTheme="majorBidi" w:hAnsiTheme="majorBidi" w:cstheme="majorBidi"/>
          <w:b/>
          <w:bCs/>
          <w:i/>
          <w:iCs/>
          <w:sz w:val="26"/>
          <w:szCs w:val="26"/>
        </w:rPr>
        <w:t>Em nome de Deus, o Clemente, o Misericordioso</w:t>
      </w:r>
    </w:p>
    <w:p w14:paraId="3798FA49" w14:textId="085EB8F1"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Louvado seja Deus. A Ele, imploramos a ajuda, o perdão e a retidão. N’Ele buscamos refúgio contra as maldades do nosso âmago e das nossas faltas. Quem for guiado por Deus jamais será desviado, e quem for desviado por Ele jamais será bem-aventurado. Testemunho que não há noutra divindade além de Deus Único, sem parceiro; e testemunho que Mohammad é Seu servo e mensageiro, que a paz e bênçãos de Deus estejam com ele, com sua família, companheiros e todos aqueles que o seguiram até o Último Dia. </w:t>
      </w:r>
    </w:p>
    <w:p w14:paraId="02C6874F" w14:textId="77777777" w:rsidR="00952A2F" w:rsidRPr="000433D0" w:rsidRDefault="00952A2F" w:rsidP="00952A2F">
      <w:pPr>
        <w:spacing w:after="120" w:line="240" w:lineRule="auto"/>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Introdução </w:t>
      </w:r>
    </w:p>
    <w:p w14:paraId="15418B70"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É necessário tomar os assuntos religiosos com acepção e sem oposição, em cumprimento da ordem de Deus, o Altíssimo, que diz: “</w:t>
      </w:r>
      <w:r w:rsidRPr="00952A2F">
        <w:rPr>
          <w:rFonts w:asciiTheme="majorBidi" w:hAnsiTheme="majorBidi" w:cstheme="majorBidi"/>
          <w:b/>
          <w:bCs/>
          <w:sz w:val="26"/>
          <w:szCs w:val="26"/>
        </w:rPr>
        <w:t xml:space="preserve">Aceitai, pois, o que vos der o Mensageiro, e abstende-vos de tudo quanto ele vos proíba. E temei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porque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é Severíssimo no castigo” [Alcorão. 59:7].</w:t>
      </w:r>
    </w:p>
    <w:p w14:paraId="0E8F01D6"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Tal como é obrigatório cumprir as ordens sem empreender esforços de analogias em matérias que não precisam de analogias, conforme a palavra de Deus, o Altíssimo, que diz: “</w:t>
      </w:r>
      <w:r w:rsidRPr="00952A2F">
        <w:rPr>
          <w:rFonts w:asciiTheme="majorBidi" w:hAnsiTheme="majorBidi" w:cstheme="majorBidi"/>
          <w:b/>
          <w:bCs/>
          <w:sz w:val="26"/>
          <w:szCs w:val="26"/>
        </w:rPr>
        <w:t xml:space="preserve">Dize: Se verdadeiramente amais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segui-me;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vos amará e perdoará as vossas faltas, porque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é Indulgente, Misericordiosíssimo” [Alcorão. 3:31].</w:t>
      </w:r>
    </w:p>
    <w:p w14:paraId="1F46376D" w14:textId="06A32072"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É também proibido forjar algo à religião e associá-la a algo que não é parte dela, por ser uma ação que produz defeitos e permite à abertura de caminhos divergentes e distantes dos preceitos </w:t>
      </w:r>
      <w:r w:rsidRPr="00952A2F">
        <w:rPr>
          <w:rFonts w:asciiTheme="majorBidi" w:hAnsiTheme="majorBidi" w:cstheme="majorBidi"/>
          <w:sz w:val="26"/>
          <w:szCs w:val="26"/>
        </w:rPr>
        <w:lastRenderedPageBreak/>
        <w:t>divinos, que foram estabelecidos pelo Senhor, porém, o ser humano ao distanciar-se deles logrará o castigo de Deus.</w:t>
      </w:r>
      <w:r w:rsidR="00FB3BCE">
        <w:rPr>
          <w:rFonts w:asciiTheme="majorBidi" w:hAnsiTheme="majorBidi" w:cstheme="majorBidi"/>
          <w:sz w:val="26"/>
          <w:szCs w:val="26"/>
        </w:rPr>
        <w:t xml:space="preserve"> </w:t>
      </w:r>
      <w:r w:rsidRPr="00952A2F">
        <w:rPr>
          <w:rFonts w:asciiTheme="majorBidi" w:hAnsiTheme="majorBidi" w:cstheme="majorBidi"/>
          <w:sz w:val="26"/>
          <w:szCs w:val="26"/>
        </w:rPr>
        <w:t>O Mensageiro de Deus (S.A.W)</w:t>
      </w:r>
      <w:r w:rsidRPr="00952A2F">
        <w:rPr>
          <w:rStyle w:val="FootnoteReference"/>
          <w:rFonts w:asciiTheme="majorBidi" w:hAnsiTheme="majorBidi" w:cstheme="majorBidi"/>
          <w:sz w:val="26"/>
          <w:szCs w:val="26"/>
        </w:rPr>
        <w:footnoteReference w:id="1"/>
      </w:r>
      <w:r w:rsidRPr="00952A2F">
        <w:rPr>
          <w:rFonts w:asciiTheme="majorBidi" w:hAnsiTheme="majorBidi" w:cstheme="majorBidi"/>
          <w:sz w:val="26"/>
          <w:szCs w:val="26"/>
        </w:rPr>
        <w:t xml:space="preserve"> disse: “Aquele que tentar introduzir em nossa religião algo que não faça parte dela será rechaçado” (Bukhari e </w:t>
      </w:r>
      <w:proofErr w:type="spellStart"/>
      <w:r w:rsidRPr="00952A2F">
        <w:rPr>
          <w:rFonts w:asciiTheme="majorBidi" w:hAnsiTheme="majorBidi" w:cstheme="majorBidi"/>
          <w:sz w:val="26"/>
          <w:szCs w:val="26"/>
        </w:rPr>
        <w:t>Muslim</w:t>
      </w:r>
      <w:proofErr w:type="spellEnd"/>
      <w:r w:rsidRPr="00952A2F">
        <w:rPr>
          <w:rFonts w:asciiTheme="majorBidi" w:hAnsiTheme="majorBidi" w:cstheme="majorBidi"/>
          <w:sz w:val="26"/>
          <w:szCs w:val="26"/>
        </w:rPr>
        <w:t>).</w:t>
      </w:r>
    </w:p>
    <w:p w14:paraId="63C90B6A"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 xml:space="preserve">Há, dentre aqueles que se identificam como muçulmanos os que praticam ações contraditórias aos ensinamentos puros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sobretudo quando se trata de assuntos relativos à adoração; ou praticam inovações sem qualquer fundamento religioso, seguindo, desta maneira, a seus desejos e aquilo, cujo seus corações pervertidos estão mais inclinados, por isso, são censurados por causa de suas práticas, tal como Deus diz: “</w:t>
      </w:r>
      <w:r w:rsidRPr="00952A2F">
        <w:rPr>
          <w:rFonts w:asciiTheme="majorBidi" w:hAnsiTheme="majorBidi" w:cstheme="majorBidi"/>
          <w:b/>
          <w:bCs/>
          <w:sz w:val="26"/>
          <w:szCs w:val="26"/>
        </w:rPr>
        <w:t xml:space="preserve">Não tens reparado em quem toma por divindade os seus desejos? Ousarias advogar por </w:t>
      </w:r>
      <w:proofErr w:type="gramStart"/>
      <w:r w:rsidRPr="00952A2F">
        <w:rPr>
          <w:rFonts w:asciiTheme="majorBidi" w:hAnsiTheme="majorBidi" w:cstheme="majorBidi"/>
          <w:b/>
          <w:bCs/>
          <w:sz w:val="26"/>
          <w:szCs w:val="26"/>
        </w:rPr>
        <w:t>ele?”</w:t>
      </w:r>
      <w:proofErr w:type="gramEnd"/>
      <w:r w:rsidRPr="00952A2F">
        <w:rPr>
          <w:rFonts w:asciiTheme="majorBidi" w:hAnsiTheme="majorBidi" w:cstheme="majorBidi"/>
          <w:b/>
          <w:bCs/>
          <w:sz w:val="26"/>
          <w:szCs w:val="26"/>
        </w:rPr>
        <w:t xml:space="preserve"> [Alcorão. 25:43].</w:t>
      </w:r>
    </w:p>
    <w:p w14:paraId="36CC5014" w14:textId="04F4ACFA"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A situação seria menos complexa se os prejuízos provenientes dessas irregularidades e inovações fossem restritos ao próprio indivíduo herege e não atingissem outras pessoas – com isso não quer dizer que concordamos com ele -, porém, elas (irregularidades e inovações) têm grande impacto nos demais muçulmanos comuns, que são influenciados por elas ou acabam tomando-as como boas práticas, enquanto são destruidoras da religião a longo prazo. Têm reflexos negativos também diante dos não-muçulmanos quando </w:t>
      </w:r>
      <w:proofErr w:type="spellStart"/>
      <w:r w:rsidRPr="00952A2F">
        <w:rPr>
          <w:rFonts w:asciiTheme="majorBidi" w:hAnsiTheme="majorBidi" w:cstheme="majorBidi"/>
          <w:sz w:val="26"/>
          <w:szCs w:val="26"/>
        </w:rPr>
        <w:t>vêem</w:t>
      </w:r>
      <w:proofErr w:type="spellEnd"/>
      <w:r w:rsidRPr="00952A2F">
        <w:rPr>
          <w:rFonts w:asciiTheme="majorBidi" w:hAnsiTheme="majorBidi" w:cstheme="majorBidi"/>
          <w:sz w:val="26"/>
          <w:szCs w:val="26"/>
        </w:rPr>
        <w:t xml:space="preserve"> que as práticas e ações de alguns muçulmanos, no que diz respeito à adoração, contrariam o bom senso e são incompatíveis com o verdadeiro monoteísmo </w:t>
      </w:r>
      <w:r w:rsidRPr="00952A2F">
        <w:rPr>
          <w:rFonts w:asciiTheme="majorBidi" w:hAnsiTheme="majorBidi" w:cstheme="majorBidi"/>
          <w:sz w:val="26"/>
          <w:szCs w:val="26"/>
        </w:rPr>
        <w:lastRenderedPageBreak/>
        <w:t xml:space="preserve">e com a natureza, o que os afugenta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e os leva a pensar que 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é como outras religiões baseadas em lendas e em princípios irracionais. Desta forma, os praticantes destas irregularidades e inovações se dividem em três categorias.</w:t>
      </w:r>
    </w:p>
    <w:p w14:paraId="5728DBD7" w14:textId="77777777" w:rsidR="00952A2F" w:rsidRPr="00952A2F" w:rsidRDefault="00952A2F" w:rsidP="00952A2F">
      <w:pPr>
        <w:jc w:val="both"/>
        <w:rPr>
          <w:rFonts w:asciiTheme="majorBidi" w:hAnsiTheme="majorBidi" w:cstheme="majorBidi"/>
          <w:b/>
          <w:bCs/>
          <w:color w:val="0D1EE0"/>
          <w:sz w:val="26"/>
          <w:szCs w:val="26"/>
        </w:rPr>
      </w:pPr>
      <w:r w:rsidRPr="00952A2F">
        <w:rPr>
          <w:rFonts w:asciiTheme="majorBidi" w:hAnsiTheme="majorBidi" w:cstheme="majorBidi"/>
          <w:b/>
          <w:bCs/>
          <w:color w:val="0D1EE0"/>
          <w:sz w:val="26"/>
          <w:szCs w:val="26"/>
        </w:rPr>
        <w:t xml:space="preserve">Primeira categoria: </w:t>
      </w:r>
    </w:p>
    <w:p w14:paraId="5586B95F"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São aqueles que praticam por ignorância em matéria da religião, e 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não os inocenta porque a cura da ignorância é o questionamento e não a permanência em práticas baseadas em vontades e paixões, por isso Deus, o Altíssimo, diz: “</w:t>
      </w:r>
      <w:r w:rsidRPr="00952A2F">
        <w:rPr>
          <w:rFonts w:asciiTheme="majorBidi" w:hAnsiTheme="majorBidi" w:cstheme="majorBidi"/>
          <w:b/>
          <w:bCs/>
          <w:sz w:val="26"/>
          <w:szCs w:val="26"/>
        </w:rPr>
        <w:t>Então, interrogai os sábios da Mensagem, se não sabeis” [Alcorão. 21:7].</w:t>
      </w:r>
      <w:r w:rsidRPr="00952A2F">
        <w:rPr>
          <w:rFonts w:asciiTheme="majorBidi" w:hAnsiTheme="majorBidi" w:cstheme="majorBidi"/>
          <w:sz w:val="26"/>
          <w:szCs w:val="26"/>
        </w:rPr>
        <w:t xml:space="preserve"> Ou pode resultar de imitação cega a tradições ou aos antepassados, sendo estas práticas também, condenadas. Sobre este grupo, Deus os menciona no seguinte versículo: “</w:t>
      </w:r>
      <w:r w:rsidRPr="00952A2F">
        <w:rPr>
          <w:rFonts w:asciiTheme="majorBidi" w:hAnsiTheme="majorBidi" w:cstheme="majorBidi"/>
          <w:b/>
          <w:bCs/>
          <w:sz w:val="26"/>
          <w:szCs w:val="26"/>
        </w:rPr>
        <w:t xml:space="preserve">E quanto lhes é dito: Segui o que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tem revelado, retrucam: Seguiremos o que vimos praticar os nossos pais! Segui-los-iam eles, mesmo que (com isso) Satanás os convidasse ao castigo do fogo </w:t>
      </w:r>
      <w:proofErr w:type="gramStart"/>
      <w:r w:rsidRPr="00952A2F">
        <w:rPr>
          <w:rFonts w:asciiTheme="majorBidi" w:hAnsiTheme="majorBidi" w:cstheme="majorBidi"/>
          <w:b/>
          <w:bCs/>
          <w:sz w:val="26"/>
          <w:szCs w:val="26"/>
        </w:rPr>
        <w:t>abrasador?”</w:t>
      </w:r>
      <w:proofErr w:type="gramEnd"/>
      <w:r w:rsidRPr="00952A2F">
        <w:rPr>
          <w:rFonts w:asciiTheme="majorBidi" w:hAnsiTheme="majorBidi" w:cstheme="majorBidi"/>
          <w:b/>
          <w:bCs/>
          <w:sz w:val="26"/>
          <w:szCs w:val="26"/>
        </w:rPr>
        <w:t xml:space="preserve"> [Alcorão. 31:21].</w:t>
      </w:r>
    </w:p>
    <w:p w14:paraId="1D946D3E" w14:textId="34E9B5EA"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Esta categoria está na perdição, por adorar com base na Lei não estabelecida por Deus, e por mais que adore a Deus não lhe trará benefício algum. Uma simples prática de adoração baseada na tradição e ensinamento correto do Profeta Mohammad (S.A.W) é melhor do que muita adoração baseada em princípios opostos.</w:t>
      </w:r>
    </w:p>
    <w:p w14:paraId="622F926D" w14:textId="77777777" w:rsidR="00952A2F" w:rsidRPr="00952A2F" w:rsidRDefault="00952A2F" w:rsidP="00952A2F">
      <w:pPr>
        <w:jc w:val="both"/>
        <w:rPr>
          <w:rFonts w:asciiTheme="majorBidi" w:hAnsiTheme="majorBidi" w:cstheme="majorBidi"/>
          <w:b/>
          <w:bCs/>
          <w:color w:val="0D1EE0"/>
          <w:sz w:val="26"/>
          <w:szCs w:val="26"/>
        </w:rPr>
      </w:pPr>
      <w:r w:rsidRPr="00952A2F">
        <w:rPr>
          <w:rFonts w:asciiTheme="majorBidi" w:hAnsiTheme="majorBidi" w:cstheme="majorBidi"/>
          <w:b/>
          <w:bCs/>
          <w:color w:val="0D1EE0"/>
          <w:sz w:val="26"/>
          <w:szCs w:val="26"/>
        </w:rPr>
        <w:t>Segunda categoria:</w:t>
      </w:r>
    </w:p>
    <w:p w14:paraId="71E5E08A" w14:textId="399C9391"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Os ambiciosos da vida mundana e dos interesses materiais tiram benefícios da ignorância das pessoas em matéria de religião, aproveitam isso para incrementar o número de seus seguidores </w:t>
      </w:r>
      <w:r w:rsidRPr="00952A2F">
        <w:rPr>
          <w:rFonts w:asciiTheme="majorBidi" w:hAnsiTheme="majorBidi" w:cstheme="majorBidi"/>
          <w:sz w:val="26"/>
          <w:szCs w:val="26"/>
        </w:rPr>
        <w:lastRenderedPageBreak/>
        <w:t xml:space="preserve">visando atingir seus objetivos, tais como obter lugar socialmente privilegiado e ganhar benefícios materiais. Esta categoria está longe dos propósitos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apesar que alguns autodeclaram ser pertencentes ao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mas na verdade 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está longe deles. Esta categoria revestiu ao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roupa falsa e distorceu sua beleza por conta de suas inovações.</w:t>
      </w:r>
    </w:p>
    <w:p w14:paraId="1AE4123C" w14:textId="77777777" w:rsidR="00952A2F" w:rsidRPr="00952A2F" w:rsidRDefault="00952A2F" w:rsidP="00952A2F">
      <w:pPr>
        <w:jc w:val="both"/>
        <w:rPr>
          <w:rFonts w:asciiTheme="majorBidi" w:hAnsiTheme="majorBidi" w:cstheme="majorBidi"/>
          <w:b/>
          <w:bCs/>
          <w:color w:val="0D1EE0"/>
          <w:sz w:val="26"/>
          <w:szCs w:val="26"/>
        </w:rPr>
      </w:pPr>
      <w:r w:rsidRPr="00952A2F">
        <w:rPr>
          <w:rFonts w:asciiTheme="majorBidi" w:hAnsiTheme="majorBidi" w:cstheme="majorBidi"/>
          <w:b/>
          <w:bCs/>
          <w:color w:val="0D1EE0"/>
          <w:sz w:val="26"/>
          <w:szCs w:val="26"/>
        </w:rPr>
        <w:t>Terceira categoria:</w:t>
      </w:r>
    </w:p>
    <w:p w14:paraId="3A9C4444"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Os inimigos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aqueles que se empenham usando diferentes meios com objetivo de propagar inovações dentro da religião para dividir a comunidade muçulmana, prestam todo apoio material e moral aos inovadores visando maior promoção das inovações, para que possam surgir diferentes seitas e grupos contrários à abordagem metódica divina, esses estão livres da verdadeira doutrina islâmica e de seus preceitos. Aliás, finalmente, colidem uns com os outros como resultado de suas diferenças e multiplicidade de suas fontes, e é dessa forma que os inimigos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conseguem alcançar o resultado esperado, que consiste em afastar os muçulmanos de sua religião e da verdadeira doutrina, com menor custo e perda.</w:t>
      </w:r>
    </w:p>
    <w:p w14:paraId="17F3AE96"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Vale lembrar que as inovações na religião não são senão obras e tentações do Satanás, através das quais, tem usado para desviar totalmente as pessoas de sua religião. </w:t>
      </w:r>
    </w:p>
    <w:p w14:paraId="7A7D67B6"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Na interpretação do seguinte versículo: </w:t>
      </w:r>
      <w:r w:rsidRPr="00952A2F">
        <w:rPr>
          <w:rFonts w:asciiTheme="majorBidi" w:hAnsiTheme="majorBidi" w:cstheme="majorBidi"/>
          <w:b/>
          <w:bCs/>
          <w:sz w:val="26"/>
          <w:szCs w:val="26"/>
        </w:rPr>
        <w:t xml:space="preserve">“E disseram (uns para os outros): Não abandoneis os vossos deuses, nem tampouco abandoneis </w:t>
      </w:r>
      <w:proofErr w:type="spellStart"/>
      <w:r w:rsidRPr="00952A2F">
        <w:rPr>
          <w:rFonts w:asciiTheme="majorBidi" w:hAnsiTheme="majorBidi" w:cstheme="majorBidi"/>
          <w:b/>
          <w:bCs/>
          <w:sz w:val="26"/>
          <w:szCs w:val="26"/>
        </w:rPr>
        <w:t>Wadda</w:t>
      </w:r>
      <w:proofErr w:type="spellEnd"/>
      <w:r w:rsidRPr="00952A2F">
        <w:rPr>
          <w:rFonts w:asciiTheme="majorBidi" w:hAnsiTheme="majorBidi" w:cstheme="majorBidi"/>
          <w:b/>
          <w:bCs/>
          <w:sz w:val="26"/>
          <w:szCs w:val="26"/>
        </w:rPr>
        <w:t xml:space="preserve">, nem </w:t>
      </w:r>
      <w:proofErr w:type="spellStart"/>
      <w:r w:rsidRPr="00952A2F">
        <w:rPr>
          <w:rFonts w:asciiTheme="majorBidi" w:hAnsiTheme="majorBidi" w:cstheme="majorBidi"/>
          <w:b/>
          <w:bCs/>
          <w:sz w:val="26"/>
          <w:szCs w:val="26"/>
        </w:rPr>
        <w:t>Sua'a</w:t>
      </w:r>
      <w:proofErr w:type="spellEnd"/>
      <w:r w:rsidRPr="00952A2F">
        <w:rPr>
          <w:rFonts w:asciiTheme="majorBidi" w:hAnsiTheme="majorBidi" w:cstheme="majorBidi"/>
          <w:b/>
          <w:bCs/>
          <w:sz w:val="26"/>
          <w:szCs w:val="26"/>
        </w:rPr>
        <w:t xml:space="preserve">, nem </w:t>
      </w:r>
      <w:proofErr w:type="spellStart"/>
      <w:r w:rsidRPr="00952A2F">
        <w:rPr>
          <w:rFonts w:asciiTheme="majorBidi" w:hAnsiTheme="majorBidi" w:cstheme="majorBidi"/>
          <w:b/>
          <w:bCs/>
          <w:sz w:val="26"/>
          <w:szCs w:val="26"/>
        </w:rPr>
        <w:t>Yaguça</w:t>
      </w:r>
      <w:proofErr w:type="spellEnd"/>
      <w:r w:rsidRPr="00952A2F">
        <w:rPr>
          <w:rFonts w:asciiTheme="majorBidi" w:hAnsiTheme="majorBidi" w:cstheme="majorBidi"/>
          <w:b/>
          <w:bCs/>
          <w:sz w:val="26"/>
          <w:szCs w:val="26"/>
        </w:rPr>
        <w:t xml:space="preserve">, nem </w:t>
      </w:r>
      <w:proofErr w:type="spellStart"/>
      <w:r w:rsidRPr="00952A2F">
        <w:rPr>
          <w:rFonts w:asciiTheme="majorBidi" w:hAnsiTheme="majorBidi" w:cstheme="majorBidi"/>
          <w:b/>
          <w:bCs/>
          <w:sz w:val="26"/>
          <w:szCs w:val="26"/>
        </w:rPr>
        <w:t>Ya'uca</w:t>
      </w:r>
      <w:proofErr w:type="spellEnd"/>
      <w:r w:rsidRPr="00952A2F">
        <w:rPr>
          <w:rFonts w:asciiTheme="majorBidi" w:hAnsiTheme="majorBidi" w:cstheme="majorBidi"/>
          <w:b/>
          <w:bCs/>
          <w:sz w:val="26"/>
          <w:szCs w:val="26"/>
        </w:rPr>
        <w:t xml:space="preserve">, </w:t>
      </w:r>
      <w:r w:rsidRPr="00952A2F">
        <w:rPr>
          <w:rFonts w:asciiTheme="majorBidi" w:hAnsiTheme="majorBidi" w:cstheme="majorBidi"/>
          <w:b/>
          <w:bCs/>
          <w:sz w:val="26"/>
          <w:szCs w:val="26"/>
        </w:rPr>
        <w:lastRenderedPageBreak/>
        <w:t xml:space="preserve">nem </w:t>
      </w:r>
      <w:proofErr w:type="spellStart"/>
      <w:r w:rsidRPr="00952A2F">
        <w:rPr>
          <w:rFonts w:asciiTheme="majorBidi" w:hAnsiTheme="majorBidi" w:cstheme="majorBidi"/>
          <w:b/>
          <w:bCs/>
          <w:sz w:val="26"/>
          <w:szCs w:val="26"/>
        </w:rPr>
        <w:t>Nassara</w:t>
      </w:r>
      <w:proofErr w:type="spellEnd"/>
      <w:r w:rsidRPr="00952A2F">
        <w:rPr>
          <w:rFonts w:asciiTheme="majorBidi" w:hAnsiTheme="majorBidi" w:cstheme="majorBidi"/>
          <w:b/>
          <w:bCs/>
          <w:sz w:val="26"/>
          <w:szCs w:val="26"/>
        </w:rPr>
        <w:t xml:space="preserve">” [Alcorão. 71:23],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Abbas (R.A)</w:t>
      </w:r>
      <w:r w:rsidRPr="00952A2F">
        <w:rPr>
          <w:rStyle w:val="FootnoteReference"/>
          <w:rFonts w:asciiTheme="majorBidi" w:hAnsiTheme="majorBidi" w:cstheme="majorBidi"/>
          <w:sz w:val="26"/>
          <w:szCs w:val="26"/>
        </w:rPr>
        <w:footnoteReference w:id="2"/>
      </w:r>
      <w:r w:rsidRPr="00952A2F">
        <w:rPr>
          <w:rFonts w:asciiTheme="majorBidi" w:hAnsiTheme="majorBidi" w:cstheme="majorBidi"/>
          <w:sz w:val="26"/>
          <w:szCs w:val="26"/>
        </w:rPr>
        <w:t xml:space="preserve"> afirmou que “estes eram nomes de homens virtuosos do povo de Noé, que depois do dilúvio, o Satanás incitou ao povo para que esculpisse pedras para representá-los em suas assembleias. O povo produziu ídolos e denominou, a cada um, de acordo com os nomes daqueles virtuosos sem que os tivessem venerado, mas quando veio outra geração e viveu na ignorância, esta começou a venerá-los</w:t>
      </w:r>
      <w:r w:rsidRPr="00952A2F">
        <w:rPr>
          <w:rStyle w:val="FootnoteReference"/>
          <w:rFonts w:asciiTheme="majorBidi" w:hAnsiTheme="majorBidi" w:cstheme="majorBidi"/>
          <w:sz w:val="26"/>
          <w:szCs w:val="26"/>
        </w:rPr>
        <w:footnoteReference w:id="3"/>
      </w:r>
      <w:r w:rsidRPr="00952A2F">
        <w:rPr>
          <w:rFonts w:asciiTheme="majorBidi" w:hAnsiTheme="majorBidi" w:cstheme="majorBidi"/>
          <w:sz w:val="26"/>
          <w:szCs w:val="26"/>
        </w:rPr>
        <w:t>”.</w:t>
      </w:r>
    </w:p>
    <w:p w14:paraId="3800AC4D" w14:textId="77777777" w:rsidR="00952A2F" w:rsidRPr="00952A2F" w:rsidRDefault="00952A2F" w:rsidP="00952A2F">
      <w:pPr>
        <w:jc w:val="both"/>
        <w:rPr>
          <w:rFonts w:asciiTheme="majorBidi" w:hAnsiTheme="majorBidi" w:cstheme="majorBidi"/>
          <w:sz w:val="26"/>
          <w:szCs w:val="26"/>
        </w:rPr>
      </w:pP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al-</w:t>
      </w:r>
      <w:proofErr w:type="spellStart"/>
      <w:r w:rsidRPr="00952A2F">
        <w:rPr>
          <w:rFonts w:asciiTheme="majorBidi" w:hAnsiTheme="majorBidi" w:cstheme="majorBidi"/>
          <w:sz w:val="26"/>
          <w:szCs w:val="26"/>
        </w:rPr>
        <w:t>Qayyim</w:t>
      </w:r>
      <w:proofErr w:type="spellEnd"/>
      <w:r w:rsidRPr="00952A2F">
        <w:rPr>
          <w:rFonts w:asciiTheme="majorBidi" w:hAnsiTheme="majorBidi" w:cstheme="majorBidi"/>
          <w:sz w:val="26"/>
          <w:szCs w:val="26"/>
        </w:rPr>
        <w:t xml:space="preserve"> (que Deus tenha misericórdia dele) ao abordar a respeito dos níveis sedutores do Satanás para com o ser humano, na tentativa de desencaminhá-lo, disse: o Satanás pretende ganhar o ser humano através de sete tipos de obstáculos, cada um mais difícil que o outro e ele nunca desiste, porém quando é incapaz de vencer o ser humano, aplica subsequentemente o menos difícil. Tais obstáculos são os seguintes:</w:t>
      </w:r>
    </w:p>
    <w:p w14:paraId="0CDED121" w14:textId="77777777" w:rsidR="00952A2F" w:rsidRPr="00952A2F" w:rsidRDefault="00952A2F" w:rsidP="00952A2F">
      <w:pPr>
        <w:pStyle w:val="ListParagraph"/>
        <w:numPr>
          <w:ilvl w:val="0"/>
          <w:numId w:val="33"/>
        </w:numPr>
        <w:ind w:left="0" w:firstLine="0"/>
        <w:jc w:val="both"/>
        <w:rPr>
          <w:rFonts w:asciiTheme="majorBidi" w:hAnsiTheme="majorBidi" w:cstheme="majorBidi"/>
          <w:sz w:val="26"/>
          <w:szCs w:val="26"/>
        </w:rPr>
      </w:pPr>
      <w:r w:rsidRPr="00952A2F">
        <w:rPr>
          <w:rFonts w:asciiTheme="majorBidi" w:hAnsiTheme="majorBidi" w:cstheme="majorBidi"/>
          <w:sz w:val="26"/>
          <w:szCs w:val="26"/>
        </w:rPr>
        <w:t>Seduz o ser humano a descrer em Deus, em Sua religião, em Seu encontro, em Seus plenos atributos e no que foi revelado por Seu Mensageiro acerca d’Ele. Se o Satanás conseguir desviá-lo destes objetivos, relaxa e reduz a onda de sua inimizade contra ele, mas quando ele sai vitorioso, o Satanás tenta seduzi-lo recorrendo ao nível inferior dos obstáculos.</w:t>
      </w:r>
    </w:p>
    <w:p w14:paraId="5B099995" w14:textId="77777777" w:rsidR="00952A2F" w:rsidRPr="00952A2F" w:rsidRDefault="00952A2F" w:rsidP="00952A2F">
      <w:pPr>
        <w:pStyle w:val="ListParagraph"/>
        <w:numPr>
          <w:ilvl w:val="0"/>
          <w:numId w:val="33"/>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Seduzi-lo à inovação, o que consiste na crença do que contraria a verdade de Deus, transmitida através de Seu Mensageiro e Seu Livro. Isso ocorre quando a adoração é </w:t>
      </w:r>
      <w:r w:rsidRPr="00952A2F">
        <w:rPr>
          <w:rFonts w:asciiTheme="majorBidi" w:hAnsiTheme="majorBidi" w:cstheme="majorBidi"/>
          <w:sz w:val="26"/>
          <w:szCs w:val="26"/>
        </w:rPr>
        <w:lastRenderedPageBreak/>
        <w:t xml:space="preserve">executada através de legislação não divina, acompanhada por diversas formas e ações forjadas na religião, as quais, Deus não as recebe. Conduzir o ser humano a prática de inovação é uma ação mais amada por Satanás, visto que invalida a religião dele e o afasta daquilo que Deus revelou através de Seu Mensageiro. O inovador nunca abandona suas ações e pelo contrário, ele convida as pessoas a aderirem; além de consistir em blasfêmia a Deus, é também prática </w:t>
      </w:r>
      <w:proofErr w:type="spellStart"/>
      <w:r w:rsidRPr="00952A2F">
        <w:rPr>
          <w:rFonts w:asciiTheme="majorBidi" w:hAnsiTheme="majorBidi" w:cstheme="majorBidi"/>
          <w:sz w:val="26"/>
          <w:szCs w:val="26"/>
        </w:rPr>
        <w:t>anti-tradição</w:t>
      </w:r>
      <w:proofErr w:type="spellEnd"/>
      <w:r w:rsidRPr="00952A2F">
        <w:rPr>
          <w:rFonts w:asciiTheme="majorBidi" w:hAnsiTheme="majorBidi" w:cstheme="majorBidi"/>
          <w:sz w:val="26"/>
          <w:szCs w:val="26"/>
        </w:rPr>
        <w:t xml:space="preserve"> profética. A inovação vai de menor a maior grau até ao ponto de separar a pessoa de sua religião com toda facilidade. Por isso, somente aqueles que são dotados de visão racional conseguem se abstiver das consequências destrutivas da inovação. E quando o ser humano consegue, com sucesso, vencer esta etapa, livrando-se das inovações, seguindo a tradição e ensinamentos do profeta, apegando-se sinceramente neles e seguindo igualmente o exemplo dos companheiros do profeta e de seus seguidores, então, o Satanás aplica outro nível mais baixo para seduzi-lo.</w:t>
      </w:r>
    </w:p>
    <w:p w14:paraId="1A55C49E" w14:textId="77777777" w:rsidR="00952A2F" w:rsidRPr="00952A2F" w:rsidRDefault="00952A2F" w:rsidP="00952A2F">
      <w:pPr>
        <w:pStyle w:val="ListParagraph"/>
        <w:numPr>
          <w:ilvl w:val="0"/>
          <w:numId w:val="33"/>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Induzir o ser humano à prática de pecados maiores: quando o Satanás consegue seduzi-lo, adorna os pecados para ele e uma vez desencaminhado, o Satanás começa a sussurrar no ouvido e na língua dele com as seguintes palavras: “Um pecado cometido não prejudica a fé em Deus, da mesma maneira que a boa ação não beneficia quem associar parceiro a Deus”. Se o ser humano conseguir vencer o Satanás nesta fase, então, tenta seduzi-lo no nível mais baixo. </w:t>
      </w:r>
    </w:p>
    <w:p w14:paraId="6764B2EB" w14:textId="77777777" w:rsidR="00952A2F" w:rsidRPr="00952A2F" w:rsidRDefault="00952A2F" w:rsidP="00952A2F">
      <w:pPr>
        <w:pStyle w:val="ListParagraph"/>
        <w:numPr>
          <w:ilvl w:val="0"/>
          <w:numId w:val="33"/>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Induzi-lo à prática de pecados menores: Satanás insiste seduzindo o ser humano com as seguintes palavras: “Não serás incriminado ao cometeres os pecados menores, uma vez que te afastaste dos maiores; tu não sabes que os pecados menores são </w:t>
      </w:r>
      <w:r w:rsidRPr="00952A2F">
        <w:rPr>
          <w:rFonts w:asciiTheme="majorBidi" w:hAnsiTheme="majorBidi" w:cstheme="majorBidi"/>
          <w:sz w:val="26"/>
          <w:szCs w:val="26"/>
        </w:rPr>
        <w:lastRenderedPageBreak/>
        <w:t xml:space="preserve">perdoados por abstinência dos maiores e pela prática de boas </w:t>
      </w:r>
      <w:proofErr w:type="gramStart"/>
      <w:r w:rsidRPr="00952A2F">
        <w:rPr>
          <w:rFonts w:asciiTheme="majorBidi" w:hAnsiTheme="majorBidi" w:cstheme="majorBidi"/>
          <w:sz w:val="26"/>
          <w:szCs w:val="26"/>
        </w:rPr>
        <w:t>ações?”</w:t>
      </w:r>
      <w:proofErr w:type="gramEnd"/>
      <w:r w:rsidRPr="00952A2F">
        <w:rPr>
          <w:rFonts w:asciiTheme="majorBidi" w:hAnsiTheme="majorBidi" w:cstheme="majorBidi"/>
          <w:sz w:val="26"/>
          <w:szCs w:val="26"/>
        </w:rPr>
        <w:t>. Satanás insiste nisto até levar o ser humano a cometer os pecados maiores. Por isso, o temente, o arrependido esse é o melhor, porque persistir na prática de um pecado é pior que o próprio pecado. Porém, o pecado maior é anulado pelo arrependimento e pedido de perdão, e o pecado menor cresce quando praticado com insistência. O Profeta Mohammad (S.A.W) disse: “Cuidado com o desprezo dos pecados (menores), tal como é o exemplo de um povo que desceu no fundo de um vale, onde este trouxe um pau e outro trouxe um pau até que conseguiram fazer o pão, certamente, o desprezo dos pecados acaba destruindo o seu praticante”</w:t>
      </w:r>
      <w:r w:rsidRPr="00952A2F">
        <w:rPr>
          <w:rStyle w:val="FootnoteReference"/>
          <w:rFonts w:asciiTheme="majorBidi" w:hAnsiTheme="majorBidi" w:cstheme="majorBidi"/>
          <w:sz w:val="26"/>
          <w:szCs w:val="26"/>
        </w:rPr>
        <w:footnoteReference w:id="4"/>
      </w:r>
      <w:r w:rsidRPr="00952A2F">
        <w:rPr>
          <w:rFonts w:asciiTheme="majorBidi" w:hAnsiTheme="majorBidi" w:cstheme="majorBidi"/>
          <w:sz w:val="26"/>
          <w:szCs w:val="26"/>
        </w:rPr>
        <w:t xml:space="preserve">. Se o ser humano for salvo desta fase com cautela e observância; com persistência em seu arrependimento e pedido de perdão, e em seguida praticar o bem, então, o Satanás tenta lhe seduzir no nível subsequente. </w:t>
      </w:r>
    </w:p>
    <w:p w14:paraId="1D30D331" w14:textId="77777777" w:rsidR="00952A2F" w:rsidRPr="00952A2F" w:rsidRDefault="00952A2F" w:rsidP="00952A2F">
      <w:pPr>
        <w:pStyle w:val="ListParagraph"/>
        <w:numPr>
          <w:ilvl w:val="0"/>
          <w:numId w:val="33"/>
        </w:numPr>
        <w:ind w:left="0" w:firstLine="0"/>
        <w:jc w:val="both"/>
        <w:rPr>
          <w:rFonts w:asciiTheme="majorBidi" w:hAnsiTheme="majorBidi" w:cstheme="majorBidi"/>
          <w:sz w:val="26"/>
          <w:szCs w:val="26"/>
        </w:rPr>
      </w:pPr>
      <w:r w:rsidRPr="00952A2F">
        <w:rPr>
          <w:rFonts w:asciiTheme="majorBidi" w:hAnsiTheme="majorBidi" w:cstheme="majorBidi"/>
          <w:sz w:val="26"/>
          <w:szCs w:val="26"/>
        </w:rPr>
        <w:t>Tentação a partir das coisas permissíveis: que são aquelas, cujo praticante não é incriminado. Então, o Satanás induz o ser humano a se ocupar com elas mais do que as obrigações e de sua preparação ao Dia do Juízo Final. Em seguida, o ser humano abandona a prática da tradição (</w:t>
      </w:r>
      <w:proofErr w:type="spellStart"/>
      <w:r w:rsidRPr="00952A2F">
        <w:rPr>
          <w:rFonts w:asciiTheme="majorBidi" w:hAnsiTheme="majorBidi" w:cstheme="majorBidi"/>
          <w:sz w:val="26"/>
          <w:szCs w:val="26"/>
        </w:rPr>
        <w:t>sunnat</w:t>
      </w:r>
      <w:proofErr w:type="spellEnd"/>
      <w:r w:rsidRPr="00952A2F">
        <w:rPr>
          <w:rFonts w:asciiTheme="majorBidi" w:hAnsiTheme="majorBidi" w:cstheme="majorBidi"/>
          <w:sz w:val="26"/>
          <w:szCs w:val="26"/>
        </w:rPr>
        <w:t>) profética, e finalmente abandona as obrigações. Mas se ele superar estas tentações, então, o Satanás lhe seduz de outro nível.</w:t>
      </w:r>
    </w:p>
    <w:p w14:paraId="7522AEE7" w14:textId="77777777" w:rsidR="00952A2F" w:rsidRPr="00952A2F" w:rsidRDefault="00952A2F" w:rsidP="00952A2F">
      <w:pPr>
        <w:pStyle w:val="ListParagraph"/>
        <w:numPr>
          <w:ilvl w:val="0"/>
          <w:numId w:val="33"/>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Tentação a partir das ações mais preferidas no meio das obediências: o Satanás “ordena” o ser humano a praticá-las, depois as adorna aos olhos dele, depois mostra para ele as ações que têm mais benefícios e mais valores para que possa desviá-lo das que têm menos benefícios, porque quando o Satanás for incapaz de fazê-lo perder as que têm mais benefícios e </w:t>
      </w:r>
      <w:r w:rsidRPr="00952A2F">
        <w:rPr>
          <w:rFonts w:asciiTheme="majorBidi" w:hAnsiTheme="majorBidi" w:cstheme="majorBidi"/>
          <w:sz w:val="26"/>
          <w:szCs w:val="26"/>
        </w:rPr>
        <w:lastRenderedPageBreak/>
        <w:t>recompensas, então, deseja para que o ser humano perca parcialmente. Desta maneira, Satanás faz com que ele dê atenção àquilo que são boas ações mais que as melhore; prefira as aprovadas mais do que as excelentes e as gostadas por Deus mais do que as amadas.</w:t>
      </w:r>
    </w:p>
    <w:p w14:paraId="4E9CC549"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Há muita coisa que foi inovada na religião e atribuída ao Profeta (S.A.W), apesar de muita advertência contra esta prática. O próprio Profeta (S.A.W) disse: “Mentir por mim difere em mentir por um (de vós), quem mentir por mim que prepare seu lugar no Inferno” [Bukhari].</w:t>
      </w:r>
    </w:p>
    <w:p w14:paraId="6B3FF5BB" w14:textId="4B083FC2" w:rsidR="00952A2F" w:rsidRPr="00952A2F" w:rsidRDefault="00952A2F" w:rsidP="00952A2F">
      <w:pPr>
        <w:jc w:val="both"/>
        <w:rPr>
          <w:rFonts w:asciiTheme="majorBidi" w:hAnsiTheme="majorBidi" w:cstheme="majorBidi"/>
          <w:sz w:val="26"/>
          <w:szCs w:val="26"/>
        </w:rPr>
      </w:pP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Massoud</w:t>
      </w:r>
      <w:proofErr w:type="spellEnd"/>
      <w:r w:rsidRPr="00952A2F">
        <w:rPr>
          <w:rFonts w:asciiTheme="majorBidi" w:hAnsiTheme="majorBidi" w:cstheme="majorBidi"/>
          <w:sz w:val="26"/>
          <w:szCs w:val="26"/>
        </w:rPr>
        <w:t xml:space="preserve"> (R.A) - um grande companheiro do Profeta -, disse: “Segui e não inoveis, certamente, tendes o bastante” [At-</w:t>
      </w:r>
      <w:proofErr w:type="spellStart"/>
      <w:r w:rsidRPr="00952A2F">
        <w:rPr>
          <w:rFonts w:asciiTheme="majorBidi" w:hAnsiTheme="majorBidi" w:cstheme="majorBidi"/>
          <w:sz w:val="26"/>
          <w:szCs w:val="26"/>
        </w:rPr>
        <w:t>Tabrani</w:t>
      </w:r>
      <w:proofErr w:type="spellEnd"/>
      <w:r w:rsidRPr="00952A2F">
        <w:rPr>
          <w:rFonts w:asciiTheme="majorBidi" w:hAnsiTheme="majorBidi" w:cstheme="majorBidi"/>
          <w:sz w:val="26"/>
          <w:szCs w:val="26"/>
        </w:rPr>
        <w:t>].</w:t>
      </w:r>
    </w:p>
    <w:p w14:paraId="0FC2F9F4" w14:textId="77777777" w:rsidR="00952A2F" w:rsidRPr="00952A2F" w:rsidRDefault="00952A2F" w:rsidP="00952A2F">
      <w:pPr>
        <w:jc w:val="both"/>
        <w:rPr>
          <w:rFonts w:asciiTheme="majorBidi" w:hAnsiTheme="majorBidi" w:cstheme="majorBidi"/>
          <w:sz w:val="26"/>
          <w:szCs w:val="26"/>
        </w:rPr>
      </w:pPr>
    </w:p>
    <w:p w14:paraId="021B2C6B" w14:textId="74F3E0E9" w:rsidR="00952A2F" w:rsidRPr="00FB3BCE" w:rsidRDefault="00952A2F" w:rsidP="00952A2F">
      <w:pPr>
        <w:spacing w:after="120" w:line="240" w:lineRule="auto"/>
        <w:jc w:val="center"/>
        <w:outlineLvl w:val="0"/>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Dr. </w:t>
      </w:r>
      <w:proofErr w:type="spellStart"/>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Abd</w:t>
      </w:r>
      <w:proofErr w:type="spellEnd"/>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w:t>
      </w:r>
      <w:proofErr w:type="spellStart"/>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Ar</w:t>
      </w:r>
      <w:proofErr w:type="spellEnd"/>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w:t>
      </w:r>
      <w:proofErr w:type="spellStart"/>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Rahman</w:t>
      </w:r>
      <w:proofErr w:type="spellEnd"/>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bin </w:t>
      </w:r>
      <w:proofErr w:type="spellStart"/>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Abd</w:t>
      </w:r>
      <w:proofErr w:type="spellEnd"/>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Al-Karim Al-</w:t>
      </w:r>
      <w:proofErr w:type="spellStart"/>
      <w:r w:rsidRPr="00FB3BCE">
        <w:rPr>
          <w:rFonts w:asciiTheme="majorHAnsi" w:eastAsia="Calibri" w:hAnsiTheme="majorHAnsi" w:cs="Urdu Typesetting"/>
          <w:b/>
          <w:bCs/>
          <w:i/>
          <w:iCs/>
          <w:color w:val="0000FF" w:themeColor="hyperlink"/>
          <w:sz w:val="28"/>
          <w:szCs w:val="28"/>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Sheha</w:t>
      </w:r>
      <w:proofErr w:type="spellEnd"/>
    </w:p>
    <w:p w14:paraId="00CB3579" w14:textId="77777777" w:rsidR="00952A2F" w:rsidRPr="00B25BB5" w:rsidRDefault="00952A2F" w:rsidP="00952A2F">
      <w:pPr>
        <w:pStyle w:val="Title"/>
        <w:spacing w:after="120"/>
        <w:rPr>
          <w:rFonts w:ascii="Sylfaen" w:eastAsia="Times" w:hAnsi="Sylfaen"/>
          <w:sz w:val="48"/>
          <w:szCs w:val="48"/>
          <w:lang w:val="en-GB"/>
        </w:rPr>
      </w:pPr>
      <w:r w:rsidRPr="00B25BB5">
        <w:rPr>
          <w:noProof/>
          <w:lang w:val="en-GB" w:eastAsia="en-GB" w:bidi="ar-SA"/>
        </w:rPr>
        <w:drawing>
          <wp:inline distT="0" distB="0" distL="0" distR="0" wp14:anchorId="3A71286E" wp14:editId="2228C470">
            <wp:extent cx="2832735" cy="591083"/>
            <wp:effectExtent l="0" t="0" r="0" b="0"/>
            <wp:docPr id="7" name="Picture 7" descr="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093" cy="600130"/>
                    </a:xfrm>
                    <a:prstGeom prst="rect">
                      <a:avLst/>
                    </a:prstGeom>
                    <a:noFill/>
                    <a:ln>
                      <a:noFill/>
                    </a:ln>
                  </pic:spPr>
                </pic:pic>
              </a:graphicData>
            </a:graphic>
          </wp:inline>
        </w:drawing>
      </w:r>
    </w:p>
    <w:p w14:paraId="0ECF1BFB" w14:textId="008477C8" w:rsidR="00952A2F" w:rsidRPr="00952A2F" w:rsidRDefault="00952A2F" w:rsidP="00952A2F">
      <w:pPr>
        <w:spacing w:after="120"/>
        <w:jc w:val="center"/>
        <w:rPr>
          <w:rFonts w:ascii="Times New Roman" w:hAnsi="Times New Roman"/>
          <w:b/>
          <w:bCs/>
          <w:sz w:val="28"/>
          <w:szCs w:val="28"/>
        </w:rPr>
      </w:pPr>
      <w:hyperlink r:id="rId11" w:history="1">
        <w:r w:rsidRPr="00952A2F">
          <w:rPr>
            <w:rStyle w:val="Hyperlink"/>
            <w:rFonts w:ascii="Times New Roman" w:hAnsi="Times New Roman"/>
            <w:b/>
            <w:bCs/>
            <w:sz w:val="28"/>
            <w:szCs w:val="28"/>
          </w:rPr>
          <w:t>WWW.ISLAMLAND.COM</w:t>
        </w:r>
      </w:hyperlink>
    </w:p>
    <w:p w14:paraId="17FCF7DE" w14:textId="3FE8B9F5" w:rsidR="00952A2F" w:rsidRPr="00952A2F" w:rsidRDefault="00952A2F" w:rsidP="00952A2F">
      <w:pPr>
        <w:jc w:val="center"/>
        <w:rPr>
          <w:rFonts w:asciiTheme="majorBidi" w:hAnsiTheme="majorBidi" w:cstheme="majorBidi"/>
          <w:b/>
          <w:bCs/>
          <w:i/>
          <w:iCs/>
          <w:sz w:val="26"/>
          <w:szCs w:val="26"/>
        </w:rPr>
      </w:pPr>
      <w:hyperlink r:id="rId12" w:history="1">
        <w:r w:rsidRPr="00952A2F">
          <w:rPr>
            <w:rStyle w:val="Hyperlink"/>
            <w:rFonts w:asciiTheme="majorBidi" w:hAnsiTheme="majorBidi" w:cstheme="majorBidi"/>
            <w:b/>
            <w:bCs/>
            <w:i/>
            <w:iCs/>
            <w:sz w:val="26"/>
            <w:szCs w:val="26"/>
          </w:rPr>
          <w:t>info@islamland.com</w:t>
        </w:r>
      </w:hyperlink>
    </w:p>
    <w:p w14:paraId="5DDF7580" w14:textId="77777777" w:rsidR="00952A2F" w:rsidRDefault="00952A2F">
      <w:pPr>
        <w:rPr>
          <w:rFonts w:asciiTheme="majorHAnsi" w:eastAsia="Calibri" w:hAnsiTheme="majorHAnsi" w:cs="Urdu Typesetting"/>
          <w:b/>
          <w:bCs/>
          <w:i/>
          <w:iCs/>
          <w:color w:val="0000FF" w:themeColor="hyperlink"/>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6"/>
          <w:szCs w:val="36"/>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5EBDC39B" w14:textId="5E32CC96" w:rsidR="00952A2F" w:rsidRPr="000433D0" w:rsidRDefault="00952A2F" w:rsidP="00952A2F">
      <w:pPr>
        <w:spacing w:after="120" w:line="240" w:lineRule="auto"/>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Será que o </w:t>
      </w:r>
      <w:proofErr w:type="spellStart"/>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Islam</w:t>
      </w:r>
      <w:proofErr w:type="spellEnd"/>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é uma religião completa?</w:t>
      </w:r>
    </w:p>
    <w:p w14:paraId="310607D9"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É sabido que 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é uma religião completa e íntegra, o que é testificado pelo próprio Alcorão, Deus diz: </w:t>
      </w:r>
      <w:r w:rsidRPr="00952A2F">
        <w:rPr>
          <w:rFonts w:asciiTheme="majorBidi" w:hAnsiTheme="majorBidi" w:cstheme="majorBidi"/>
          <w:b/>
          <w:bCs/>
          <w:sz w:val="26"/>
          <w:szCs w:val="26"/>
        </w:rPr>
        <w:t xml:space="preserve">“(...) Hoje, completei a religião para vós; tenho-vos agraciado generosamente, e vos aponto o </w:t>
      </w:r>
      <w:proofErr w:type="spellStart"/>
      <w:r w:rsidRPr="00952A2F">
        <w:rPr>
          <w:rFonts w:asciiTheme="majorBidi" w:hAnsiTheme="majorBidi" w:cstheme="majorBidi"/>
          <w:b/>
          <w:bCs/>
          <w:sz w:val="26"/>
          <w:szCs w:val="26"/>
        </w:rPr>
        <w:t>Islam</w:t>
      </w:r>
      <w:proofErr w:type="spellEnd"/>
      <w:r w:rsidRPr="00952A2F">
        <w:rPr>
          <w:rFonts w:asciiTheme="majorBidi" w:hAnsiTheme="majorBidi" w:cstheme="majorBidi"/>
          <w:b/>
          <w:bCs/>
          <w:sz w:val="26"/>
          <w:szCs w:val="26"/>
        </w:rPr>
        <w:t xml:space="preserve"> por religião” [5:3].</w:t>
      </w:r>
    </w:p>
    <w:p w14:paraId="4F67D0F2" w14:textId="646D8F9F"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Deus integrou no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tudo aquilo que o ser humano precisa na vida mundana e na Derradeira. Deus diz: </w:t>
      </w:r>
      <w:r w:rsidRPr="00952A2F">
        <w:rPr>
          <w:rFonts w:asciiTheme="majorBidi" w:hAnsiTheme="majorBidi" w:cstheme="majorBidi"/>
          <w:b/>
          <w:bCs/>
          <w:sz w:val="26"/>
          <w:szCs w:val="26"/>
        </w:rPr>
        <w:t>“(...) Temos-te revelado, pois, o Livro, que é uma explanação de tudo” [Alcorão. 16:89]</w:t>
      </w:r>
      <w:r w:rsidRPr="00952A2F">
        <w:rPr>
          <w:rFonts w:asciiTheme="majorBidi" w:hAnsiTheme="majorBidi" w:cstheme="majorBidi"/>
          <w:sz w:val="26"/>
          <w:szCs w:val="26"/>
        </w:rPr>
        <w:t xml:space="preserve">. E o que ficou implícito na lei islâmica, cujo Nobre Alcorão é a primeira fonte, então foi explícito na segunda fonte, na </w:t>
      </w:r>
      <w:proofErr w:type="spellStart"/>
      <w:proofErr w:type="gramStart"/>
      <w:r w:rsidRPr="00952A2F">
        <w:rPr>
          <w:rFonts w:asciiTheme="majorBidi" w:hAnsiTheme="majorBidi" w:cstheme="majorBidi"/>
          <w:i/>
          <w:iCs/>
          <w:sz w:val="26"/>
          <w:szCs w:val="26"/>
        </w:rPr>
        <w:t>Sunnat</w:t>
      </w:r>
      <w:proofErr w:type="spellEnd"/>
      <w:proofErr w:type="gramEnd"/>
      <w:r w:rsidRPr="00952A2F">
        <w:rPr>
          <w:rFonts w:asciiTheme="majorBidi" w:hAnsiTheme="majorBidi" w:cstheme="majorBidi"/>
          <w:sz w:val="26"/>
          <w:szCs w:val="26"/>
        </w:rPr>
        <w:t xml:space="preserve"> ou seja, na tradição do Mensageiro de Deus (S.A.W) através da fala, prática ou consentimento, transmitidos a nós através de cadeia de narrativas autenticadas.</w:t>
      </w:r>
      <w:r w:rsidR="00FB3BCE">
        <w:rPr>
          <w:rFonts w:asciiTheme="majorBidi" w:hAnsiTheme="majorBidi" w:cstheme="majorBidi"/>
          <w:sz w:val="26"/>
          <w:szCs w:val="26"/>
        </w:rPr>
        <w:t xml:space="preserve"> </w:t>
      </w:r>
      <w:r w:rsidRPr="00952A2F">
        <w:rPr>
          <w:rFonts w:asciiTheme="majorBidi" w:hAnsiTheme="majorBidi" w:cstheme="majorBidi"/>
          <w:sz w:val="26"/>
          <w:szCs w:val="26"/>
        </w:rPr>
        <w:t xml:space="preserve">Deus diz: </w:t>
      </w:r>
      <w:r w:rsidRPr="00952A2F">
        <w:rPr>
          <w:rFonts w:asciiTheme="majorBidi" w:hAnsiTheme="majorBidi" w:cstheme="majorBidi"/>
          <w:b/>
          <w:bCs/>
          <w:sz w:val="26"/>
          <w:szCs w:val="26"/>
        </w:rPr>
        <w:t xml:space="preserv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revelou-te o Livro e a prudência e ensinou-te o que ignoravas, porque a Sua graça para contigo é infinita” [Alcorão. 4:113].</w:t>
      </w:r>
    </w:p>
    <w:p w14:paraId="5CC7A7D5"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 xml:space="preserve">É também sabido da religião que o Mensageiro de Deus (S.A.W) divulgou integralmente a mensagem, honrou o que lhe foi incumbido e reconciliou os povos, por isso, Deus diz: </w:t>
      </w:r>
      <w:r w:rsidRPr="00952A2F">
        <w:rPr>
          <w:rFonts w:asciiTheme="majorBidi" w:hAnsiTheme="majorBidi" w:cstheme="majorBidi"/>
          <w:b/>
          <w:bCs/>
          <w:sz w:val="26"/>
          <w:szCs w:val="26"/>
        </w:rPr>
        <w:t>“(...) E a ti revelamos a Mensagem, para que elucides os humanos, a respeito do que foi revelado, para que meditem” [Alcorão. 16:44].</w:t>
      </w:r>
    </w:p>
    <w:p w14:paraId="727E8100"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Certamente, o Mensageiro de Deus (S.A.W) orientou a comunidade muçulmana a tudo que é benéfico e advertiu contra tudo que é maléfico. E ele (S.A.W) disse: “Não houve nenhum profeta que me antecedeu, que não teve a obrigação de orientar </w:t>
      </w:r>
      <w:r w:rsidRPr="00952A2F">
        <w:rPr>
          <w:rFonts w:asciiTheme="majorBidi" w:hAnsiTheme="majorBidi" w:cstheme="majorBidi"/>
          <w:sz w:val="26"/>
          <w:szCs w:val="26"/>
        </w:rPr>
        <w:lastRenderedPageBreak/>
        <w:t>seu povo a virtudes que via nele, e adverti-lo contra malefícios</w:t>
      </w:r>
      <w:r w:rsidRPr="00952A2F">
        <w:rPr>
          <w:rStyle w:val="FootnoteReference"/>
          <w:rFonts w:asciiTheme="majorBidi" w:hAnsiTheme="majorBidi" w:cstheme="majorBidi"/>
          <w:sz w:val="26"/>
          <w:szCs w:val="26"/>
        </w:rPr>
        <w:footnoteReference w:id="5"/>
      </w:r>
      <w:r w:rsidRPr="00952A2F">
        <w:rPr>
          <w:rFonts w:asciiTheme="majorBidi" w:hAnsiTheme="majorBidi" w:cstheme="majorBidi"/>
          <w:sz w:val="26"/>
          <w:szCs w:val="26"/>
        </w:rPr>
        <w:t>”. E quem descrer nisto torna-se incrédulo correlação aos preceitos corânicos revelados ao Mohammad (S.A.W).</w:t>
      </w:r>
    </w:p>
    <w:p w14:paraId="7A27C90B"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O inovador na religião de Deus acredita que ela está incompleta e na visão dele, ao introduzir algo que não é da religião, então, estará completando a parte em falta. O que significa acusar falsamente o Profeta Mohammad (S.A.W) de traidor e de não ter divulgado integralmente a Mensagem que lhe foi incumbido. É como quem afirma que 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precisa de inovação a respeito daqueles assuntos que escaparam do Mensageiro de Deus (S.A.W) como forma de completar a religião. Sobre esta matéria o próprio Mensageiro de Deus (S.A.W) disse: “Deixar-vos-ei o caminho (reto), cuja noite e dia são resplandecentes, não se desvia dele senão o perecedor</w:t>
      </w:r>
      <w:r w:rsidRPr="00952A2F">
        <w:rPr>
          <w:rStyle w:val="FootnoteReference"/>
          <w:rFonts w:asciiTheme="majorBidi" w:hAnsiTheme="majorBidi" w:cstheme="majorBidi"/>
          <w:sz w:val="26"/>
          <w:szCs w:val="26"/>
        </w:rPr>
        <w:footnoteReference w:id="6"/>
      </w:r>
      <w:r w:rsidRPr="00952A2F">
        <w:rPr>
          <w:rFonts w:asciiTheme="majorBidi" w:hAnsiTheme="majorBidi" w:cstheme="majorBidi"/>
          <w:sz w:val="26"/>
          <w:szCs w:val="26"/>
        </w:rPr>
        <w:t>”.</w:t>
      </w:r>
    </w:p>
    <w:p w14:paraId="431E5B03" w14:textId="77777777" w:rsidR="000433D0" w:rsidRDefault="000433D0">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6358A880" w14:textId="24EA146D" w:rsidR="00952A2F" w:rsidRPr="000433D0" w:rsidRDefault="00952A2F" w:rsidP="00FB3BCE">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A regra de introduzir na religião algo que não foi prescrito por Deus e Seu Mensageiro</w:t>
      </w:r>
    </w:p>
    <w:p w14:paraId="5B4519EE"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Deus diz: </w:t>
      </w:r>
      <w:r w:rsidRPr="00952A2F">
        <w:rPr>
          <w:rFonts w:asciiTheme="majorBidi" w:hAnsiTheme="majorBidi" w:cstheme="majorBidi"/>
          <w:b/>
          <w:bCs/>
          <w:sz w:val="26"/>
          <w:szCs w:val="26"/>
        </w:rPr>
        <w:t xml:space="preserve">“Qual! Aqueles que se submeteram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 são caritativos obterão a recompensa, em seu Senhor, e não serão presas do temor, nem se angustiarão” [Alcorão. 2:112]. </w:t>
      </w:r>
      <w:r w:rsidRPr="00952A2F">
        <w:rPr>
          <w:rFonts w:asciiTheme="majorBidi" w:hAnsiTheme="majorBidi" w:cstheme="majorBidi"/>
          <w:sz w:val="26"/>
          <w:szCs w:val="26"/>
        </w:rPr>
        <w:t xml:space="preserve">Quer dizer, qualquer um que for sincero para com Deus, que trabalhar para agradá-Lo, então a fidelidade dele em adoração a seu Senhor, de acordo com a lei que Ele prescreveu, levar-lhe-á ao Paraíso. </w:t>
      </w:r>
    </w:p>
    <w:p w14:paraId="05009ABA"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 xml:space="preserve">Ahmad narrou que segundo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Massoud</w:t>
      </w:r>
      <w:proofErr w:type="spellEnd"/>
      <w:r w:rsidRPr="00952A2F">
        <w:rPr>
          <w:rFonts w:asciiTheme="majorBidi" w:hAnsiTheme="majorBidi" w:cstheme="majorBidi"/>
          <w:sz w:val="26"/>
          <w:szCs w:val="26"/>
        </w:rPr>
        <w:t xml:space="preserve"> (R.A) disse: Certa vez, o Mensageiro de Deus (S.A.W) riscou uma linha (no chão) diante de nós e disse: “Este é o caminho de Deus”, em seguida riscou várias a sua direta e esquerda e disse: “Estes são caminhos e em cada um deles, há um diabo convidando (as pessoas) a aderirem”, depois ele leu: “</w:t>
      </w:r>
      <w:r w:rsidRPr="00952A2F">
        <w:rPr>
          <w:rFonts w:asciiTheme="majorBidi" w:hAnsiTheme="majorBidi" w:cstheme="majorBidi"/>
          <w:b/>
          <w:bCs/>
          <w:sz w:val="26"/>
          <w:szCs w:val="26"/>
        </w:rPr>
        <w:t>E (o Senhor ordenou-vos, ao dizer): Esta é a Minha senda reta. Segui-a e não sigais as demais, para que estas não vos desviem da Sua. Eis o que Ele vos prescreve, para que O temais” [Alcorão. 6:153].</w:t>
      </w:r>
    </w:p>
    <w:p w14:paraId="033C8E31"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E o Profeta Mohammad (S.A.W) disse: “A palavra mais verídica é o Livro de Deus, e a melhor orientação é a de Mohammad; a pior prática é inovar algo na religião, e toda inovação conduz à perdição, e toda perdição leva ao Inferno</w:t>
      </w:r>
      <w:r w:rsidRPr="00952A2F">
        <w:rPr>
          <w:rStyle w:val="FootnoteReference"/>
          <w:rFonts w:asciiTheme="majorBidi" w:hAnsiTheme="majorBidi" w:cstheme="majorBidi"/>
          <w:sz w:val="26"/>
          <w:szCs w:val="26"/>
        </w:rPr>
        <w:footnoteReference w:id="7"/>
      </w:r>
      <w:r w:rsidRPr="00952A2F">
        <w:rPr>
          <w:rFonts w:asciiTheme="majorBidi" w:hAnsiTheme="majorBidi" w:cstheme="majorBidi"/>
          <w:sz w:val="26"/>
          <w:szCs w:val="26"/>
        </w:rPr>
        <w:t>”.</w:t>
      </w:r>
    </w:p>
    <w:p w14:paraId="45279F41"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 xml:space="preserve">Estes versículos corânicos e ditos do Profeta nos revelam a seriedade em proferir em nome de Deus e Seu Mensageiro sem conhecimento ou forjar algo na religião de Deus, seja ele, palavra, </w:t>
      </w:r>
      <w:r w:rsidRPr="00952A2F">
        <w:rPr>
          <w:rFonts w:asciiTheme="majorBidi" w:hAnsiTheme="majorBidi" w:cstheme="majorBidi"/>
          <w:sz w:val="26"/>
          <w:szCs w:val="26"/>
        </w:rPr>
        <w:lastRenderedPageBreak/>
        <w:t xml:space="preserve">prática ou crença que não foram prescritas por Deus ou Seu Mensageiro. A este respeito Deus diz: </w:t>
      </w:r>
      <w:r w:rsidRPr="00952A2F">
        <w:rPr>
          <w:rFonts w:asciiTheme="majorBidi" w:hAnsiTheme="majorBidi" w:cstheme="majorBidi"/>
          <w:b/>
          <w:bCs/>
          <w:sz w:val="26"/>
          <w:szCs w:val="26"/>
        </w:rPr>
        <w:t xml:space="preserve">“Dize: Meu Senhor vedou as obscenidades, manifestas ou íntimas; o delito; a agressão injusta; o atribuir parceiros a Ele, porque jamais deu autoridade a que digais d'Ele o que ignorais” [Alcorão. 7:33]. </w:t>
      </w:r>
      <w:r w:rsidRPr="00952A2F">
        <w:rPr>
          <w:rFonts w:asciiTheme="majorBidi" w:hAnsiTheme="majorBidi" w:cstheme="majorBidi"/>
          <w:sz w:val="26"/>
          <w:szCs w:val="26"/>
        </w:rPr>
        <w:t>E diz ainda</w:t>
      </w:r>
      <w:r w:rsidRPr="00952A2F">
        <w:rPr>
          <w:rFonts w:asciiTheme="majorBidi" w:hAnsiTheme="majorBidi" w:cstheme="majorBidi"/>
          <w:b/>
          <w:bCs/>
          <w:sz w:val="26"/>
          <w:szCs w:val="26"/>
        </w:rPr>
        <w:t xml:space="preserve">: “Não sigas (ó humano) o que ignoras, porque pelo teu ouvido, pela tua vista, e pelo teu coração, por tudo isto serás </w:t>
      </w:r>
      <w:proofErr w:type="gramStart"/>
      <w:r w:rsidRPr="00952A2F">
        <w:rPr>
          <w:rFonts w:asciiTheme="majorBidi" w:hAnsiTheme="majorBidi" w:cstheme="majorBidi"/>
          <w:b/>
          <w:bCs/>
          <w:sz w:val="26"/>
          <w:szCs w:val="26"/>
        </w:rPr>
        <w:t>responsável!”</w:t>
      </w:r>
      <w:proofErr w:type="gramEnd"/>
      <w:r w:rsidRPr="00952A2F">
        <w:rPr>
          <w:rFonts w:asciiTheme="majorBidi" w:hAnsiTheme="majorBidi" w:cstheme="majorBidi"/>
          <w:b/>
          <w:bCs/>
          <w:sz w:val="26"/>
          <w:szCs w:val="26"/>
        </w:rPr>
        <w:t xml:space="preserve"> [Alcorão. 17:36]. </w:t>
      </w:r>
      <w:r w:rsidRPr="00952A2F">
        <w:rPr>
          <w:rFonts w:asciiTheme="majorBidi" w:hAnsiTheme="majorBidi" w:cstheme="majorBidi"/>
          <w:sz w:val="26"/>
          <w:szCs w:val="26"/>
        </w:rPr>
        <w:t>E diz também</w:t>
      </w:r>
      <w:r w:rsidRPr="00952A2F">
        <w:rPr>
          <w:rFonts w:asciiTheme="majorBidi" w:hAnsiTheme="majorBidi" w:cstheme="majorBidi"/>
          <w:b/>
          <w:bCs/>
          <w:sz w:val="26"/>
          <w:szCs w:val="26"/>
        </w:rPr>
        <w:t xml:space="preserve">: “Quê! Há, acaso, (seres) parceiros (de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que lhes tenham instituído algo a respeito da religião, sem a autorização de </w:t>
      </w:r>
      <w:proofErr w:type="spellStart"/>
      <w:proofErr w:type="gram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w:t>
      </w:r>
      <w:proofErr w:type="gramEnd"/>
      <w:r w:rsidRPr="00952A2F">
        <w:rPr>
          <w:rFonts w:asciiTheme="majorBidi" w:hAnsiTheme="majorBidi" w:cstheme="majorBidi"/>
          <w:b/>
          <w:bCs/>
          <w:sz w:val="26"/>
          <w:szCs w:val="26"/>
        </w:rPr>
        <w:t xml:space="preserve"> [Alcorão. 42:21].</w:t>
      </w:r>
    </w:p>
    <w:p w14:paraId="1C1555F6"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Por esta razão, torna-se incrédulo todo aquele que introduzir algo novo na religião, cujo Deus e Seu Mensageiro não instituíram, sobretudo se tomar lícito o que Deus declarou ilícito e vice-versa – quem assim o fizer e não se arrepender, então está na incredulidade, de acordo a explanação do Profeta (S.A.W) a respeito do seguinte versículo: </w:t>
      </w:r>
      <w:r w:rsidRPr="00952A2F">
        <w:rPr>
          <w:rFonts w:asciiTheme="majorBidi" w:hAnsiTheme="majorBidi" w:cstheme="majorBidi"/>
          <w:b/>
          <w:bCs/>
          <w:sz w:val="26"/>
          <w:szCs w:val="26"/>
        </w:rPr>
        <w:t xml:space="preserve">“Tomaram por senhores seus rabinos e seus monges em vez de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[Alcorão. 9:31],</w:t>
      </w:r>
      <w:r w:rsidRPr="00952A2F">
        <w:rPr>
          <w:rFonts w:asciiTheme="majorBidi" w:hAnsiTheme="majorBidi" w:cstheme="majorBidi"/>
          <w:sz w:val="26"/>
          <w:szCs w:val="26"/>
        </w:rPr>
        <w:t xml:space="preserve"> o Profeta disse: “Eles (judeus e cristãos) não prestavam adoração a eles (rabinos e monges), mas obedeciam-lhes no que declaravam lícito e ilícito” [</w:t>
      </w:r>
      <w:proofErr w:type="spellStart"/>
      <w:r w:rsidRPr="00952A2F">
        <w:rPr>
          <w:rFonts w:asciiTheme="majorBidi" w:hAnsiTheme="majorBidi" w:cstheme="majorBidi"/>
          <w:sz w:val="26"/>
          <w:szCs w:val="26"/>
        </w:rPr>
        <w:t>Tirmizi</w:t>
      </w:r>
      <w:proofErr w:type="spellEnd"/>
      <w:r w:rsidRPr="00952A2F">
        <w:rPr>
          <w:rFonts w:asciiTheme="majorBidi" w:hAnsiTheme="majorBidi" w:cstheme="majorBidi"/>
          <w:sz w:val="26"/>
          <w:szCs w:val="26"/>
        </w:rPr>
        <w:t>].</w:t>
      </w:r>
    </w:p>
    <w:p w14:paraId="798F8492"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A severa advertência é dirigida àqueles que se submetem no que eles (rabinos e cristãos) declararam lícito enquanto Deus proibiu e proibiram o que Deus tornou lícito. Segundo o grande teólogo </w:t>
      </w:r>
      <w:proofErr w:type="spellStart"/>
      <w:r w:rsidRPr="00952A2F">
        <w:rPr>
          <w:rFonts w:asciiTheme="majorBidi" w:hAnsiTheme="majorBidi" w:cstheme="majorBidi"/>
          <w:sz w:val="26"/>
          <w:szCs w:val="26"/>
        </w:rPr>
        <w:t>Abdur-Rahman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Saadi</w:t>
      </w:r>
      <w:proofErr w:type="spellEnd"/>
      <w:r w:rsidRPr="00952A2F">
        <w:rPr>
          <w:rFonts w:asciiTheme="majorBidi" w:hAnsiTheme="majorBidi" w:cstheme="majorBidi"/>
          <w:sz w:val="26"/>
          <w:szCs w:val="26"/>
        </w:rPr>
        <w:t xml:space="preserve"> “Eles (rabinos e cristãos) instituem leis opostas à religião dos mensageiros de Deus e as pessoas seguem. Elas engrandecem e enaltecem o </w:t>
      </w:r>
      <w:r w:rsidRPr="00952A2F">
        <w:rPr>
          <w:rFonts w:asciiTheme="majorBidi" w:hAnsiTheme="majorBidi" w:cstheme="majorBidi"/>
          <w:i/>
          <w:iCs/>
          <w:sz w:val="26"/>
          <w:szCs w:val="26"/>
        </w:rPr>
        <w:t>status</w:t>
      </w:r>
      <w:r w:rsidRPr="00952A2F">
        <w:rPr>
          <w:rFonts w:asciiTheme="majorBidi" w:hAnsiTheme="majorBidi" w:cstheme="majorBidi"/>
          <w:sz w:val="26"/>
          <w:szCs w:val="26"/>
        </w:rPr>
        <w:t xml:space="preserve"> de seus santos; </w:t>
      </w:r>
      <w:r w:rsidRPr="00952A2F">
        <w:rPr>
          <w:rFonts w:asciiTheme="majorBidi" w:hAnsiTheme="majorBidi" w:cstheme="majorBidi"/>
          <w:sz w:val="26"/>
          <w:szCs w:val="26"/>
        </w:rPr>
        <w:lastRenderedPageBreak/>
        <w:t>invocam junto de suas sepulturas além de Deus; imolam animais a eles, dirigem súplicas e rogam ajuda deles (os santos</w:t>
      </w:r>
      <w:r w:rsidRPr="00952A2F">
        <w:rPr>
          <w:rStyle w:val="FootnoteReference"/>
          <w:rFonts w:asciiTheme="majorBidi" w:hAnsiTheme="majorBidi" w:cstheme="majorBidi"/>
          <w:sz w:val="26"/>
          <w:szCs w:val="26"/>
        </w:rPr>
        <w:footnoteReference w:id="8"/>
      </w:r>
      <w:r w:rsidRPr="00952A2F">
        <w:rPr>
          <w:rFonts w:asciiTheme="majorBidi" w:hAnsiTheme="majorBidi" w:cstheme="majorBidi"/>
          <w:sz w:val="26"/>
          <w:szCs w:val="26"/>
        </w:rPr>
        <w:t>).</w:t>
      </w:r>
    </w:p>
    <w:p w14:paraId="11DDDCD0" w14:textId="77777777" w:rsidR="00952A2F" w:rsidRPr="00952A2F" w:rsidRDefault="00952A2F" w:rsidP="00952A2F">
      <w:pPr>
        <w:jc w:val="both"/>
        <w:rPr>
          <w:rFonts w:asciiTheme="majorBidi" w:hAnsiTheme="majorBidi" w:cstheme="majorBidi"/>
          <w:sz w:val="26"/>
          <w:szCs w:val="26"/>
        </w:rPr>
      </w:pPr>
    </w:p>
    <w:p w14:paraId="61D33AB6" w14:textId="77777777" w:rsidR="000433D0" w:rsidRDefault="000433D0">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076CD023" w14:textId="2216DAC3" w:rsidR="00952A2F" w:rsidRPr="000433D0" w:rsidRDefault="00952A2F" w:rsidP="000433D0">
      <w:pPr>
        <w:spacing w:after="120" w:line="240" w:lineRule="auto"/>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O que é inovação?</w:t>
      </w:r>
    </w:p>
    <w:p w14:paraId="74798782"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Para melhor aclarar o significado de inovação é preciso definirmos o que é a Tradição</w:t>
      </w:r>
      <w:r w:rsidRPr="00952A2F">
        <w:rPr>
          <w:rStyle w:val="FootnoteReference"/>
          <w:rFonts w:asciiTheme="majorBidi" w:hAnsiTheme="majorBidi" w:cstheme="majorBidi"/>
          <w:sz w:val="26"/>
          <w:szCs w:val="26"/>
        </w:rPr>
        <w:footnoteReference w:id="9"/>
      </w:r>
      <w:r w:rsidRPr="00952A2F">
        <w:rPr>
          <w:rFonts w:asciiTheme="majorBidi" w:hAnsiTheme="majorBidi" w:cstheme="majorBidi"/>
          <w:sz w:val="26"/>
          <w:szCs w:val="26"/>
        </w:rPr>
        <w:t xml:space="preserve"> do Profeta (S.A.W).</w:t>
      </w:r>
    </w:p>
    <w:p w14:paraId="75507A4A"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A Tradição do Profeta é o que o Profeta Mohammad (S.A.W) e seus companheiros creram e praticaram. De acordo com Al-</w:t>
      </w:r>
      <w:proofErr w:type="spellStart"/>
      <w:r w:rsidRPr="00952A2F">
        <w:rPr>
          <w:rFonts w:asciiTheme="majorBidi" w:hAnsiTheme="majorBidi" w:cstheme="majorBidi"/>
          <w:sz w:val="26"/>
          <w:szCs w:val="26"/>
        </w:rPr>
        <w:t>Hafiz</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Rajab</w:t>
      </w:r>
      <w:proofErr w:type="spellEnd"/>
      <w:r w:rsidRPr="00952A2F">
        <w:rPr>
          <w:rFonts w:asciiTheme="majorBidi" w:hAnsiTheme="majorBidi" w:cstheme="majorBidi"/>
          <w:sz w:val="26"/>
          <w:szCs w:val="26"/>
        </w:rPr>
        <w:t xml:space="preserve"> – que Deus esteja satisfeito com ele -, “a Tradição é um caminho abraçado que inclui o apego aos ensinamentos do</w:t>
      </w:r>
      <w:r w:rsidRPr="00952A2F">
        <w:rPr>
          <w:sz w:val="26"/>
          <w:szCs w:val="26"/>
        </w:rPr>
        <w:t xml:space="preserve"> </w:t>
      </w:r>
      <w:r w:rsidRPr="00952A2F">
        <w:rPr>
          <w:rFonts w:asciiTheme="majorBidi" w:hAnsiTheme="majorBidi" w:cstheme="majorBidi"/>
          <w:sz w:val="26"/>
          <w:szCs w:val="26"/>
        </w:rPr>
        <w:t>Profeta Mohammad (S.A.W) e de seus Califas</w:t>
      </w:r>
      <w:r w:rsidRPr="00952A2F">
        <w:rPr>
          <w:rStyle w:val="FootnoteReference"/>
          <w:rFonts w:asciiTheme="majorBidi" w:hAnsiTheme="majorBidi" w:cstheme="majorBidi"/>
          <w:sz w:val="26"/>
          <w:szCs w:val="26"/>
        </w:rPr>
        <w:footnoteReference w:id="10"/>
      </w:r>
      <w:r w:rsidRPr="00952A2F">
        <w:rPr>
          <w:rFonts w:asciiTheme="majorBidi" w:hAnsiTheme="majorBidi" w:cstheme="majorBidi"/>
          <w:sz w:val="26"/>
          <w:szCs w:val="26"/>
        </w:rPr>
        <w:t xml:space="preserve"> bem orientados, tais como crenças, ações, palavras proferidas</w:t>
      </w:r>
      <w:r w:rsidRPr="00952A2F">
        <w:rPr>
          <w:rStyle w:val="FootnoteReference"/>
          <w:rFonts w:asciiTheme="majorBidi" w:hAnsiTheme="majorBidi" w:cstheme="majorBidi"/>
          <w:sz w:val="26"/>
          <w:szCs w:val="26"/>
        </w:rPr>
        <w:footnoteReference w:id="11"/>
      </w:r>
      <w:r w:rsidRPr="00952A2F">
        <w:rPr>
          <w:rFonts w:asciiTheme="majorBidi" w:hAnsiTheme="majorBidi" w:cstheme="majorBidi"/>
          <w:sz w:val="26"/>
          <w:szCs w:val="26"/>
        </w:rPr>
        <w:t>”. E aderir a Tradição do Profeta de maneira verbal, através de práticas e fé é algo obrigatório, conforme a palavra de Deus: “</w:t>
      </w:r>
      <w:r w:rsidRPr="00952A2F">
        <w:rPr>
          <w:rFonts w:asciiTheme="majorBidi" w:hAnsiTheme="majorBidi" w:cstheme="majorBidi"/>
          <w:b/>
          <w:bCs/>
          <w:sz w:val="26"/>
          <w:szCs w:val="26"/>
        </w:rPr>
        <w:t xml:space="preserve">Realmente, tendes no Mensageiro de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um excelente exemplo para aqueles que têm esperança em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 no Dia do Juízo Final, e invocam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frequentemente” [Alcorão. 33:21].</w:t>
      </w:r>
    </w:p>
    <w:p w14:paraId="2B7050A9"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No entanto, tal como o Profeta (S.A.W) ordenou aos muçulmanos a observarem seus métodos, a seguirem seus passos e exemplos</w:t>
      </w:r>
      <w:r w:rsidRPr="00952A2F">
        <w:rPr>
          <w:rFonts w:asciiTheme="majorBidi" w:hAnsiTheme="majorBidi" w:cstheme="majorBidi"/>
          <w:b/>
          <w:bCs/>
          <w:sz w:val="26"/>
          <w:szCs w:val="26"/>
        </w:rPr>
        <w:t xml:space="preserve"> </w:t>
      </w:r>
      <w:r w:rsidRPr="00952A2F">
        <w:rPr>
          <w:rFonts w:asciiTheme="majorBidi" w:hAnsiTheme="majorBidi" w:cstheme="majorBidi"/>
          <w:sz w:val="26"/>
          <w:szCs w:val="26"/>
        </w:rPr>
        <w:t>no seguinte dito: “Aconselho-vos a temerdes a Deus, e a ouvirdes e obedecerdes mesmo a um escravo que for posto em autoridade sobre vós! Aqueles dentre vós que sobreviverem a mim, verão uma porção de divergências. É da vossa incumbência seguirdes a minha Tradição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 xml:space="preserve">) e a Tradição </w:t>
      </w:r>
      <w:r w:rsidRPr="00952A2F">
        <w:rPr>
          <w:rFonts w:asciiTheme="majorBidi" w:hAnsiTheme="majorBidi" w:cstheme="majorBidi"/>
          <w:sz w:val="26"/>
          <w:szCs w:val="26"/>
        </w:rPr>
        <w:lastRenderedPageBreak/>
        <w:t>de meus califas devidamente orientados; apegai-vos firmemente a esses preceitos e essas tradições, e tende cuidado com as inovações e invenções quanto à religião! Porque toda inovação leva ao descaminho</w:t>
      </w:r>
      <w:r w:rsidRPr="00952A2F">
        <w:rPr>
          <w:rStyle w:val="FootnoteReference"/>
          <w:rFonts w:asciiTheme="majorBidi" w:hAnsiTheme="majorBidi" w:cstheme="majorBidi"/>
          <w:sz w:val="26"/>
          <w:szCs w:val="26"/>
        </w:rPr>
        <w:footnoteReference w:id="12"/>
      </w:r>
      <w:r w:rsidRPr="00952A2F">
        <w:rPr>
          <w:rFonts w:asciiTheme="majorBidi" w:hAnsiTheme="majorBidi" w:cstheme="majorBidi"/>
          <w:sz w:val="26"/>
          <w:szCs w:val="26"/>
        </w:rPr>
        <w:t>”.</w:t>
      </w:r>
    </w:p>
    <w:p w14:paraId="0ED32CE7"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 xml:space="preserve">Segundo </w:t>
      </w:r>
      <w:proofErr w:type="spellStart"/>
      <w:r w:rsidRPr="00952A2F">
        <w:rPr>
          <w:rFonts w:asciiTheme="majorBidi" w:hAnsiTheme="majorBidi" w:cstheme="majorBidi"/>
          <w:sz w:val="26"/>
          <w:szCs w:val="26"/>
        </w:rPr>
        <w:t>Cheikhul</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Taimiah</w:t>
      </w:r>
      <w:proofErr w:type="spellEnd"/>
      <w:r w:rsidRPr="00952A2F">
        <w:rPr>
          <w:rFonts w:asciiTheme="majorBidi" w:hAnsiTheme="majorBidi" w:cstheme="majorBidi"/>
          <w:sz w:val="26"/>
          <w:szCs w:val="26"/>
        </w:rPr>
        <w:t xml:space="preserve"> – que Deus tenha misericórdia dele - “Mohammad (S.A.W) foi enviado aos homens e aos gênios; aos povos do Livro</w:t>
      </w:r>
      <w:r w:rsidRPr="00952A2F">
        <w:rPr>
          <w:rStyle w:val="FootnoteReference"/>
          <w:rFonts w:asciiTheme="majorBidi" w:hAnsiTheme="majorBidi" w:cstheme="majorBidi"/>
          <w:sz w:val="26"/>
          <w:szCs w:val="26"/>
        </w:rPr>
        <w:footnoteReference w:id="13"/>
      </w:r>
      <w:r w:rsidRPr="00952A2F">
        <w:rPr>
          <w:rFonts w:asciiTheme="majorBidi" w:hAnsiTheme="majorBidi" w:cstheme="majorBidi"/>
          <w:sz w:val="26"/>
          <w:szCs w:val="26"/>
        </w:rPr>
        <w:t xml:space="preserve"> e aos demais gentios, isto é, em matéria religiosa que compreende realidades latentes e manifestas relativas </w:t>
      </w:r>
      <w:proofErr w:type="gramStart"/>
      <w:r w:rsidRPr="00952A2F">
        <w:rPr>
          <w:rFonts w:asciiTheme="majorBidi" w:hAnsiTheme="majorBidi" w:cstheme="majorBidi"/>
          <w:sz w:val="26"/>
          <w:szCs w:val="26"/>
        </w:rPr>
        <w:t>a</w:t>
      </w:r>
      <w:proofErr w:type="gramEnd"/>
      <w:r w:rsidRPr="00952A2F">
        <w:rPr>
          <w:rFonts w:asciiTheme="majorBidi" w:hAnsiTheme="majorBidi" w:cstheme="majorBidi"/>
          <w:sz w:val="26"/>
          <w:szCs w:val="26"/>
        </w:rPr>
        <w:t xml:space="preserve"> sua doutrina, fatos, métodos e legislação. Não há doutrina, nem fatos nem métodos nem </w:t>
      </w:r>
      <w:proofErr w:type="gramStart"/>
      <w:r w:rsidRPr="00952A2F">
        <w:rPr>
          <w:rFonts w:asciiTheme="majorBidi" w:hAnsiTheme="majorBidi" w:cstheme="majorBidi"/>
          <w:sz w:val="26"/>
          <w:szCs w:val="26"/>
        </w:rPr>
        <w:t>leis válidos</w:t>
      </w:r>
      <w:proofErr w:type="gramEnd"/>
      <w:r w:rsidRPr="00952A2F">
        <w:rPr>
          <w:rFonts w:asciiTheme="majorBidi" w:hAnsiTheme="majorBidi" w:cstheme="majorBidi"/>
          <w:sz w:val="26"/>
          <w:szCs w:val="26"/>
        </w:rPr>
        <w:t xml:space="preserve"> senão dele, porque ninguém chegará a Deus; alcançará a Sua satisfação; entrará no Seu Paraíso; alcançará a Sua honra e proteção se não seguir a mensagem de Mohammad (S.A.W) de maneira latente e manifesta através de palavras proferidas e ações executadas no íntimo do coração e da doutrina. Deus não coloca ninguém na Sua aliança se não for seguidor íntegro e tiver a convicção no que Ele, o Altíssimo, revelou sobre assuntos incognoscíveis, e se manter firme na obediência do que Ele impôs sobre toda a criatura, que consiste no cumprimento das obrigações e abstinência do ilícito. E aquele que crê na salvação dos descumpridores das obrigações de Deus, os praticantes de ilícitos, sejam eles sãos ou não, aliás, quem acredita que eles são dentre os aliados de Deus, os tementes, os bem-aventurados, os servos virtuosos, os homens da força mais próximos a Ele, cujas categorias são elevadas pela sabedoria e fé, mesmo que eles (os descumpridores) continuarem na desobediência das obrigações e </w:t>
      </w:r>
      <w:r w:rsidRPr="00952A2F">
        <w:rPr>
          <w:rFonts w:asciiTheme="majorBidi" w:hAnsiTheme="majorBidi" w:cstheme="majorBidi"/>
          <w:sz w:val="26"/>
          <w:szCs w:val="26"/>
        </w:rPr>
        <w:lastRenderedPageBreak/>
        <w:t xml:space="preserve">persistência nas obscenidades, então esse pensamento é incrédulo e torna a pessoa apóstata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e livre do testemunho da crença de Mohammad (S.A.W) como enviado de Deus. Porém, a pessoa se torna também incrédula do testemunho de Mohammad a respeito do que este anunciou sobre Deus, sendo que os aliados de Deus são os crentes tementes. Deus, o Altíssimo diz: </w:t>
      </w:r>
      <w:r w:rsidRPr="00952A2F">
        <w:rPr>
          <w:rFonts w:asciiTheme="majorBidi" w:hAnsiTheme="majorBidi" w:cstheme="majorBidi"/>
          <w:b/>
          <w:bCs/>
          <w:sz w:val="26"/>
          <w:szCs w:val="26"/>
        </w:rPr>
        <w:t xml:space="preserve">“Não é, acaso, certo que os diletos (aliados) de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jamais serão presos do temor, nem se angustiarão? Estes são os fiéis e são tementes” [Alcorão. 10:62-63]. </w:t>
      </w:r>
      <w:r w:rsidRPr="00952A2F">
        <w:rPr>
          <w:rFonts w:asciiTheme="majorBidi" w:hAnsiTheme="majorBidi" w:cstheme="majorBidi"/>
          <w:sz w:val="26"/>
          <w:szCs w:val="26"/>
        </w:rPr>
        <w:t>E diz também noutra passagem:</w:t>
      </w:r>
      <w:r w:rsidRPr="00952A2F">
        <w:rPr>
          <w:rFonts w:asciiTheme="majorBidi" w:hAnsiTheme="majorBidi" w:cstheme="majorBidi"/>
          <w:b/>
          <w:bCs/>
          <w:sz w:val="26"/>
          <w:szCs w:val="26"/>
        </w:rPr>
        <w:t xml:space="preserve"> “Ó humanos, em verdade, </w:t>
      </w:r>
      <w:proofErr w:type="gramStart"/>
      <w:r w:rsidRPr="00952A2F">
        <w:rPr>
          <w:rFonts w:asciiTheme="majorBidi" w:hAnsiTheme="majorBidi" w:cstheme="majorBidi"/>
          <w:b/>
          <w:bCs/>
          <w:sz w:val="26"/>
          <w:szCs w:val="26"/>
        </w:rPr>
        <w:t>Nós</w:t>
      </w:r>
      <w:proofErr w:type="gramEnd"/>
      <w:r w:rsidRPr="00952A2F">
        <w:rPr>
          <w:rFonts w:asciiTheme="majorBidi" w:hAnsiTheme="majorBidi" w:cstheme="majorBidi"/>
          <w:b/>
          <w:bCs/>
          <w:sz w:val="26"/>
          <w:szCs w:val="26"/>
        </w:rPr>
        <w:t xml:space="preserve"> vos criamos de macho e fêmea e vos dividimos em povos e tribos, para reconhecerdes uns aos outros. Sabei que o mais honrado, dentre vós, ante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é o mais temente. Sabei que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é Sapientíssimo e está bem inteirado” [49:13].</w:t>
      </w:r>
    </w:p>
    <w:p w14:paraId="61B2C0D1" w14:textId="580A769D" w:rsidR="00952A2F" w:rsidRPr="00952A2F" w:rsidRDefault="00952A2F" w:rsidP="00FB3BCE">
      <w:pPr>
        <w:jc w:val="both"/>
        <w:rPr>
          <w:rFonts w:asciiTheme="majorBidi" w:hAnsiTheme="majorBidi" w:cstheme="majorBidi"/>
          <w:sz w:val="26"/>
          <w:szCs w:val="26"/>
        </w:rPr>
      </w:pPr>
      <w:r w:rsidRPr="00952A2F">
        <w:rPr>
          <w:rFonts w:asciiTheme="majorBidi" w:hAnsiTheme="majorBidi" w:cstheme="majorBidi"/>
          <w:sz w:val="26"/>
          <w:szCs w:val="26"/>
        </w:rPr>
        <w:t>O temor referido aqui consiste na obediência do homem a Deus, através da luz de Deus, vive com a esperança da misericórdia de Deus, evita a desobediência a Deus, teme o tormento de Deus e o aliado de Deus só se aproxima d’Ele através da execução das ações obrigatórias e facultativas.</w:t>
      </w:r>
      <w:r w:rsidR="00FB3BCE">
        <w:rPr>
          <w:rFonts w:asciiTheme="majorBidi" w:hAnsiTheme="majorBidi" w:cstheme="majorBidi"/>
          <w:sz w:val="26"/>
          <w:szCs w:val="26"/>
        </w:rPr>
        <w:t xml:space="preserve"> </w:t>
      </w:r>
      <w:r w:rsidRPr="00952A2F">
        <w:rPr>
          <w:rFonts w:asciiTheme="majorBidi" w:hAnsiTheme="majorBidi" w:cstheme="majorBidi"/>
          <w:sz w:val="26"/>
          <w:szCs w:val="26"/>
        </w:rPr>
        <w:t>Deus, o Altíssimo, num Dito Sagrado através de Seu Profeta, diz o seguinte: “A Mim aproxima-se Meu servo no cumprimento exato das Minhas prescrições e o Meu servo que persiste em se aproximar a Mim através das (ações) voluntárias alcança o Meu amor” [Bukhari].</w:t>
      </w:r>
    </w:p>
    <w:p w14:paraId="219C0192" w14:textId="77777777" w:rsidR="00952A2F" w:rsidRPr="000433D0" w:rsidRDefault="00952A2F" w:rsidP="00952A2F">
      <w:pPr>
        <w:jc w:val="both"/>
        <w:rPr>
          <w:rFonts w:asciiTheme="majorBidi" w:hAnsiTheme="majorBidi" w:cstheme="majorBidi"/>
          <w:b/>
          <w:bCs/>
          <w:color w:val="0D1EE0"/>
          <w:sz w:val="26"/>
          <w:szCs w:val="26"/>
        </w:rPr>
      </w:pPr>
      <w:r w:rsidRPr="000433D0">
        <w:rPr>
          <w:rFonts w:asciiTheme="majorBidi" w:hAnsiTheme="majorBidi" w:cstheme="majorBidi"/>
          <w:b/>
          <w:bCs/>
          <w:color w:val="0D1EE0"/>
          <w:sz w:val="26"/>
          <w:szCs w:val="26"/>
        </w:rPr>
        <w:t xml:space="preserve">O significado genérico de inovação </w:t>
      </w:r>
    </w:p>
    <w:p w14:paraId="78F50A3D"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 xml:space="preserve">Inovar significa originar algo que nunca existiu. Deus, o Altíssimo diz: </w:t>
      </w:r>
      <w:r w:rsidRPr="00952A2F">
        <w:rPr>
          <w:rFonts w:asciiTheme="majorBidi" w:hAnsiTheme="majorBidi" w:cstheme="majorBidi"/>
          <w:b/>
          <w:bCs/>
          <w:sz w:val="26"/>
          <w:szCs w:val="26"/>
        </w:rPr>
        <w:t xml:space="preserve">“Ele é o Originador dos céus e da terra e, quando decreta algo, basta-Lhe dizer: "Seja!" </w:t>
      </w:r>
      <w:proofErr w:type="gramStart"/>
      <w:r w:rsidRPr="00952A2F">
        <w:rPr>
          <w:rFonts w:asciiTheme="majorBidi" w:hAnsiTheme="majorBidi" w:cstheme="majorBidi"/>
          <w:b/>
          <w:bCs/>
          <w:sz w:val="26"/>
          <w:szCs w:val="26"/>
        </w:rPr>
        <w:t>e</w:t>
      </w:r>
      <w:proofErr w:type="gramEnd"/>
      <w:r w:rsidRPr="00952A2F">
        <w:rPr>
          <w:rFonts w:asciiTheme="majorBidi" w:hAnsiTheme="majorBidi" w:cstheme="majorBidi"/>
          <w:b/>
          <w:bCs/>
          <w:sz w:val="26"/>
          <w:szCs w:val="26"/>
        </w:rPr>
        <w:t xml:space="preserve"> ele é” [Alcorão. 2:117].</w:t>
      </w:r>
    </w:p>
    <w:p w14:paraId="6B96BBF2"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lastRenderedPageBreak/>
        <w:t xml:space="preserve">Na interpretação deste versículo, o teólogo </w:t>
      </w:r>
      <w:proofErr w:type="spellStart"/>
      <w:r w:rsidRPr="00952A2F">
        <w:rPr>
          <w:rFonts w:asciiTheme="majorBidi" w:hAnsiTheme="majorBidi" w:cstheme="majorBidi"/>
          <w:sz w:val="26"/>
          <w:szCs w:val="26"/>
        </w:rPr>
        <w:t>Abdur-Rahman</w:t>
      </w:r>
      <w:proofErr w:type="spellEnd"/>
      <w:r w:rsidRPr="00952A2F">
        <w:rPr>
          <w:rFonts w:asciiTheme="majorBidi" w:hAnsiTheme="majorBidi" w:cstheme="majorBidi"/>
          <w:sz w:val="26"/>
          <w:szCs w:val="26"/>
        </w:rPr>
        <w:t xml:space="preserve"> – que Deus esteja satisfeito com ele – afirma que Deus criou os céus e a terra com perfeição e sem exemplo precedente</w:t>
      </w:r>
      <w:r w:rsidRPr="00952A2F">
        <w:rPr>
          <w:rStyle w:val="FootnoteReference"/>
          <w:rFonts w:asciiTheme="majorBidi" w:hAnsiTheme="majorBidi" w:cstheme="majorBidi"/>
          <w:sz w:val="26"/>
          <w:szCs w:val="26"/>
        </w:rPr>
        <w:footnoteReference w:id="14"/>
      </w:r>
      <w:r w:rsidRPr="00952A2F">
        <w:rPr>
          <w:rFonts w:asciiTheme="majorBidi" w:hAnsiTheme="majorBidi" w:cstheme="majorBidi"/>
          <w:sz w:val="26"/>
          <w:szCs w:val="26"/>
        </w:rPr>
        <w:t>. E na mesma linha terminológica Deus diz</w:t>
      </w:r>
      <w:r w:rsidRPr="00952A2F">
        <w:rPr>
          <w:rFonts w:asciiTheme="majorBidi" w:hAnsiTheme="majorBidi" w:cstheme="majorBidi"/>
          <w:b/>
          <w:bCs/>
          <w:sz w:val="26"/>
          <w:szCs w:val="26"/>
        </w:rPr>
        <w:t>: “Dize-lhes (mais): Não sou um inovador entre os mensageiros” [Alcorão. 46:9].</w:t>
      </w:r>
    </w:p>
    <w:p w14:paraId="0FD0762B" w14:textId="68798FAD" w:rsidR="00952A2F" w:rsidRPr="00952A2F" w:rsidRDefault="00952A2F" w:rsidP="00FB3BCE">
      <w:pPr>
        <w:jc w:val="both"/>
        <w:rPr>
          <w:rFonts w:asciiTheme="majorBidi" w:hAnsiTheme="majorBidi" w:cstheme="majorBidi"/>
          <w:sz w:val="26"/>
          <w:szCs w:val="26"/>
        </w:rPr>
      </w:pPr>
      <w:r w:rsidRPr="00952A2F">
        <w:rPr>
          <w:rFonts w:asciiTheme="majorBidi" w:hAnsiTheme="majorBidi" w:cstheme="majorBidi"/>
          <w:sz w:val="26"/>
          <w:szCs w:val="26"/>
        </w:rPr>
        <w:t xml:space="preserve">Ainda de acordo com </w:t>
      </w:r>
      <w:proofErr w:type="spellStart"/>
      <w:r w:rsidRPr="00952A2F">
        <w:rPr>
          <w:rFonts w:asciiTheme="majorBidi" w:hAnsiTheme="majorBidi" w:cstheme="majorBidi"/>
          <w:sz w:val="26"/>
          <w:szCs w:val="26"/>
        </w:rPr>
        <w:t>Abdur-Rahman</w:t>
      </w:r>
      <w:proofErr w:type="spellEnd"/>
      <w:r w:rsidRPr="00952A2F">
        <w:rPr>
          <w:rFonts w:asciiTheme="majorBidi" w:hAnsiTheme="majorBidi" w:cstheme="majorBidi"/>
          <w:sz w:val="26"/>
          <w:szCs w:val="26"/>
        </w:rPr>
        <w:t>, o versículo indica a seguinte mensagem: “Eu não sou o primeiro dos mensageiros que vos chegou para estranhardes minha mensagem e rejeitardes meu convite, certamente, antes de mim, passaram outros mensageiros e profetas, cuja minha mensagem concorda com a deles, então, por que negais o meu convite?</w:t>
      </w:r>
      <w:r w:rsidRPr="00952A2F">
        <w:rPr>
          <w:rStyle w:val="FootnoteReference"/>
          <w:rFonts w:asciiTheme="majorBidi" w:hAnsiTheme="majorBidi" w:cstheme="majorBidi"/>
          <w:sz w:val="26"/>
          <w:szCs w:val="26"/>
        </w:rPr>
        <w:footnoteReference w:id="15"/>
      </w:r>
      <w:r w:rsidRPr="00952A2F">
        <w:rPr>
          <w:rFonts w:asciiTheme="majorBidi" w:hAnsiTheme="majorBidi" w:cstheme="majorBidi"/>
          <w:sz w:val="26"/>
          <w:szCs w:val="26"/>
        </w:rPr>
        <w:t>”.</w:t>
      </w:r>
    </w:p>
    <w:p w14:paraId="4B52171A" w14:textId="77777777" w:rsidR="00952A2F" w:rsidRPr="000433D0" w:rsidRDefault="00952A2F" w:rsidP="00952A2F">
      <w:pPr>
        <w:jc w:val="both"/>
        <w:rPr>
          <w:rFonts w:asciiTheme="majorBidi" w:hAnsiTheme="majorBidi" w:cstheme="majorBidi"/>
          <w:b/>
          <w:bCs/>
          <w:color w:val="0D1EE0"/>
          <w:sz w:val="26"/>
          <w:szCs w:val="26"/>
        </w:rPr>
      </w:pPr>
      <w:r w:rsidRPr="000433D0">
        <w:rPr>
          <w:rFonts w:asciiTheme="majorBidi" w:hAnsiTheme="majorBidi" w:cstheme="majorBidi"/>
          <w:b/>
          <w:bCs/>
          <w:color w:val="0D1EE0"/>
          <w:sz w:val="26"/>
          <w:szCs w:val="26"/>
        </w:rPr>
        <w:t xml:space="preserve">As duas divisões da inovação </w:t>
      </w:r>
    </w:p>
    <w:p w14:paraId="274D253A" w14:textId="77777777" w:rsidR="00952A2F" w:rsidRPr="00952A2F" w:rsidRDefault="00952A2F" w:rsidP="00952A2F">
      <w:pPr>
        <w:pStyle w:val="ListParagraph"/>
        <w:numPr>
          <w:ilvl w:val="0"/>
          <w:numId w:val="34"/>
        </w:numPr>
        <w:ind w:left="0" w:firstLine="0"/>
        <w:jc w:val="both"/>
        <w:rPr>
          <w:rFonts w:asciiTheme="majorBidi" w:hAnsiTheme="majorBidi" w:cstheme="majorBidi"/>
          <w:sz w:val="26"/>
          <w:szCs w:val="26"/>
        </w:rPr>
      </w:pPr>
      <w:r w:rsidRPr="00952A2F">
        <w:rPr>
          <w:rFonts w:asciiTheme="majorBidi" w:hAnsiTheme="majorBidi" w:cstheme="majorBidi"/>
          <w:b/>
          <w:bCs/>
          <w:sz w:val="26"/>
          <w:szCs w:val="26"/>
        </w:rPr>
        <w:t>Inovação na Religião</w:t>
      </w:r>
      <w:r w:rsidRPr="00952A2F">
        <w:rPr>
          <w:rFonts w:asciiTheme="majorBidi" w:hAnsiTheme="majorBidi" w:cstheme="majorBidi"/>
          <w:sz w:val="26"/>
          <w:szCs w:val="26"/>
        </w:rPr>
        <w:t xml:space="preserve">: É tudo que foi introduzido na religião de Deus oposto àquilo cujo Profeta (S.A.W) e seus companheiros fizeram, seja fé ou prática. Este tipo de inovação é </w:t>
      </w:r>
      <w:proofErr w:type="gramStart"/>
      <w:r w:rsidRPr="00952A2F">
        <w:rPr>
          <w:rFonts w:asciiTheme="majorBidi" w:hAnsiTheme="majorBidi" w:cstheme="majorBidi"/>
          <w:sz w:val="26"/>
          <w:szCs w:val="26"/>
        </w:rPr>
        <w:t>proibida</w:t>
      </w:r>
      <w:proofErr w:type="gramEnd"/>
      <w:r w:rsidRPr="00952A2F">
        <w:rPr>
          <w:rFonts w:asciiTheme="majorBidi" w:hAnsiTheme="majorBidi" w:cstheme="majorBidi"/>
          <w:sz w:val="26"/>
          <w:szCs w:val="26"/>
        </w:rPr>
        <w:t xml:space="preserve"> de acordo com o texto corânico. Deus diz: </w:t>
      </w:r>
      <w:r w:rsidRPr="00952A2F">
        <w:rPr>
          <w:rFonts w:asciiTheme="majorBidi" w:hAnsiTheme="majorBidi" w:cstheme="majorBidi"/>
          <w:b/>
          <w:bCs/>
          <w:sz w:val="26"/>
          <w:szCs w:val="26"/>
        </w:rPr>
        <w:t xml:space="preserve">“A quem combater o Mensageiro, depois de haver sido evidenciada a Orientação, seguindo outro caminho que não o dos crentes, abandoná-lo-emos em seu erro e introduziremos no inferno. Que péssimo </w:t>
      </w:r>
      <w:proofErr w:type="gramStart"/>
      <w:r w:rsidRPr="00952A2F">
        <w:rPr>
          <w:rFonts w:asciiTheme="majorBidi" w:hAnsiTheme="majorBidi" w:cstheme="majorBidi"/>
          <w:b/>
          <w:bCs/>
          <w:sz w:val="26"/>
          <w:szCs w:val="26"/>
        </w:rPr>
        <w:t>destino!”</w:t>
      </w:r>
      <w:proofErr w:type="gramEnd"/>
      <w:r w:rsidRPr="00952A2F">
        <w:rPr>
          <w:rFonts w:asciiTheme="majorBidi" w:hAnsiTheme="majorBidi" w:cstheme="majorBidi"/>
          <w:b/>
          <w:bCs/>
          <w:sz w:val="26"/>
          <w:szCs w:val="26"/>
        </w:rPr>
        <w:t xml:space="preserve"> [4:115].</w:t>
      </w:r>
    </w:p>
    <w:p w14:paraId="5599E14F" w14:textId="77777777" w:rsidR="00952A2F" w:rsidRPr="00952A2F" w:rsidRDefault="00952A2F" w:rsidP="00952A2F">
      <w:pPr>
        <w:pStyle w:val="ListParagraph"/>
        <w:ind w:left="0"/>
        <w:jc w:val="both"/>
        <w:rPr>
          <w:rFonts w:asciiTheme="majorBidi" w:hAnsiTheme="majorBidi" w:cstheme="majorBidi"/>
          <w:sz w:val="26"/>
          <w:szCs w:val="26"/>
        </w:rPr>
      </w:pPr>
      <w:r w:rsidRPr="00952A2F">
        <w:rPr>
          <w:rFonts w:asciiTheme="majorBidi" w:hAnsiTheme="majorBidi" w:cstheme="majorBidi"/>
          <w:sz w:val="26"/>
          <w:szCs w:val="26"/>
        </w:rPr>
        <w:t xml:space="preserve">O Mensageiro de Deus (S.A.W) disse: “Toda minha comunidade (islâmica) entrará no Paraíso, salvo aquele que não quiser”, disseram, ó Mensageiro de Deus! </w:t>
      </w:r>
      <w:proofErr w:type="gramStart"/>
      <w:r w:rsidRPr="00952A2F">
        <w:rPr>
          <w:rFonts w:asciiTheme="majorBidi" w:hAnsiTheme="majorBidi" w:cstheme="majorBidi"/>
          <w:sz w:val="26"/>
          <w:szCs w:val="26"/>
        </w:rPr>
        <w:t>e</w:t>
      </w:r>
      <w:proofErr w:type="gramEnd"/>
      <w:r w:rsidRPr="00952A2F">
        <w:rPr>
          <w:rFonts w:asciiTheme="majorBidi" w:hAnsiTheme="majorBidi" w:cstheme="majorBidi"/>
          <w:sz w:val="26"/>
          <w:szCs w:val="26"/>
        </w:rPr>
        <w:t xml:space="preserve"> quem não quer? Ele disse: “Quem me obedecer entrará no Paraíso e quem me desobedecer esse negou (entrar no </w:t>
      </w:r>
      <w:proofErr w:type="gramStart"/>
      <w:r w:rsidRPr="00952A2F">
        <w:rPr>
          <w:rFonts w:asciiTheme="majorBidi" w:hAnsiTheme="majorBidi" w:cstheme="majorBidi"/>
          <w:sz w:val="26"/>
          <w:szCs w:val="26"/>
        </w:rPr>
        <w:t>Paraiso)”</w:t>
      </w:r>
      <w:proofErr w:type="gramEnd"/>
      <w:r w:rsidRPr="00952A2F">
        <w:rPr>
          <w:rFonts w:asciiTheme="majorBidi" w:hAnsiTheme="majorBidi" w:cstheme="majorBidi"/>
          <w:sz w:val="26"/>
          <w:szCs w:val="26"/>
        </w:rPr>
        <w:t xml:space="preserve"> [Bukhari].</w:t>
      </w:r>
    </w:p>
    <w:p w14:paraId="4EE884A1" w14:textId="1A89D650" w:rsidR="00952A2F" w:rsidRDefault="00952A2F" w:rsidP="00FB3BCE">
      <w:pPr>
        <w:pStyle w:val="ListParagraph"/>
        <w:ind w:left="0"/>
        <w:jc w:val="both"/>
        <w:rPr>
          <w:rFonts w:asciiTheme="majorBidi" w:hAnsiTheme="majorBidi" w:cstheme="majorBidi"/>
          <w:sz w:val="26"/>
          <w:szCs w:val="26"/>
        </w:rPr>
      </w:pPr>
      <w:r w:rsidRPr="00952A2F">
        <w:rPr>
          <w:rFonts w:asciiTheme="majorBidi" w:hAnsiTheme="majorBidi" w:cstheme="majorBidi"/>
          <w:sz w:val="26"/>
          <w:szCs w:val="26"/>
        </w:rPr>
        <w:lastRenderedPageBreak/>
        <w:t xml:space="preserve">Segundo </w:t>
      </w:r>
      <w:proofErr w:type="spellStart"/>
      <w:r w:rsidRPr="00952A2F">
        <w:rPr>
          <w:rFonts w:asciiTheme="majorBidi" w:hAnsiTheme="majorBidi" w:cstheme="majorBidi"/>
          <w:sz w:val="26"/>
          <w:szCs w:val="26"/>
        </w:rPr>
        <w:t>Cheikhul</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Taimiah</w:t>
      </w:r>
      <w:proofErr w:type="spellEnd"/>
      <w:r w:rsidRPr="00952A2F">
        <w:rPr>
          <w:rFonts w:asciiTheme="majorBidi" w:hAnsiTheme="majorBidi" w:cstheme="majorBidi"/>
          <w:sz w:val="26"/>
          <w:szCs w:val="26"/>
        </w:rPr>
        <w:t xml:space="preserve"> – que Deus tenha misericórdia dele – foi por isso que Deus nos ordenou a dizer, em cada oração: </w:t>
      </w:r>
      <w:r w:rsidRPr="00952A2F">
        <w:rPr>
          <w:rFonts w:asciiTheme="majorBidi" w:hAnsiTheme="majorBidi" w:cstheme="majorBidi"/>
          <w:b/>
          <w:bCs/>
          <w:sz w:val="26"/>
          <w:szCs w:val="26"/>
        </w:rPr>
        <w:t xml:space="preserve">“Guia-nos à senda reta; à senda dos que agraciaste; não à dos abominados, nem à dos extraviados” [Alcorão. 1:6-7]. </w:t>
      </w:r>
      <w:r w:rsidRPr="00952A2F">
        <w:rPr>
          <w:rFonts w:asciiTheme="majorBidi" w:hAnsiTheme="majorBidi" w:cstheme="majorBidi"/>
          <w:sz w:val="26"/>
          <w:szCs w:val="26"/>
        </w:rPr>
        <w:t>Os abominados são aqueles que conhecem a verdade, mas praticam o contrário, enquanto que os extraviados são os que adoram a Deus sem ciência, mesmo sabendo que o que fazem contraria as prescrições do Livro e da Tradição do Profeta</w:t>
      </w:r>
      <w:r w:rsidRPr="00952A2F">
        <w:rPr>
          <w:rStyle w:val="FootnoteReference"/>
          <w:rFonts w:asciiTheme="majorBidi" w:hAnsiTheme="majorBidi" w:cstheme="majorBidi"/>
          <w:sz w:val="26"/>
          <w:szCs w:val="26"/>
        </w:rPr>
        <w:footnoteReference w:id="16"/>
      </w:r>
      <w:r w:rsidRPr="00952A2F">
        <w:rPr>
          <w:rFonts w:asciiTheme="majorBidi" w:hAnsiTheme="majorBidi" w:cstheme="majorBidi"/>
          <w:sz w:val="26"/>
          <w:szCs w:val="26"/>
        </w:rPr>
        <w:t>.</w:t>
      </w:r>
    </w:p>
    <w:p w14:paraId="34EF7535" w14:textId="77777777" w:rsidR="00FB3BCE" w:rsidRPr="00952A2F" w:rsidRDefault="00FB3BCE" w:rsidP="00FB3BCE">
      <w:pPr>
        <w:pStyle w:val="ListParagraph"/>
        <w:ind w:left="0"/>
        <w:jc w:val="both"/>
        <w:rPr>
          <w:rFonts w:asciiTheme="majorBidi" w:hAnsiTheme="majorBidi" w:cstheme="majorBidi"/>
          <w:b/>
          <w:bCs/>
          <w:sz w:val="26"/>
          <w:szCs w:val="26"/>
        </w:rPr>
      </w:pPr>
    </w:p>
    <w:p w14:paraId="4934F72B" w14:textId="77777777" w:rsidR="00952A2F" w:rsidRPr="00952A2F" w:rsidRDefault="00952A2F" w:rsidP="00952A2F">
      <w:pPr>
        <w:pStyle w:val="ListParagraph"/>
        <w:numPr>
          <w:ilvl w:val="1"/>
          <w:numId w:val="34"/>
        </w:numPr>
        <w:ind w:left="0" w:firstLine="0"/>
        <w:jc w:val="both"/>
        <w:rPr>
          <w:rFonts w:asciiTheme="majorBidi" w:hAnsiTheme="majorBidi" w:cstheme="majorBidi"/>
          <w:b/>
          <w:bCs/>
          <w:sz w:val="26"/>
          <w:szCs w:val="26"/>
        </w:rPr>
      </w:pPr>
      <w:r w:rsidRPr="00952A2F">
        <w:rPr>
          <w:rFonts w:asciiTheme="majorBidi" w:hAnsiTheme="majorBidi" w:cstheme="majorBidi"/>
          <w:b/>
          <w:bCs/>
          <w:sz w:val="26"/>
          <w:szCs w:val="26"/>
        </w:rPr>
        <w:t xml:space="preserve">Três subdivisões da inovação na religião </w:t>
      </w:r>
    </w:p>
    <w:p w14:paraId="0FFB0EEE"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u w:val="single"/>
        </w:rPr>
        <w:t>1ª Subdivisão</w:t>
      </w:r>
      <w:r w:rsidRPr="00952A2F">
        <w:rPr>
          <w:rFonts w:asciiTheme="majorBidi" w:hAnsiTheme="majorBidi" w:cstheme="majorBidi"/>
          <w:sz w:val="26"/>
          <w:szCs w:val="26"/>
        </w:rPr>
        <w:t xml:space="preserve">: </w:t>
      </w:r>
      <w:r w:rsidRPr="00952A2F">
        <w:rPr>
          <w:rFonts w:asciiTheme="majorBidi" w:hAnsiTheme="majorBidi" w:cstheme="majorBidi"/>
          <w:b/>
          <w:bCs/>
          <w:sz w:val="26"/>
          <w:szCs w:val="26"/>
        </w:rPr>
        <w:t>Inovação à incredulidade</w:t>
      </w:r>
      <w:r w:rsidRPr="00952A2F">
        <w:rPr>
          <w:rFonts w:asciiTheme="majorBidi" w:hAnsiTheme="majorBidi" w:cstheme="majorBidi"/>
          <w:sz w:val="26"/>
          <w:szCs w:val="26"/>
        </w:rPr>
        <w:t xml:space="preserve">: é aquela, que quando praticada, torna o praticante apóstata do Islam. Este tipo de inovação é relativo à doutrina, por exemplo: imolar animais em nome de outro além de Deus, ou circundar numa sepultura ou invocar além de Deus – sobretudo naquilo em que ninguém tem autoridade além de Deus – e outras práticas religiosas semelhantes, as quais, só podem ser dirigidas a Deus. Deus diz: </w:t>
      </w:r>
      <w:r w:rsidRPr="00952A2F">
        <w:rPr>
          <w:rFonts w:asciiTheme="majorBidi" w:hAnsiTheme="majorBidi" w:cstheme="majorBidi"/>
          <w:b/>
          <w:bCs/>
          <w:sz w:val="26"/>
          <w:szCs w:val="26"/>
        </w:rPr>
        <w:t xml:space="preserve">“Dize: Minhas orações, minhas devoções, minha vida e minha morte pertencem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Senhor do Universo; Que não possui parceiro algum, Tal me tem sido ordenado e eu sou o primeiro dos muçulmanos” [Alcorão. 6:162-163].</w:t>
      </w:r>
    </w:p>
    <w:p w14:paraId="2D787FED"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u w:val="single"/>
        </w:rPr>
        <w:t>2ª Subdivisão</w:t>
      </w:r>
      <w:r w:rsidRPr="00952A2F">
        <w:rPr>
          <w:rFonts w:asciiTheme="majorBidi" w:hAnsiTheme="majorBidi" w:cstheme="majorBidi"/>
          <w:sz w:val="26"/>
          <w:szCs w:val="26"/>
        </w:rPr>
        <w:t xml:space="preserve">: </w:t>
      </w:r>
      <w:r w:rsidRPr="00952A2F">
        <w:rPr>
          <w:rFonts w:asciiTheme="majorBidi" w:hAnsiTheme="majorBidi" w:cstheme="majorBidi"/>
          <w:b/>
          <w:bCs/>
          <w:sz w:val="26"/>
          <w:szCs w:val="26"/>
        </w:rPr>
        <w:t>Inovação condutora à apostasia:</w:t>
      </w:r>
      <w:r w:rsidRPr="00952A2F">
        <w:rPr>
          <w:rFonts w:asciiTheme="majorBidi" w:hAnsiTheme="majorBidi" w:cstheme="majorBidi"/>
          <w:sz w:val="26"/>
          <w:szCs w:val="26"/>
        </w:rPr>
        <w:t xml:space="preserve"> consiste, por exemplo, na construção de campas sobre sepulturas, na colocação de sistema de iluminação nelas, na prestação de orações e invocação diante delas. Por isso o Profeta (S.A.W) </w:t>
      </w:r>
      <w:r w:rsidRPr="00952A2F">
        <w:rPr>
          <w:rFonts w:asciiTheme="majorBidi" w:hAnsiTheme="majorBidi" w:cstheme="majorBidi"/>
          <w:sz w:val="26"/>
          <w:szCs w:val="26"/>
        </w:rPr>
        <w:lastRenderedPageBreak/>
        <w:t xml:space="preserve">proibiu os muçulmanos a transformarem a sepultura dele em lugar de celebrações, por receio de ser venerado além de Deus. Ele (S.A.W) então disse: “Não torneis vossas casas em sepulturas e nem façais festividades na minha sepultura, mas sim, rogai as bênçãos de Deus a meu favor, certamente, elas me alcançarão por onde eu estiver” [Abu </w:t>
      </w:r>
      <w:proofErr w:type="spellStart"/>
      <w:r w:rsidRPr="00952A2F">
        <w:rPr>
          <w:rFonts w:asciiTheme="majorBidi" w:hAnsiTheme="majorBidi" w:cstheme="majorBidi"/>
          <w:sz w:val="26"/>
          <w:szCs w:val="26"/>
        </w:rPr>
        <w:t>Daud</w:t>
      </w:r>
      <w:proofErr w:type="spellEnd"/>
      <w:r w:rsidRPr="00952A2F">
        <w:rPr>
          <w:rFonts w:asciiTheme="majorBidi" w:hAnsiTheme="majorBidi" w:cstheme="majorBidi"/>
          <w:sz w:val="26"/>
          <w:szCs w:val="26"/>
        </w:rPr>
        <w:t>].</w:t>
      </w:r>
    </w:p>
    <w:p w14:paraId="02D07B2C"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u w:val="single"/>
        </w:rPr>
        <w:t>3ª Subdivisão</w:t>
      </w:r>
      <w:r w:rsidRPr="00952A2F">
        <w:rPr>
          <w:rFonts w:asciiTheme="majorBidi" w:hAnsiTheme="majorBidi" w:cstheme="majorBidi"/>
          <w:sz w:val="26"/>
          <w:szCs w:val="26"/>
        </w:rPr>
        <w:t xml:space="preserve">: </w:t>
      </w:r>
      <w:r w:rsidRPr="00952A2F">
        <w:rPr>
          <w:rFonts w:asciiTheme="majorBidi" w:hAnsiTheme="majorBidi" w:cstheme="majorBidi"/>
          <w:b/>
          <w:bCs/>
          <w:sz w:val="26"/>
          <w:szCs w:val="26"/>
        </w:rPr>
        <w:t>Inovação classificada como desobediência</w:t>
      </w:r>
      <w:r w:rsidRPr="00952A2F">
        <w:rPr>
          <w:rFonts w:asciiTheme="majorBidi" w:hAnsiTheme="majorBidi" w:cstheme="majorBidi"/>
          <w:sz w:val="26"/>
          <w:szCs w:val="26"/>
        </w:rPr>
        <w:t xml:space="preserve">: como por exemplo, o celibato, o jejum ininterrupto, o pernoitar eternamente por adoração, e etc. Isto é, de acordo com a narrativa de </w:t>
      </w:r>
      <w:proofErr w:type="spellStart"/>
      <w:r w:rsidRPr="00952A2F">
        <w:rPr>
          <w:rFonts w:asciiTheme="majorBidi" w:hAnsiTheme="majorBidi" w:cstheme="majorBidi"/>
          <w:sz w:val="26"/>
          <w:szCs w:val="26"/>
        </w:rPr>
        <w:t>Anas</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Malik</w:t>
      </w:r>
      <w:proofErr w:type="spellEnd"/>
      <w:r w:rsidRPr="00952A2F">
        <w:rPr>
          <w:rFonts w:asciiTheme="majorBidi" w:hAnsiTheme="majorBidi" w:cstheme="majorBidi"/>
          <w:sz w:val="26"/>
          <w:szCs w:val="26"/>
        </w:rPr>
        <w:t xml:space="preserve"> – que Deus esteja satisfeito com ele - chegaram três homens a casa das esposas do Profeta (S.A.W) inquerindo pelos atos dele quanto ao culto. E, uma vez informados, aquilo lhes pareceu insuficiente, e disseram: “Não estamos em condição de nos comparar com o Profeta, pois que lhe foram perdoadas as faltas, tanto anteriores como posteriores”. Um deles disse: “O que farei será permanecer-me durante a noite, em oração, por toda a vida”. O segundo disse: “E eu jejuarei durante o dia pelo resto da minha vida”. O terceiro disse: “Eu me privarei de relacionar-me com as mulheres, e jamais me casarei”. Mais tarde, o Mensageiro de Deus (S.A.W) disse: “Fostes vós que dissestes isto e aquilo? Se é assim, juro-vos por Deus que sou o que mais teme a Deus e o mais devoto; mesmo assim, observo o jejum e o quebro, e me levanto para orar à noite, mas também me deito, e também me caso com as mulheres. Então, quem se recusar a seguir o meu exemplo não será dos meus” [Bukhari e </w:t>
      </w:r>
      <w:proofErr w:type="spellStart"/>
      <w:r w:rsidRPr="00952A2F">
        <w:rPr>
          <w:rFonts w:asciiTheme="majorBidi" w:hAnsiTheme="majorBidi" w:cstheme="majorBidi"/>
          <w:sz w:val="26"/>
          <w:szCs w:val="26"/>
        </w:rPr>
        <w:t>Muslim</w:t>
      </w:r>
      <w:proofErr w:type="spellEnd"/>
      <w:r w:rsidRPr="00952A2F">
        <w:rPr>
          <w:rFonts w:asciiTheme="majorBidi" w:hAnsiTheme="majorBidi" w:cstheme="majorBidi"/>
          <w:sz w:val="26"/>
          <w:szCs w:val="26"/>
        </w:rPr>
        <w:t>].</w:t>
      </w:r>
    </w:p>
    <w:p w14:paraId="329D1FBC" w14:textId="61704A4B" w:rsidR="00952A2F" w:rsidRPr="00952A2F" w:rsidRDefault="00952A2F" w:rsidP="00FB3BCE">
      <w:pPr>
        <w:jc w:val="both"/>
        <w:rPr>
          <w:rFonts w:asciiTheme="majorBidi" w:hAnsiTheme="majorBidi" w:cstheme="majorBidi"/>
          <w:sz w:val="26"/>
          <w:szCs w:val="26"/>
        </w:rPr>
      </w:pPr>
      <w:r w:rsidRPr="00952A2F">
        <w:rPr>
          <w:rFonts w:asciiTheme="majorBidi" w:hAnsiTheme="majorBidi" w:cstheme="majorBidi"/>
          <w:sz w:val="26"/>
          <w:szCs w:val="26"/>
        </w:rPr>
        <w:t xml:space="preserve">Está evidente, doravante, que todo aquele que adorar a Deus através de algo cuja prescrição não é de Deus ou de Seu </w:t>
      </w:r>
      <w:r w:rsidRPr="00952A2F">
        <w:rPr>
          <w:rFonts w:asciiTheme="majorBidi" w:hAnsiTheme="majorBidi" w:cstheme="majorBidi"/>
          <w:sz w:val="26"/>
          <w:szCs w:val="26"/>
        </w:rPr>
        <w:lastRenderedPageBreak/>
        <w:t>Mensageiro (S.A.W) ou de califas orientados, então isso constitui inovação, tal como o próprio Profeta (S.A.W) disse: “Aconselho-vos a temerdes a Deus, e a ouvirdes e obedecerdes mesmo a um escravo que for posto em autoridade sobre vós! Aqueles dentre vós que sobreviverem a mim, verão uma porção de divergências. É da vossa incumbência seguirdes a minha Tradição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 e a Tradição de meus califas devidamente orientados; apegai-vos firmemente a esses preceitos e essas tradições, e tende cuidado com as inovações e invenções quanto à religião! Porque toda inovação leva ao descaminho</w:t>
      </w:r>
      <w:r w:rsidRPr="00952A2F">
        <w:rPr>
          <w:rFonts w:asciiTheme="majorBidi" w:hAnsiTheme="majorBidi" w:cstheme="majorBidi"/>
          <w:sz w:val="26"/>
          <w:szCs w:val="26"/>
          <w:vertAlign w:val="superscript"/>
        </w:rPr>
        <w:footnoteReference w:id="17"/>
      </w:r>
      <w:r w:rsidRPr="00952A2F">
        <w:rPr>
          <w:rFonts w:asciiTheme="majorBidi" w:hAnsiTheme="majorBidi" w:cstheme="majorBidi"/>
          <w:sz w:val="26"/>
          <w:szCs w:val="26"/>
          <w:vertAlign w:val="superscript"/>
        </w:rPr>
        <w:t>”.</w:t>
      </w:r>
    </w:p>
    <w:p w14:paraId="50D737AD" w14:textId="77777777" w:rsidR="00952A2F" w:rsidRPr="00952A2F" w:rsidRDefault="00952A2F" w:rsidP="00952A2F">
      <w:pPr>
        <w:pStyle w:val="ListParagraph"/>
        <w:numPr>
          <w:ilvl w:val="0"/>
          <w:numId w:val="34"/>
        </w:numPr>
        <w:ind w:left="0" w:firstLine="0"/>
        <w:jc w:val="both"/>
        <w:rPr>
          <w:rFonts w:asciiTheme="majorBidi" w:hAnsiTheme="majorBidi" w:cstheme="majorBidi"/>
          <w:sz w:val="26"/>
          <w:szCs w:val="26"/>
        </w:rPr>
      </w:pPr>
      <w:r w:rsidRPr="00952A2F">
        <w:rPr>
          <w:rFonts w:asciiTheme="majorBidi" w:hAnsiTheme="majorBidi" w:cstheme="majorBidi"/>
          <w:b/>
          <w:bCs/>
          <w:sz w:val="26"/>
          <w:szCs w:val="26"/>
        </w:rPr>
        <w:t>Inovação mundana</w:t>
      </w:r>
      <w:r w:rsidRPr="00952A2F">
        <w:rPr>
          <w:rFonts w:asciiTheme="majorBidi" w:hAnsiTheme="majorBidi" w:cstheme="majorBidi"/>
          <w:sz w:val="26"/>
          <w:szCs w:val="26"/>
        </w:rPr>
        <w:t xml:space="preserve"> </w:t>
      </w:r>
    </w:p>
    <w:p w14:paraId="6B7FD384"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É tudo que é inovado no mundo sem qualquer relação com a lei islâmica como, por exemplo, as invenções tecnológicas e etc. Este tipo de inovação é permissível e não se insere na categoria da inovação na religião. Aliás, não é este tipo, do qual, o Mensageiro de Deus (S.A.W) advertiu, uma vez que a essência das coisas mundanas é a permissão caso não haja qualquer proibição religiosa. Assim como é permitido estabelecer boas relações com todos, desde que isso não fira a lei islâmica, caso contrário, considerar-se-á uma relação corrupta e não inovação como tal, por não fazer parte da adoração.</w:t>
      </w:r>
    </w:p>
    <w:p w14:paraId="21E26FD5" w14:textId="77777777" w:rsidR="00952A2F" w:rsidRPr="00952A2F" w:rsidRDefault="00952A2F" w:rsidP="00952A2F">
      <w:pPr>
        <w:jc w:val="both"/>
        <w:rPr>
          <w:rFonts w:asciiTheme="majorBidi" w:hAnsiTheme="majorBidi" w:cstheme="majorBidi"/>
          <w:sz w:val="26"/>
          <w:szCs w:val="26"/>
        </w:rPr>
      </w:pPr>
    </w:p>
    <w:p w14:paraId="7DC1A3BC" w14:textId="77777777" w:rsidR="000433D0" w:rsidRDefault="000433D0">
      <w:pPr>
        <w:rPr>
          <w:rFonts w:asciiTheme="majorBidi" w:hAnsiTheme="majorBidi" w:cstheme="majorBidi"/>
          <w:b/>
          <w:bCs/>
          <w:sz w:val="26"/>
          <w:szCs w:val="26"/>
        </w:rPr>
      </w:pPr>
      <w:r>
        <w:rPr>
          <w:rFonts w:asciiTheme="majorBidi" w:hAnsiTheme="majorBidi" w:cstheme="majorBidi"/>
          <w:b/>
          <w:bCs/>
          <w:sz w:val="26"/>
          <w:szCs w:val="26"/>
        </w:rPr>
        <w:br w:type="page"/>
      </w:r>
    </w:p>
    <w:p w14:paraId="06E9020B" w14:textId="69F1D693"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O tratamento legal a respeito da inovação na religião </w:t>
      </w:r>
    </w:p>
    <w:p w14:paraId="3400144C"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Uma vez que já sabemos que ao prestarmos o testemunho que “Mohammad é Mensageiro de Deus”, implica, obrigatoriamente, </w:t>
      </w:r>
      <w:proofErr w:type="gramStart"/>
      <w:r w:rsidRPr="00952A2F">
        <w:rPr>
          <w:rFonts w:asciiTheme="majorBidi" w:hAnsiTheme="majorBidi" w:cstheme="majorBidi"/>
          <w:sz w:val="26"/>
          <w:szCs w:val="26"/>
        </w:rPr>
        <w:t>obedecer as</w:t>
      </w:r>
      <w:proofErr w:type="gramEnd"/>
      <w:r w:rsidRPr="00952A2F">
        <w:rPr>
          <w:rFonts w:asciiTheme="majorBidi" w:hAnsiTheme="majorBidi" w:cstheme="majorBidi"/>
          <w:sz w:val="26"/>
          <w:szCs w:val="26"/>
        </w:rPr>
        <w:t xml:space="preserve"> suas ordens, crer no que anunciou, abster-se do que proibiu e condenou, e adorar a Deus de acordo a sua legislação, então, fica claro que devemos renunciar e rejeitar qualquer prática inovadora na religião. A respeito disto, Deus, o Altíssimo diz: </w:t>
      </w:r>
      <w:r w:rsidRPr="00952A2F">
        <w:rPr>
          <w:rFonts w:asciiTheme="majorBidi" w:hAnsiTheme="majorBidi" w:cstheme="majorBidi"/>
          <w:b/>
          <w:bCs/>
          <w:sz w:val="26"/>
          <w:szCs w:val="26"/>
        </w:rPr>
        <w:t>“(...) Que temam, aqueles que desobedecem às ordens do Mensageiro, que lhes sobrevenha uma provação ou lhes açoite um doloroso castigo” [Alcorão. 24:63].</w:t>
      </w:r>
      <w:r w:rsidRPr="00952A2F">
        <w:rPr>
          <w:rFonts w:asciiTheme="majorBidi" w:hAnsiTheme="majorBidi" w:cstheme="majorBidi"/>
          <w:sz w:val="26"/>
          <w:szCs w:val="26"/>
        </w:rPr>
        <w:t xml:space="preserve"> E o Profeta (S.A.W) disse: “Aquele que tentar introduzir em nossa religião algo que não faça parte dela será rechaçado” [Bukhari e </w:t>
      </w:r>
      <w:proofErr w:type="spellStart"/>
      <w:r w:rsidRPr="00952A2F">
        <w:rPr>
          <w:rFonts w:asciiTheme="majorBidi" w:hAnsiTheme="majorBidi" w:cstheme="majorBidi"/>
          <w:sz w:val="26"/>
          <w:szCs w:val="26"/>
        </w:rPr>
        <w:t>Muslim</w:t>
      </w:r>
      <w:proofErr w:type="spellEnd"/>
      <w:r w:rsidRPr="00952A2F">
        <w:rPr>
          <w:rFonts w:asciiTheme="majorBidi" w:hAnsiTheme="majorBidi" w:cstheme="majorBidi"/>
          <w:sz w:val="26"/>
          <w:szCs w:val="26"/>
        </w:rPr>
        <w:t>]</w:t>
      </w:r>
    </w:p>
    <w:p w14:paraId="02177936" w14:textId="77777777" w:rsidR="00952A2F" w:rsidRPr="00952A2F" w:rsidRDefault="00952A2F" w:rsidP="00952A2F">
      <w:pPr>
        <w:jc w:val="both"/>
        <w:rPr>
          <w:rFonts w:asciiTheme="majorBidi" w:hAnsiTheme="majorBidi" w:cstheme="majorBidi"/>
          <w:sz w:val="26"/>
          <w:szCs w:val="26"/>
        </w:rPr>
      </w:pPr>
      <w:proofErr w:type="spellStart"/>
      <w:r w:rsidRPr="00952A2F">
        <w:rPr>
          <w:rFonts w:asciiTheme="majorBidi" w:hAnsiTheme="majorBidi" w:cstheme="majorBidi"/>
          <w:sz w:val="26"/>
          <w:szCs w:val="26"/>
        </w:rPr>
        <w:t>Huzaifah</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al-</w:t>
      </w:r>
      <w:proofErr w:type="spellStart"/>
      <w:r w:rsidRPr="00952A2F">
        <w:rPr>
          <w:rFonts w:asciiTheme="majorBidi" w:hAnsiTheme="majorBidi" w:cstheme="majorBidi"/>
          <w:sz w:val="26"/>
          <w:szCs w:val="26"/>
        </w:rPr>
        <w:t>Yamane</w:t>
      </w:r>
      <w:proofErr w:type="spellEnd"/>
      <w:r w:rsidRPr="00952A2F">
        <w:rPr>
          <w:rFonts w:asciiTheme="majorBidi" w:hAnsiTheme="majorBidi" w:cstheme="majorBidi"/>
          <w:sz w:val="26"/>
          <w:szCs w:val="26"/>
        </w:rPr>
        <w:t xml:space="preserve"> (R.A) narrou que as pessoas costumavam inquerir o Profeta a respeito das boas aventuras, e eu lhe inqueria sobre as adversidades pelo medo de me alcançarem, e eu disse: Ó Mensageiro de Deus! Certamente nós estávamos mergulhados na ignorância e adversidade, e Deus as substituiu por este bem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Será que virá alguma adversidade após esta boa aventura? O Profeta respondeu: “Sim”, e eu disse: após essa adversidade virá algum bem? Ele disse: “Sim, mas será denigrido! Perguntei-lhe: de que forma? Ele disse: “Virá um povo que inovará o contrário da minha Tradição, não se guiará através da minha orientação, e misturará o certo com o abominável”. Eu disse: e depois haverá outra adversidade? Ele disse: “Sim, surgirão pregadores diante da porta do Inferno, e aquele que atender o convite deles, eles o atirarão no Fogo”. Perguntei de novo: Ó Mensageiro de Deus! </w:t>
      </w:r>
      <w:proofErr w:type="gramStart"/>
      <w:r w:rsidRPr="00952A2F">
        <w:rPr>
          <w:rFonts w:asciiTheme="majorBidi" w:hAnsiTheme="majorBidi" w:cstheme="majorBidi"/>
          <w:sz w:val="26"/>
          <w:szCs w:val="26"/>
        </w:rPr>
        <w:t>caracterize</w:t>
      </w:r>
      <w:proofErr w:type="gramEnd"/>
      <w:r w:rsidRPr="00952A2F">
        <w:rPr>
          <w:rFonts w:asciiTheme="majorBidi" w:hAnsiTheme="majorBidi" w:cstheme="majorBidi"/>
          <w:sz w:val="26"/>
          <w:szCs w:val="26"/>
        </w:rPr>
        <w:t xml:space="preserve">-os para </w:t>
      </w:r>
      <w:r w:rsidRPr="00952A2F">
        <w:rPr>
          <w:rFonts w:asciiTheme="majorBidi" w:hAnsiTheme="majorBidi" w:cstheme="majorBidi"/>
          <w:sz w:val="26"/>
          <w:szCs w:val="26"/>
        </w:rPr>
        <w:lastRenderedPageBreak/>
        <w:t xml:space="preserve">nós? Ele disse: “Sim, será um povo semelhante a nós, falante do nosso idioma”. Eu disse: Ó Mensageiro de Deus! </w:t>
      </w:r>
      <w:proofErr w:type="gramStart"/>
      <w:r w:rsidRPr="00952A2F">
        <w:rPr>
          <w:rFonts w:asciiTheme="majorBidi" w:hAnsiTheme="majorBidi" w:cstheme="majorBidi"/>
          <w:sz w:val="26"/>
          <w:szCs w:val="26"/>
        </w:rPr>
        <w:t>que</w:t>
      </w:r>
      <w:proofErr w:type="gramEnd"/>
      <w:r w:rsidRPr="00952A2F">
        <w:rPr>
          <w:rFonts w:asciiTheme="majorBidi" w:hAnsiTheme="majorBidi" w:cstheme="majorBidi"/>
          <w:sz w:val="26"/>
          <w:szCs w:val="26"/>
        </w:rPr>
        <w:t xml:space="preserve"> tu me aconselhas caso isso me alcance? Ele respondeu: “Apega-te a comunidade e a sua liderança (seguidora do Alcorão e da minha </w:t>
      </w:r>
      <w:proofErr w:type="gramStart"/>
      <w:r w:rsidRPr="00952A2F">
        <w:rPr>
          <w:rFonts w:asciiTheme="majorBidi" w:hAnsiTheme="majorBidi" w:cstheme="majorBidi"/>
          <w:sz w:val="26"/>
          <w:szCs w:val="26"/>
        </w:rPr>
        <w:t>tradição)”</w:t>
      </w:r>
      <w:proofErr w:type="gramEnd"/>
      <w:r w:rsidRPr="00952A2F">
        <w:rPr>
          <w:rFonts w:asciiTheme="majorBidi" w:hAnsiTheme="majorBidi" w:cstheme="majorBidi"/>
          <w:sz w:val="26"/>
          <w:szCs w:val="26"/>
        </w:rPr>
        <w:t>. Perguntei-lhe: E se por acaso não houver comunidade e liderança alguma? Ele disse: “São seitas, então, afasta-te de todas elas e sê firme até a morte te alcançar</w:t>
      </w:r>
      <w:r w:rsidRPr="00952A2F">
        <w:rPr>
          <w:rStyle w:val="FootnoteReference"/>
          <w:rFonts w:asciiTheme="majorBidi" w:hAnsiTheme="majorBidi" w:cstheme="majorBidi"/>
          <w:sz w:val="26"/>
          <w:szCs w:val="26"/>
        </w:rPr>
        <w:footnoteReference w:id="18"/>
      </w:r>
      <w:r w:rsidRPr="00952A2F">
        <w:rPr>
          <w:rFonts w:asciiTheme="majorBidi" w:hAnsiTheme="majorBidi" w:cstheme="majorBidi"/>
          <w:sz w:val="26"/>
          <w:szCs w:val="26"/>
        </w:rPr>
        <w:t>”.</w:t>
      </w:r>
    </w:p>
    <w:p w14:paraId="5991B8AC"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Abdullah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Massoud</w:t>
      </w:r>
      <w:proofErr w:type="spellEnd"/>
      <w:r w:rsidRPr="00952A2F">
        <w:rPr>
          <w:rFonts w:asciiTheme="majorBidi" w:hAnsiTheme="majorBidi" w:cstheme="majorBidi"/>
          <w:sz w:val="26"/>
          <w:szCs w:val="26"/>
        </w:rPr>
        <w:t xml:space="preserve"> (R.A) narrou que o Mensageiro de Deus (S.A.W) disse: “Estarei a vossa dianteira (no Dia do Juízo Final) para dar-vos de beber do poço; alguns dentre vós serão erguidos e retirados, e eu direi: Ó Senhor meu, são meus companheiros! Ser-me-á dito, certamente tu não sabes o que eles inovaram depois de ti</w:t>
      </w:r>
      <w:r w:rsidRPr="00952A2F">
        <w:rPr>
          <w:rStyle w:val="FootnoteReference"/>
          <w:rFonts w:asciiTheme="majorBidi" w:hAnsiTheme="majorBidi" w:cstheme="majorBidi"/>
          <w:sz w:val="26"/>
          <w:szCs w:val="26"/>
        </w:rPr>
        <w:footnoteReference w:id="19"/>
      </w:r>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Anas</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Malik</w:t>
      </w:r>
      <w:proofErr w:type="spellEnd"/>
      <w:r w:rsidRPr="00952A2F">
        <w:rPr>
          <w:rFonts w:asciiTheme="majorBidi" w:hAnsiTheme="majorBidi" w:cstheme="majorBidi"/>
          <w:sz w:val="26"/>
          <w:szCs w:val="26"/>
        </w:rPr>
        <w:t xml:space="preserve"> (R.A) narrou que o Mensageiro de Deus (S.A.W) disse: “Por certo, Deus vetou o arrependimento para todo inovador (na religião)</w:t>
      </w:r>
      <w:r w:rsidRPr="00952A2F">
        <w:rPr>
          <w:rStyle w:val="FootnoteReference"/>
          <w:rFonts w:asciiTheme="majorBidi" w:hAnsiTheme="majorBidi" w:cstheme="majorBidi"/>
          <w:sz w:val="26"/>
          <w:szCs w:val="26"/>
        </w:rPr>
        <w:footnoteReference w:id="20"/>
      </w:r>
      <w:r w:rsidRPr="00952A2F">
        <w:rPr>
          <w:rFonts w:asciiTheme="majorBidi" w:hAnsiTheme="majorBidi" w:cstheme="majorBidi"/>
          <w:sz w:val="26"/>
          <w:szCs w:val="26"/>
        </w:rPr>
        <w:t>”.</w:t>
      </w:r>
    </w:p>
    <w:p w14:paraId="46669732"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O Mensageiro de Deus (S.A.W) havia advertido sobre tentações que acometeriam às pessoas depois de sua morte, e orientou que a única saída consiste na observância e cumprimento dos preceitos do Alcorão e da sua Tradição, afastando-se das inovações. Abu </w:t>
      </w:r>
      <w:proofErr w:type="spellStart"/>
      <w:r w:rsidRPr="00952A2F">
        <w:rPr>
          <w:rFonts w:asciiTheme="majorBidi" w:hAnsiTheme="majorBidi" w:cstheme="majorBidi"/>
          <w:sz w:val="26"/>
          <w:szCs w:val="26"/>
        </w:rPr>
        <w:t>Hurairah</w:t>
      </w:r>
      <w:proofErr w:type="spellEnd"/>
      <w:r w:rsidRPr="00952A2F">
        <w:rPr>
          <w:rFonts w:asciiTheme="majorBidi" w:hAnsiTheme="majorBidi" w:cstheme="majorBidi"/>
          <w:sz w:val="26"/>
          <w:szCs w:val="26"/>
        </w:rPr>
        <w:t xml:space="preserve"> (R.A) narrou que o Profeta Mohammad (S.A.W) disse: “Ocorrerão tentações diversas; aquele que se assentar sobre elas será melhor que aquele que permanecer em pé, e este será melhor que aquele que caminhar sobre elas, e este último será melhor que aquele que se esforçar por elas; dominarão e destruirão todo aquele que se enobrecer por elas, </w:t>
      </w:r>
      <w:r w:rsidRPr="00952A2F">
        <w:rPr>
          <w:rFonts w:asciiTheme="majorBidi" w:hAnsiTheme="majorBidi" w:cstheme="majorBidi"/>
          <w:sz w:val="26"/>
          <w:szCs w:val="26"/>
        </w:rPr>
        <w:lastRenderedPageBreak/>
        <w:t xml:space="preserve">por isso, aquele que conseguir um abrigo ou refúgio contra elas, que o faça”. [Bukhari e </w:t>
      </w:r>
      <w:proofErr w:type="spellStart"/>
      <w:r w:rsidRPr="00952A2F">
        <w:rPr>
          <w:rFonts w:asciiTheme="majorBidi" w:hAnsiTheme="majorBidi" w:cstheme="majorBidi"/>
          <w:sz w:val="26"/>
          <w:szCs w:val="26"/>
        </w:rPr>
        <w:t>Muslim</w:t>
      </w:r>
      <w:proofErr w:type="spellEnd"/>
      <w:r w:rsidRPr="00952A2F">
        <w:rPr>
          <w:rFonts w:asciiTheme="majorBidi" w:hAnsiTheme="majorBidi" w:cstheme="majorBidi"/>
          <w:sz w:val="26"/>
          <w:szCs w:val="26"/>
        </w:rPr>
        <w:t>].</w:t>
      </w:r>
    </w:p>
    <w:p w14:paraId="68C33B8B" w14:textId="77777777" w:rsidR="00952A2F" w:rsidRPr="00952A2F" w:rsidRDefault="00952A2F" w:rsidP="00952A2F">
      <w:pPr>
        <w:jc w:val="both"/>
        <w:rPr>
          <w:rFonts w:asciiTheme="majorBidi" w:hAnsiTheme="majorBidi" w:cstheme="majorBidi"/>
          <w:sz w:val="26"/>
          <w:szCs w:val="26"/>
        </w:rPr>
      </w:pPr>
    </w:p>
    <w:p w14:paraId="267C1658" w14:textId="77777777" w:rsidR="00FB3BCE" w:rsidRDefault="00FB3BCE">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24D0304B" w14:textId="10EDC179"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Algumas declarações dos estudiosos e comentaristas</w:t>
      </w:r>
      <w:r w:rsidR="00FB3BCE">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w:t>
      </w:r>
      <w:r w:rsidRPr="00FB3BCE">
        <w:rPr>
          <w:rFonts w:asciiTheme="majorHAnsi" w:eastAsia="Calibri" w:hAnsiTheme="majorHAnsi" w:cs="Urdu Typesetting"/>
          <w:i/>
          <w:iCs/>
          <w:color w:val="000000" w:themeColor="text1"/>
          <w:sz w:val="32"/>
          <w:szCs w:val="32"/>
          <w:vertAlign w:val="superscript"/>
        </w:rPr>
        <w:footnoteReference w:id="21"/>
      </w: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 xml:space="preserve"> a respeito da reprovação das heresias.</w:t>
      </w:r>
    </w:p>
    <w:p w14:paraId="61D97D31"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Omar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al-</w:t>
      </w:r>
      <w:proofErr w:type="spellStart"/>
      <w:r w:rsidRPr="00952A2F">
        <w:rPr>
          <w:rFonts w:asciiTheme="majorBidi" w:hAnsiTheme="majorBidi" w:cstheme="majorBidi"/>
          <w:sz w:val="26"/>
          <w:szCs w:val="26"/>
        </w:rPr>
        <w:t>Khattab</w:t>
      </w:r>
      <w:proofErr w:type="spellEnd"/>
      <w:r w:rsidRPr="00952A2F">
        <w:rPr>
          <w:rFonts w:asciiTheme="majorBidi" w:hAnsiTheme="majorBidi" w:cstheme="majorBidi"/>
          <w:sz w:val="26"/>
          <w:szCs w:val="26"/>
        </w:rPr>
        <w:t xml:space="preserve"> (R.A) advertiu dizendo: “Cuidado com os portadores de opiniões, eles são inimigos da Tradição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 do Profeta e incapazes de observá-la, porque julgam segundo o achismo, por isso eles e os que lhes seguirem estão na perdição</w:t>
      </w:r>
      <w:r w:rsidRPr="00952A2F">
        <w:rPr>
          <w:rStyle w:val="FootnoteReference"/>
          <w:rFonts w:asciiTheme="majorBidi" w:hAnsiTheme="majorBidi" w:cstheme="majorBidi"/>
          <w:sz w:val="26"/>
          <w:szCs w:val="26"/>
        </w:rPr>
        <w:footnoteReference w:id="22"/>
      </w:r>
      <w:r w:rsidRPr="00952A2F">
        <w:rPr>
          <w:rFonts w:asciiTheme="majorBidi" w:hAnsiTheme="majorBidi" w:cstheme="majorBidi"/>
          <w:sz w:val="26"/>
          <w:szCs w:val="26"/>
        </w:rPr>
        <w:t>”.</w:t>
      </w:r>
    </w:p>
    <w:p w14:paraId="6FA4B9BC" w14:textId="77777777" w:rsidR="00952A2F" w:rsidRPr="00952A2F" w:rsidRDefault="00952A2F" w:rsidP="00952A2F">
      <w:pPr>
        <w:jc w:val="both"/>
        <w:rPr>
          <w:rFonts w:asciiTheme="majorBidi" w:hAnsiTheme="majorBidi" w:cstheme="majorBidi"/>
          <w:sz w:val="26"/>
          <w:szCs w:val="26"/>
        </w:rPr>
      </w:pP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Abbas (R.A) disse, quanto ao comentário do versículo: </w:t>
      </w:r>
      <w:r w:rsidRPr="00952A2F">
        <w:rPr>
          <w:rFonts w:asciiTheme="majorBidi" w:hAnsiTheme="majorBidi" w:cstheme="majorBidi"/>
          <w:b/>
          <w:bCs/>
          <w:sz w:val="26"/>
          <w:szCs w:val="26"/>
        </w:rPr>
        <w:t>“Chegará o dia em que uns rostos resplandecerão e outros se ensombrecerão</w:t>
      </w:r>
      <w:r w:rsidRPr="00952A2F">
        <w:rPr>
          <w:rStyle w:val="FootnoteReference"/>
          <w:rFonts w:asciiTheme="majorBidi" w:hAnsiTheme="majorBidi" w:cstheme="majorBidi"/>
          <w:sz w:val="26"/>
          <w:szCs w:val="26"/>
        </w:rPr>
        <w:footnoteReference w:id="23"/>
      </w:r>
      <w:r w:rsidRPr="00952A2F">
        <w:rPr>
          <w:rFonts w:asciiTheme="majorBidi" w:hAnsiTheme="majorBidi" w:cstheme="majorBidi"/>
          <w:sz w:val="26"/>
          <w:szCs w:val="26"/>
        </w:rPr>
        <w:t>”, os que terão rostos resplandecentes são os seguidores da Tradição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 e da comunidade muçulmana e os dotados de sabedoria; já os de rostos ensombrecidos são os portadores de inovações, os desencaminhados</w:t>
      </w:r>
      <w:r w:rsidRPr="00952A2F">
        <w:rPr>
          <w:rStyle w:val="FootnoteReference"/>
          <w:rFonts w:asciiTheme="majorBidi" w:hAnsiTheme="majorBidi" w:cstheme="majorBidi"/>
          <w:sz w:val="26"/>
          <w:szCs w:val="26"/>
        </w:rPr>
        <w:footnoteReference w:id="24"/>
      </w:r>
      <w:r w:rsidRPr="00952A2F">
        <w:rPr>
          <w:rFonts w:asciiTheme="majorBidi" w:hAnsiTheme="majorBidi" w:cstheme="majorBidi"/>
          <w:sz w:val="26"/>
          <w:szCs w:val="26"/>
        </w:rPr>
        <w:t xml:space="preserve">. </w:t>
      </w:r>
    </w:p>
    <w:p w14:paraId="1D764195"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De acordo com Omar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Abdul Aziz (que Deus tenha misericórdia dele): O Mensageiro de Deus (S.A.W) e seus governantes instituíram regras (Tradições,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 xml:space="preserve">”) cujo seu cumprimento constitui a confirmação da fé no Alcorão, complemento da obediência à Deus, restabelece a força da religião e ninguém está autorizado de substituí-las ou mudá-las. Estará na senda reta quem segui-las e aquele que recorrer nelas sairá vitorioso; e aquele que contrariá-las e seguir além da senda </w:t>
      </w:r>
      <w:r w:rsidRPr="00952A2F">
        <w:rPr>
          <w:rFonts w:asciiTheme="majorBidi" w:hAnsiTheme="majorBidi" w:cstheme="majorBidi"/>
          <w:sz w:val="26"/>
          <w:szCs w:val="26"/>
        </w:rPr>
        <w:lastRenderedPageBreak/>
        <w:t>dos crentes, terá o Inferno como finalidade. Que péssimo destino!</w:t>
      </w:r>
      <w:r w:rsidRPr="00952A2F">
        <w:rPr>
          <w:rStyle w:val="FootnoteReference"/>
          <w:rFonts w:asciiTheme="majorBidi" w:hAnsiTheme="majorBidi" w:cstheme="majorBidi"/>
          <w:sz w:val="26"/>
          <w:szCs w:val="26"/>
        </w:rPr>
        <w:footnoteReference w:id="25"/>
      </w:r>
    </w:p>
    <w:p w14:paraId="5CBEB457"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Al-</w:t>
      </w:r>
      <w:proofErr w:type="spellStart"/>
      <w:r w:rsidRPr="00952A2F">
        <w:rPr>
          <w:rFonts w:asciiTheme="majorBidi" w:hAnsiTheme="majorBidi" w:cstheme="majorBidi"/>
          <w:sz w:val="26"/>
          <w:szCs w:val="26"/>
        </w:rPr>
        <w:t>Fadhul</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Iyadhi</w:t>
      </w:r>
      <w:proofErr w:type="spellEnd"/>
      <w:r w:rsidRPr="00952A2F">
        <w:rPr>
          <w:rFonts w:asciiTheme="majorBidi" w:hAnsiTheme="majorBidi" w:cstheme="majorBidi"/>
          <w:sz w:val="26"/>
          <w:szCs w:val="26"/>
        </w:rPr>
        <w:t xml:space="preserve"> (que Deus tenha misericórdia dele) sugere o seguinte: Se cruzares com um herege pelo caminho, desvia-te para o outro, pois, Deus não recebe as ações dele, e aquele que prestar apoio ao herege certamente contribuiu pela destruição do </w:t>
      </w:r>
      <w:proofErr w:type="spellStart"/>
      <w:r w:rsidRPr="00952A2F">
        <w:rPr>
          <w:rFonts w:asciiTheme="majorBidi" w:hAnsiTheme="majorBidi" w:cstheme="majorBidi"/>
          <w:sz w:val="26"/>
          <w:szCs w:val="26"/>
        </w:rPr>
        <w:t>Islam</w:t>
      </w:r>
      <w:proofErr w:type="spellEnd"/>
      <w:r w:rsidRPr="00952A2F">
        <w:rPr>
          <w:rStyle w:val="FootnoteReference"/>
          <w:rFonts w:asciiTheme="majorBidi" w:hAnsiTheme="majorBidi" w:cstheme="majorBidi"/>
          <w:sz w:val="26"/>
          <w:szCs w:val="26"/>
        </w:rPr>
        <w:footnoteReference w:id="26"/>
      </w:r>
      <w:r w:rsidRPr="00952A2F">
        <w:rPr>
          <w:rFonts w:asciiTheme="majorBidi" w:hAnsiTheme="majorBidi" w:cstheme="majorBidi"/>
          <w:sz w:val="26"/>
          <w:szCs w:val="26"/>
        </w:rPr>
        <w:t xml:space="preserve">. </w:t>
      </w:r>
    </w:p>
    <w:p w14:paraId="1B1944D3" w14:textId="77777777" w:rsidR="00952A2F" w:rsidRPr="00952A2F" w:rsidRDefault="00952A2F" w:rsidP="00952A2F">
      <w:pPr>
        <w:jc w:val="both"/>
        <w:rPr>
          <w:rFonts w:asciiTheme="majorBidi" w:hAnsiTheme="majorBidi" w:cstheme="majorBidi"/>
          <w:sz w:val="26"/>
          <w:szCs w:val="26"/>
          <w:lang w:val="pt-PT"/>
        </w:rPr>
      </w:pPr>
      <w:proofErr w:type="spellStart"/>
      <w:r w:rsidRPr="00952A2F">
        <w:rPr>
          <w:rFonts w:asciiTheme="majorBidi" w:hAnsiTheme="majorBidi" w:cstheme="majorBidi"/>
          <w:sz w:val="26"/>
          <w:szCs w:val="26"/>
          <w:lang w:val="pt-PT"/>
        </w:rPr>
        <w:t>Sufian</w:t>
      </w:r>
      <w:proofErr w:type="spellEnd"/>
      <w:r w:rsidRPr="00952A2F">
        <w:rPr>
          <w:rFonts w:asciiTheme="majorBidi" w:hAnsiTheme="majorBidi" w:cstheme="majorBidi"/>
          <w:sz w:val="26"/>
          <w:szCs w:val="26"/>
          <w:lang w:val="pt-PT"/>
        </w:rPr>
        <w:t xml:space="preserve"> al-</w:t>
      </w:r>
      <w:proofErr w:type="spellStart"/>
      <w:r w:rsidRPr="00952A2F">
        <w:rPr>
          <w:rFonts w:asciiTheme="majorBidi" w:hAnsiTheme="majorBidi" w:cstheme="majorBidi"/>
          <w:sz w:val="26"/>
          <w:szCs w:val="26"/>
          <w:lang w:val="pt-PT"/>
        </w:rPr>
        <w:t>Thawri</w:t>
      </w:r>
      <w:proofErr w:type="spellEnd"/>
      <w:r w:rsidRPr="00952A2F">
        <w:rPr>
          <w:rFonts w:asciiTheme="majorBidi" w:hAnsiTheme="majorBidi" w:cstheme="majorBidi"/>
          <w:sz w:val="26"/>
          <w:szCs w:val="26"/>
          <w:lang w:val="pt-PT"/>
        </w:rPr>
        <w:t xml:space="preserve"> (que Deus tenha misericórdia dele) disse: O diabo ama a inovação na religião mais que da desobediência, porque esta é perdoada enquanto que a inovação, não</w:t>
      </w:r>
      <w:r w:rsidRPr="00952A2F">
        <w:rPr>
          <w:rStyle w:val="FootnoteReference"/>
          <w:rFonts w:asciiTheme="majorBidi" w:hAnsiTheme="majorBidi" w:cstheme="majorBidi"/>
          <w:sz w:val="26"/>
          <w:szCs w:val="26"/>
          <w:lang w:val="pt-PT"/>
        </w:rPr>
        <w:footnoteReference w:id="27"/>
      </w:r>
      <w:r w:rsidRPr="00952A2F">
        <w:rPr>
          <w:rFonts w:asciiTheme="majorBidi" w:hAnsiTheme="majorBidi" w:cstheme="majorBidi"/>
          <w:sz w:val="26"/>
          <w:szCs w:val="26"/>
          <w:lang w:val="pt-PT"/>
        </w:rPr>
        <w:t>.</w:t>
      </w:r>
    </w:p>
    <w:p w14:paraId="3372169D" w14:textId="77777777" w:rsidR="00952A2F" w:rsidRPr="00952A2F" w:rsidRDefault="00952A2F" w:rsidP="00952A2F">
      <w:pPr>
        <w:jc w:val="both"/>
        <w:rPr>
          <w:rFonts w:asciiTheme="majorBidi" w:hAnsiTheme="majorBidi" w:cstheme="majorBidi"/>
          <w:sz w:val="26"/>
          <w:szCs w:val="26"/>
          <w:lang w:val="pt-PT"/>
        </w:rPr>
      </w:pPr>
      <w:proofErr w:type="spellStart"/>
      <w:r w:rsidRPr="00952A2F">
        <w:rPr>
          <w:rFonts w:asciiTheme="majorBidi" w:hAnsiTheme="majorBidi" w:cstheme="majorBidi"/>
          <w:sz w:val="26"/>
          <w:szCs w:val="26"/>
          <w:lang w:val="pt-PT"/>
        </w:rPr>
        <w:t>Ibn</w:t>
      </w:r>
      <w:proofErr w:type="spellEnd"/>
      <w:r w:rsidRPr="00952A2F">
        <w:rPr>
          <w:rFonts w:asciiTheme="majorBidi" w:hAnsiTheme="majorBidi" w:cstheme="majorBidi"/>
          <w:sz w:val="26"/>
          <w:szCs w:val="26"/>
          <w:lang w:val="pt-PT"/>
        </w:rPr>
        <w:t xml:space="preserve"> al-</w:t>
      </w:r>
      <w:proofErr w:type="spellStart"/>
      <w:r w:rsidRPr="00952A2F">
        <w:rPr>
          <w:rFonts w:asciiTheme="majorBidi" w:hAnsiTheme="majorBidi" w:cstheme="majorBidi"/>
          <w:sz w:val="26"/>
          <w:szCs w:val="26"/>
          <w:lang w:val="pt-PT"/>
        </w:rPr>
        <w:t>Qayyim</w:t>
      </w:r>
      <w:proofErr w:type="spellEnd"/>
      <w:r w:rsidRPr="00952A2F">
        <w:rPr>
          <w:rFonts w:asciiTheme="majorBidi" w:hAnsiTheme="majorBidi" w:cstheme="majorBidi"/>
          <w:sz w:val="26"/>
          <w:szCs w:val="26"/>
          <w:lang w:val="pt-PT"/>
        </w:rPr>
        <w:t xml:space="preserve"> (que Deus tenha misericórdia dele) disse: "Se os corações se ocuparem com as heresias, contrariarão a Tradição (</w:t>
      </w:r>
      <w:proofErr w:type="spellStart"/>
      <w:r w:rsidRPr="00952A2F">
        <w:rPr>
          <w:rFonts w:asciiTheme="majorBidi" w:hAnsiTheme="majorBidi" w:cstheme="majorBidi"/>
          <w:sz w:val="26"/>
          <w:szCs w:val="26"/>
          <w:lang w:val="pt-PT"/>
        </w:rPr>
        <w:t>sunnah</w:t>
      </w:r>
      <w:proofErr w:type="spellEnd"/>
      <w:r w:rsidRPr="00952A2F">
        <w:rPr>
          <w:rFonts w:asciiTheme="majorBidi" w:hAnsiTheme="majorBidi" w:cstheme="majorBidi"/>
          <w:sz w:val="26"/>
          <w:szCs w:val="26"/>
          <w:lang w:val="pt-PT"/>
        </w:rPr>
        <w:t>) do Profeta".</w:t>
      </w:r>
    </w:p>
    <w:p w14:paraId="3ADA5536" w14:textId="77777777" w:rsidR="00952A2F" w:rsidRPr="00952A2F" w:rsidRDefault="00952A2F" w:rsidP="00952A2F">
      <w:pPr>
        <w:jc w:val="both"/>
        <w:rPr>
          <w:rFonts w:asciiTheme="majorBidi" w:hAnsiTheme="majorBidi" w:cstheme="majorBidi"/>
          <w:sz w:val="26"/>
          <w:szCs w:val="26"/>
          <w:lang w:val="pt-PT"/>
        </w:rPr>
      </w:pPr>
    </w:p>
    <w:p w14:paraId="0B8BE570" w14:textId="77777777" w:rsidR="00FB3BCE" w:rsidRDefault="00FB3BCE">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6503B9BA" w14:textId="0171F335"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Equívocos rechaçados a respeito da boa inovação no </w:t>
      </w:r>
      <w:proofErr w:type="spellStart"/>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t>Islam</w:t>
      </w:r>
      <w:proofErr w:type="spellEnd"/>
    </w:p>
    <w:p w14:paraId="5AF90EDA"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lang w:val="pt-PT"/>
        </w:rPr>
        <w:t xml:space="preserve">Os desinstruídos em matéria religiosa se apoiam no dito do Profeta (S.A.W) para provarem a permissão da propagação de suas inovações. O Profeta disse: “Aquele que introduzir </w:t>
      </w:r>
      <w:r w:rsidRPr="00952A2F">
        <w:rPr>
          <w:rFonts w:asciiTheme="majorBidi" w:hAnsiTheme="majorBidi" w:cstheme="majorBidi"/>
          <w:sz w:val="26"/>
          <w:szCs w:val="26"/>
        </w:rPr>
        <w:t xml:space="preserve">no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w:t>
      </w:r>
      <w:r w:rsidRPr="00952A2F">
        <w:rPr>
          <w:rFonts w:asciiTheme="majorBidi" w:hAnsiTheme="majorBidi" w:cstheme="majorBidi"/>
          <w:sz w:val="26"/>
          <w:szCs w:val="26"/>
          <w:lang w:val="pt-PT"/>
        </w:rPr>
        <w:t xml:space="preserve">uma boa </w:t>
      </w:r>
      <w:proofErr w:type="spellStart"/>
      <w:r w:rsidRPr="00952A2F">
        <w:rPr>
          <w:rFonts w:asciiTheme="majorBidi" w:hAnsiTheme="majorBidi" w:cstheme="majorBidi"/>
          <w:i/>
          <w:iCs/>
          <w:sz w:val="26"/>
          <w:szCs w:val="26"/>
          <w:lang w:val="pt-PT"/>
        </w:rPr>
        <w:t>Sunnah</w:t>
      </w:r>
      <w:proofErr w:type="spellEnd"/>
      <w:r w:rsidRPr="00952A2F">
        <w:rPr>
          <w:rStyle w:val="FootnoteReference"/>
          <w:rFonts w:asciiTheme="majorBidi" w:hAnsiTheme="majorBidi" w:cstheme="majorBidi"/>
          <w:sz w:val="26"/>
          <w:szCs w:val="26"/>
          <w:lang w:val="pt-PT"/>
        </w:rPr>
        <w:footnoteReference w:id="28"/>
      </w:r>
      <w:r w:rsidRPr="00952A2F">
        <w:rPr>
          <w:rFonts w:asciiTheme="majorBidi" w:hAnsiTheme="majorBidi" w:cstheme="majorBidi"/>
          <w:sz w:val="26"/>
          <w:szCs w:val="26"/>
          <w:lang w:val="pt-PT"/>
        </w:rPr>
        <w:t xml:space="preserve"> </w:t>
      </w:r>
      <w:r w:rsidRPr="00952A2F">
        <w:rPr>
          <w:rFonts w:asciiTheme="majorBidi" w:hAnsiTheme="majorBidi" w:cstheme="majorBidi"/>
          <w:sz w:val="26"/>
          <w:szCs w:val="26"/>
        </w:rPr>
        <w:t xml:space="preserve">será recompensado por ela e por aquele que for a praticá-la, sem que com isso tenha diminuído as recompensas de cada um deles; e aquele que introduzir uma má </w:t>
      </w:r>
      <w:proofErr w:type="spellStart"/>
      <w:r w:rsidRPr="00952A2F">
        <w:rPr>
          <w:rFonts w:asciiTheme="majorBidi" w:hAnsiTheme="majorBidi" w:cstheme="majorBidi"/>
          <w:i/>
          <w:iCs/>
          <w:sz w:val="26"/>
          <w:szCs w:val="26"/>
        </w:rPr>
        <w:t>Sunnah</w:t>
      </w:r>
      <w:proofErr w:type="spellEnd"/>
      <w:r w:rsidRPr="00952A2F">
        <w:rPr>
          <w:rFonts w:asciiTheme="majorBidi" w:hAnsiTheme="majorBidi" w:cstheme="majorBidi"/>
          <w:sz w:val="26"/>
          <w:szCs w:val="26"/>
        </w:rPr>
        <w:t xml:space="preserve"> carregará os seus pecados e os pecados daquele que for a praticá-la, sem que com isso tenha diminuído os pecados de cada um deles</w:t>
      </w:r>
      <w:r w:rsidRPr="00952A2F">
        <w:rPr>
          <w:rStyle w:val="FootnoteReference"/>
          <w:rFonts w:asciiTheme="majorBidi" w:hAnsiTheme="majorBidi" w:cstheme="majorBidi"/>
          <w:sz w:val="26"/>
          <w:szCs w:val="26"/>
        </w:rPr>
        <w:footnoteReference w:id="29"/>
      </w:r>
      <w:r w:rsidRPr="00952A2F">
        <w:rPr>
          <w:rFonts w:asciiTheme="majorBidi" w:hAnsiTheme="majorBidi" w:cstheme="majorBidi"/>
          <w:sz w:val="26"/>
          <w:szCs w:val="26"/>
        </w:rPr>
        <w:t>”.</w:t>
      </w:r>
    </w:p>
    <w:p w14:paraId="1FBBABD2" w14:textId="77777777" w:rsidR="00952A2F" w:rsidRPr="00952A2F" w:rsidRDefault="00952A2F" w:rsidP="00952A2F">
      <w:pPr>
        <w:jc w:val="both"/>
        <w:rPr>
          <w:rFonts w:asciiTheme="majorBidi" w:hAnsiTheme="majorBidi" w:cstheme="majorBidi"/>
          <w:sz w:val="26"/>
          <w:szCs w:val="26"/>
          <w:lang w:val="pt-PT"/>
        </w:rPr>
      </w:pPr>
      <w:r w:rsidRPr="00952A2F">
        <w:rPr>
          <w:rFonts w:asciiTheme="majorBidi" w:hAnsiTheme="majorBidi" w:cstheme="majorBidi"/>
          <w:sz w:val="26"/>
          <w:szCs w:val="26"/>
        </w:rPr>
        <w:t>A resposta a esta alegação é a seguinte: O mesmo Profeta que disse</w:t>
      </w:r>
      <w:r w:rsidRPr="00952A2F">
        <w:rPr>
          <w:rFonts w:asciiTheme="majorBidi" w:hAnsiTheme="majorBidi" w:cstheme="majorBidi"/>
          <w:sz w:val="26"/>
          <w:szCs w:val="26"/>
          <w:lang w:val="pt-PT"/>
        </w:rPr>
        <w:t xml:space="preserve"> “aquele que introduzir </w:t>
      </w:r>
      <w:r w:rsidRPr="00952A2F">
        <w:rPr>
          <w:rFonts w:asciiTheme="majorBidi" w:hAnsiTheme="majorBidi" w:cstheme="majorBidi"/>
          <w:sz w:val="26"/>
          <w:szCs w:val="26"/>
        </w:rPr>
        <w:t xml:space="preserve">no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w:t>
      </w:r>
      <w:r w:rsidRPr="00952A2F">
        <w:rPr>
          <w:rFonts w:asciiTheme="majorBidi" w:hAnsiTheme="majorBidi" w:cstheme="majorBidi"/>
          <w:sz w:val="26"/>
          <w:szCs w:val="26"/>
          <w:lang w:val="pt-PT"/>
        </w:rPr>
        <w:t xml:space="preserve">uma boa </w:t>
      </w:r>
      <w:proofErr w:type="spellStart"/>
      <w:r w:rsidRPr="00952A2F">
        <w:rPr>
          <w:rFonts w:asciiTheme="majorBidi" w:hAnsiTheme="majorBidi" w:cstheme="majorBidi"/>
          <w:i/>
          <w:iCs/>
          <w:sz w:val="26"/>
          <w:szCs w:val="26"/>
          <w:lang w:val="pt-PT"/>
        </w:rPr>
        <w:t>Sunnah</w:t>
      </w:r>
      <w:proofErr w:type="spellEnd"/>
      <w:r w:rsidRPr="00952A2F">
        <w:rPr>
          <w:rFonts w:asciiTheme="majorBidi" w:hAnsiTheme="majorBidi" w:cstheme="majorBidi"/>
          <w:sz w:val="26"/>
          <w:szCs w:val="26"/>
          <w:lang w:val="pt-PT"/>
        </w:rPr>
        <w:t xml:space="preserve">”, disse também que “toda heresia na religião leva à perdição”. É preciso observar que o Profeta não se contradiz em ambas declarações, e isso fica bem evidente ao notar-se que ele está falando da introdução de uma boa </w:t>
      </w:r>
      <w:proofErr w:type="spellStart"/>
      <w:r w:rsidRPr="00952A2F">
        <w:rPr>
          <w:rFonts w:asciiTheme="majorBidi" w:hAnsiTheme="majorBidi" w:cstheme="majorBidi"/>
          <w:i/>
          <w:iCs/>
          <w:sz w:val="26"/>
          <w:szCs w:val="26"/>
          <w:lang w:val="pt-PT"/>
        </w:rPr>
        <w:t>Sunnah</w:t>
      </w:r>
      <w:proofErr w:type="spellEnd"/>
      <w:r w:rsidRPr="00952A2F">
        <w:rPr>
          <w:rFonts w:asciiTheme="majorBidi" w:hAnsiTheme="majorBidi" w:cstheme="majorBidi"/>
          <w:sz w:val="26"/>
          <w:szCs w:val="26"/>
          <w:lang w:val="pt-PT"/>
        </w:rPr>
        <w:t xml:space="preserve"> e a heresia não faz parte do </w:t>
      </w:r>
      <w:proofErr w:type="spellStart"/>
      <w:r w:rsidRPr="00952A2F">
        <w:rPr>
          <w:rFonts w:asciiTheme="majorBidi" w:hAnsiTheme="majorBidi" w:cstheme="majorBidi"/>
          <w:sz w:val="26"/>
          <w:szCs w:val="26"/>
          <w:lang w:val="pt-PT"/>
        </w:rPr>
        <w:t>Islam</w:t>
      </w:r>
      <w:proofErr w:type="spellEnd"/>
      <w:r w:rsidRPr="00952A2F">
        <w:rPr>
          <w:rFonts w:asciiTheme="majorBidi" w:hAnsiTheme="majorBidi" w:cstheme="majorBidi"/>
          <w:sz w:val="26"/>
          <w:szCs w:val="26"/>
          <w:lang w:val="pt-PT"/>
        </w:rPr>
        <w:t xml:space="preserve">. Ele (S.A.W) usou a palavra “boa” e não existe uma boa heresia, ou seja, “uma boa inovação”. A diferença entre heresia/inovação e </w:t>
      </w:r>
      <w:proofErr w:type="spellStart"/>
      <w:r w:rsidRPr="00952A2F">
        <w:rPr>
          <w:rFonts w:asciiTheme="majorBidi" w:hAnsiTheme="majorBidi" w:cstheme="majorBidi"/>
          <w:i/>
          <w:iCs/>
          <w:sz w:val="26"/>
          <w:szCs w:val="26"/>
          <w:lang w:val="pt-PT"/>
        </w:rPr>
        <w:t>Sunnah</w:t>
      </w:r>
      <w:proofErr w:type="spellEnd"/>
      <w:r w:rsidRPr="00952A2F">
        <w:rPr>
          <w:rFonts w:asciiTheme="majorBidi" w:hAnsiTheme="majorBidi" w:cstheme="majorBidi"/>
          <w:sz w:val="26"/>
          <w:szCs w:val="26"/>
          <w:lang w:val="pt-PT"/>
        </w:rPr>
        <w:t xml:space="preserve">, é que a expressão “introduzir uma </w:t>
      </w:r>
      <w:proofErr w:type="spellStart"/>
      <w:r w:rsidRPr="00952A2F">
        <w:rPr>
          <w:rFonts w:asciiTheme="majorBidi" w:hAnsiTheme="majorBidi" w:cstheme="majorBidi"/>
          <w:sz w:val="26"/>
          <w:szCs w:val="26"/>
          <w:lang w:val="pt-PT"/>
        </w:rPr>
        <w:t>Sunnah</w:t>
      </w:r>
      <w:proofErr w:type="spellEnd"/>
      <w:r w:rsidRPr="00952A2F">
        <w:rPr>
          <w:rFonts w:asciiTheme="majorBidi" w:hAnsiTheme="majorBidi" w:cstheme="majorBidi"/>
          <w:sz w:val="26"/>
          <w:szCs w:val="26"/>
          <w:lang w:val="pt-PT"/>
        </w:rPr>
        <w:t xml:space="preserve">” quer dizer, reviver alguma </w:t>
      </w:r>
      <w:proofErr w:type="spellStart"/>
      <w:r w:rsidRPr="00952A2F">
        <w:rPr>
          <w:rFonts w:asciiTheme="majorBidi" w:hAnsiTheme="majorBidi" w:cstheme="majorBidi"/>
          <w:i/>
          <w:iCs/>
          <w:sz w:val="26"/>
          <w:szCs w:val="26"/>
          <w:lang w:val="pt-PT"/>
        </w:rPr>
        <w:t>Sunnah</w:t>
      </w:r>
      <w:proofErr w:type="spellEnd"/>
      <w:r w:rsidRPr="00952A2F">
        <w:rPr>
          <w:rFonts w:asciiTheme="majorBidi" w:hAnsiTheme="majorBidi" w:cstheme="majorBidi"/>
          <w:sz w:val="26"/>
          <w:szCs w:val="26"/>
          <w:lang w:val="pt-PT"/>
        </w:rPr>
        <w:t xml:space="preserve"> prescrita pelo Profeta que ficou impraticada e esquecida por motivos diversos e implícitos. O contexto, no qual, o Profeta fez esta declaração reforça esta explanação.</w:t>
      </w:r>
    </w:p>
    <w:p w14:paraId="7DBB5CF8"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lang w:val="pt-PT"/>
        </w:rPr>
        <w:lastRenderedPageBreak/>
        <w:t>Certo dia, um grupo de pessoas que estava passando necessidades foi ter com o Profeta (S.A.W)</w:t>
      </w:r>
      <w:r w:rsidRPr="00952A2F">
        <w:rPr>
          <w:rFonts w:asciiTheme="majorBidi" w:hAnsiTheme="majorBidi" w:cstheme="majorBidi"/>
          <w:sz w:val="26"/>
          <w:szCs w:val="26"/>
        </w:rPr>
        <w:t xml:space="preserve"> e este pediu aos muçulmanos para que doassem a elas. Um homem, dentre os </w:t>
      </w:r>
      <w:proofErr w:type="spellStart"/>
      <w:r w:rsidRPr="00952A2F">
        <w:rPr>
          <w:rFonts w:asciiTheme="majorBidi" w:hAnsiTheme="majorBidi" w:cstheme="majorBidi"/>
          <w:sz w:val="26"/>
          <w:szCs w:val="26"/>
        </w:rPr>
        <w:t>Ansuari</w:t>
      </w:r>
      <w:proofErr w:type="spellEnd"/>
      <w:r w:rsidRPr="00952A2F">
        <w:rPr>
          <w:rStyle w:val="FootnoteReference"/>
          <w:rFonts w:asciiTheme="majorBidi" w:hAnsiTheme="majorBidi" w:cstheme="majorBidi"/>
          <w:sz w:val="26"/>
          <w:szCs w:val="26"/>
        </w:rPr>
        <w:footnoteReference w:id="30"/>
      </w:r>
      <w:r w:rsidRPr="00952A2F">
        <w:rPr>
          <w:rFonts w:asciiTheme="majorBidi" w:hAnsiTheme="majorBidi" w:cstheme="majorBidi"/>
          <w:sz w:val="26"/>
          <w:szCs w:val="26"/>
        </w:rPr>
        <w:t xml:space="preserve">, chegou com um </w:t>
      </w:r>
      <w:r w:rsidRPr="00952A2F">
        <w:rPr>
          <w:rStyle w:val="shorttext"/>
          <w:rFonts w:asciiTheme="majorBidi" w:hAnsiTheme="majorBidi" w:cstheme="majorBidi"/>
          <w:sz w:val="26"/>
          <w:szCs w:val="26"/>
          <w:lang w:val="pt-PT"/>
        </w:rPr>
        <w:t>cubo de prata</w:t>
      </w:r>
      <w:r w:rsidRPr="00952A2F">
        <w:rPr>
          <w:rFonts w:asciiTheme="majorBidi" w:hAnsiTheme="majorBidi" w:cstheme="majorBidi"/>
          <w:sz w:val="26"/>
          <w:szCs w:val="26"/>
          <w:lang w:val="pt-PT"/>
        </w:rPr>
        <w:t xml:space="preserve"> pesado em suas mãos e entregou ao Profeta (S.A.W). O rosto do Profeta ficou comprazido e alegre, e disse: </w:t>
      </w:r>
      <w:r w:rsidRPr="00952A2F">
        <w:rPr>
          <w:rFonts w:asciiTheme="majorBidi" w:hAnsiTheme="majorBidi" w:cstheme="majorBidi"/>
          <w:sz w:val="26"/>
          <w:szCs w:val="26"/>
        </w:rPr>
        <w:t xml:space="preserve">“Aquele que introduzir no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uma boa </w:t>
      </w:r>
      <w:proofErr w:type="spellStart"/>
      <w:r w:rsidRPr="00952A2F">
        <w:rPr>
          <w:rFonts w:asciiTheme="majorBidi" w:hAnsiTheme="majorBidi" w:cstheme="majorBidi"/>
          <w:i/>
          <w:iCs/>
          <w:sz w:val="26"/>
          <w:szCs w:val="26"/>
        </w:rPr>
        <w:t>Sunnah</w:t>
      </w:r>
      <w:proofErr w:type="spellEnd"/>
      <w:r w:rsidRPr="00952A2F">
        <w:rPr>
          <w:rFonts w:asciiTheme="majorBidi" w:hAnsiTheme="majorBidi" w:cstheme="majorBidi"/>
          <w:sz w:val="26"/>
          <w:szCs w:val="26"/>
        </w:rPr>
        <w:t xml:space="preserve"> será recompensado por ela e por aquele que for a praticá-la, até o Dia da Ressureição” [</w:t>
      </w:r>
      <w:proofErr w:type="spellStart"/>
      <w:r w:rsidRPr="00952A2F">
        <w:rPr>
          <w:rFonts w:asciiTheme="majorBidi" w:hAnsiTheme="majorBidi" w:cstheme="majorBidi"/>
          <w:sz w:val="26"/>
          <w:szCs w:val="26"/>
        </w:rPr>
        <w:t>Muslim</w:t>
      </w:r>
      <w:proofErr w:type="spellEnd"/>
      <w:r w:rsidRPr="00952A2F">
        <w:rPr>
          <w:rFonts w:asciiTheme="majorBidi" w:hAnsiTheme="majorBidi" w:cstheme="majorBidi"/>
          <w:sz w:val="26"/>
          <w:szCs w:val="26"/>
        </w:rPr>
        <w:t>]. Com base nisto, o termo “</w:t>
      </w:r>
      <w:proofErr w:type="spellStart"/>
      <w:r w:rsidRPr="00952A2F">
        <w:rPr>
          <w:rFonts w:asciiTheme="majorBidi" w:hAnsiTheme="majorBidi" w:cstheme="majorBidi"/>
          <w:i/>
          <w:iCs/>
          <w:sz w:val="26"/>
          <w:szCs w:val="26"/>
        </w:rPr>
        <w:t>Sunnah</w:t>
      </w:r>
      <w:proofErr w:type="spellEnd"/>
      <w:r w:rsidRPr="00952A2F">
        <w:rPr>
          <w:rFonts w:asciiTheme="majorBidi" w:hAnsiTheme="majorBidi" w:cstheme="majorBidi"/>
          <w:sz w:val="26"/>
          <w:szCs w:val="26"/>
        </w:rPr>
        <w:t>” toma o significado de reviver uma ação e não legislar algo novo, o que é proibido de acordo com o dito profético: “Toda heresia (inovação) leva à perdição</w:t>
      </w:r>
      <w:r w:rsidRPr="00952A2F">
        <w:rPr>
          <w:rStyle w:val="FootnoteReference"/>
          <w:rFonts w:asciiTheme="majorBidi" w:hAnsiTheme="majorBidi" w:cstheme="majorBidi"/>
          <w:sz w:val="26"/>
          <w:szCs w:val="26"/>
        </w:rPr>
        <w:footnoteReference w:id="31"/>
      </w:r>
      <w:r w:rsidRPr="00952A2F">
        <w:rPr>
          <w:rFonts w:asciiTheme="majorBidi" w:hAnsiTheme="majorBidi" w:cstheme="majorBidi"/>
          <w:sz w:val="26"/>
          <w:szCs w:val="26"/>
        </w:rPr>
        <w:t>”.</w:t>
      </w:r>
    </w:p>
    <w:p w14:paraId="17EA9374" w14:textId="77777777" w:rsidR="00952A2F" w:rsidRPr="00952A2F" w:rsidRDefault="00952A2F" w:rsidP="00952A2F">
      <w:pPr>
        <w:jc w:val="both"/>
        <w:rPr>
          <w:rFonts w:asciiTheme="majorBidi" w:hAnsiTheme="majorBidi" w:cstheme="majorBidi"/>
          <w:sz w:val="26"/>
          <w:szCs w:val="26"/>
          <w:lang w:val="pt-PT"/>
        </w:rPr>
      </w:pPr>
      <w:r w:rsidRPr="00952A2F">
        <w:rPr>
          <w:rFonts w:asciiTheme="majorBidi" w:hAnsiTheme="majorBidi" w:cstheme="majorBidi"/>
          <w:sz w:val="26"/>
          <w:szCs w:val="26"/>
        </w:rPr>
        <w:t xml:space="preserve">O grande teólogo, Abdul Aziz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Baaz</w:t>
      </w:r>
      <w:proofErr w:type="spellEnd"/>
      <w:r w:rsidRPr="00952A2F">
        <w:rPr>
          <w:rFonts w:asciiTheme="majorBidi" w:hAnsiTheme="majorBidi" w:cstheme="majorBidi"/>
          <w:sz w:val="26"/>
          <w:szCs w:val="26"/>
        </w:rPr>
        <w:t xml:space="preserve"> (que Deus tenha misericórdia dele) afirma que não há contradição nos ditos do Profeta (S.A.W) - </w:t>
      </w:r>
      <w:r w:rsidRPr="00952A2F">
        <w:rPr>
          <w:rStyle w:val="shorttext"/>
          <w:rFonts w:asciiTheme="majorBidi" w:hAnsiTheme="majorBidi" w:cstheme="majorBidi"/>
          <w:sz w:val="26"/>
          <w:szCs w:val="26"/>
          <w:lang w:val="pt-PT"/>
        </w:rPr>
        <w:t>de acordo com o consenso de estudiosos</w:t>
      </w:r>
      <w:r w:rsidRPr="00952A2F">
        <w:rPr>
          <w:rFonts w:asciiTheme="majorBidi" w:hAnsiTheme="majorBidi" w:cstheme="majorBidi"/>
          <w:sz w:val="26"/>
          <w:szCs w:val="26"/>
          <w:lang w:val="pt-PT"/>
        </w:rPr>
        <w:t xml:space="preserve"> -, porque todos concordam que o dito profético, supracitado, refere a vivificação da Tradição (</w:t>
      </w:r>
      <w:proofErr w:type="spellStart"/>
      <w:r w:rsidRPr="00952A2F">
        <w:rPr>
          <w:rFonts w:asciiTheme="majorBidi" w:hAnsiTheme="majorBidi" w:cstheme="majorBidi"/>
          <w:i/>
          <w:iCs/>
          <w:sz w:val="26"/>
          <w:szCs w:val="26"/>
          <w:lang w:val="pt-PT"/>
        </w:rPr>
        <w:t>Sunnah</w:t>
      </w:r>
      <w:proofErr w:type="spellEnd"/>
      <w:r w:rsidRPr="00952A2F">
        <w:rPr>
          <w:rFonts w:asciiTheme="majorBidi" w:hAnsiTheme="majorBidi" w:cstheme="majorBidi"/>
          <w:sz w:val="26"/>
          <w:szCs w:val="26"/>
          <w:lang w:val="pt-PT"/>
        </w:rPr>
        <w:t xml:space="preserve">). Por exemplo, um sábio que está em uma região onde as pessoas não dispõem do conhecimento do Alcorão e da Tradição do Profeta, no entanto, para vivificá-la, ele começa a introduzir nas pessoas os ensinamentos corânicos e proféticos; ou por outro, um sábio que chegou diante de uma região onde as pessoas raspam ou encurtam a barba, e ele as orienta a criarem, desta forma revivendo-se a Tradição profética através dele, e por conseguinte, </w:t>
      </w:r>
      <w:r w:rsidRPr="00952A2F">
        <w:rPr>
          <w:rFonts w:asciiTheme="majorBidi" w:hAnsiTheme="majorBidi" w:cstheme="majorBidi"/>
          <w:sz w:val="26"/>
          <w:szCs w:val="26"/>
          <w:lang w:val="pt-PT"/>
        </w:rPr>
        <w:lastRenderedPageBreak/>
        <w:t xml:space="preserve">ele é recompensado por esta </w:t>
      </w:r>
      <w:r w:rsidRPr="00952A2F">
        <w:rPr>
          <w:rFonts w:asciiTheme="majorBidi" w:hAnsiTheme="majorBidi" w:cstheme="majorBidi"/>
          <w:sz w:val="26"/>
          <w:szCs w:val="26"/>
        </w:rPr>
        <w:t>ação</w:t>
      </w:r>
      <w:r w:rsidRPr="00952A2F">
        <w:rPr>
          <w:rFonts w:asciiTheme="majorBidi" w:hAnsiTheme="majorBidi" w:cstheme="majorBidi"/>
          <w:sz w:val="26"/>
          <w:szCs w:val="26"/>
          <w:lang w:val="pt-PT"/>
        </w:rPr>
        <w:t xml:space="preserve"> e por todos aqueles que seguirem a orientação dele. O Mensageiro de Deus (S.A.W) disse: “Sede diferentes dos politeístas, encurtai o bigode e deixai crescer a barba” [</w:t>
      </w:r>
      <w:proofErr w:type="spellStart"/>
      <w:r w:rsidRPr="00952A2F">
        <w:rPr>
          <w:rFonts w:asciiTheme="majorBidi" w:hAnsiTheme="majorBidi" w:cstheme="majorBidi"/>
          <w:sz w:val="26"/>
          <w:szCs w:val="26"/>
          <w:lang w:val="pt-PT"/>
        </w:rPr>
        <w:t>Bukhari</w:t>
      </w:r>
      <w:proofErr w:type="spellEnd"/>
      <w:r w:rsidRPr="00952A2F">
        <w:rPr>
          <w:rFonts w:asciiTheme="majorBidi" w:hAnsiTheme="majorBidi" w:cstheme="majorBidi"/>
          <w:sz w:val="26"/>
          <w:szCs w:val="26"/>
          <w:lang w:val="pt-PT"/>
        </w:rPr>
        <w:t xml:space="preserve"> e Muslim].</w:t>
      </w:r>
    </w:p>
    <w:p w14:paraId="1D277846" w14:textId="77777777" w:rsidR="00952A2F" w:rsidRPr="00952A2F" w:rsidRDefault="00952A2F" w:rsidP="00952A2F">
      <w:pPr>
        <w:jc w:val="both"/>
        <w:rPr>
          <w:rFonts w:asciiTheme="majorBidi" w:hAnsiTheme="majorBidi" w:cstheme="majorBidi"/>
          <w:sz w:val="26"/>
          <w:szCs w:val="26"/>
          <w:lang w:val="pt-PT"/>
        </w:rPr>
      </w:pPr>
      <w:r w:rsidRPr="00952A2F">
        <w:rPr>
          <w:rFonts w:asciiTheme="majorBidi" w:hAnsiTheme="majorBidi" w:cstheme="majorBidi"/>
          <w:sz w:val="26"/>
          <w:szCs w:val="26"/>
          <w:lang w:val="pt-PT"/>
        </w:rPr>
        <w:t xml:space="preserve">Se as pessoas observarem no sábio, que está dando exemplo na criação da barba e recomendando a elas a seguirem o mesmo, vivificando nelas a Tradição ou qualquer outra prática de adoração, ao ponto de iluminar a ignorância delas, então, toda aquela que revivê-la ou promovê-la dentre elas, considera-se que “introduziu no </w:t>
      </w:r>
      <w:proofErr w:type="spellStart"/>
      <w:r w:rsidRPr="00952A2F">
        <w:rPr>
          <w:rFonts w:asciiTheme="majorBidi" w:hAnsiTheme="majorBidi" w:cstheme="majorBidi"/>
          <w:sz w:val="26"/>
          <w:szCs w:val="26"/>
          <w:lang w:val="pt-PT"/>
        </w:rPr>
        <w:t>Islam</w:t>
      </w:r>
      <w:proofErr w:type="spellEnd"/>
      <w:r w:rsidRPr="00952A2F">
        <w:rPr>
          <w:rFonts w:asciiTheme="majorBidi" w:hAnsiTheme="majorBidi" w:cstheme="majorBidi"/>
          <w:sz w:val="26"/>
          <w:szCs w:val="26"/>
          <w:lang w:val="pt-PT"/>
        </w:rPr>
        <w:t xml:space="preserve"> uma boa Tradição (</w:t>
      </w:r>
      <w:proofErr w:type="spellStart"/>
      <w:r w:rsidRPr="00952A2F">
        <w:rPr>
          <w:rFonts w:asciiTheme="majorBidi" w:hAnsiTheme="majorBidi" w:cstheme="majorBidi"/>
          <w:sz w:val="26"/>
          <w:szCs w:val="26"/>
          <w:lang w:val="pt-PT"/>
        </w:rPr>
        <w:t>Sunnah</w:t>
      </w:r>
      <w:proofErr w:type="spellEnd"/>
      <w:r w:rsidRPr="00952A2F">
        <w:rPr>
          <w:rFonts w:asciiTheme="majorBidi" w:hAnsiTheme="majorBidi" w:cstheme="majorBidi"/>
          <w:sz w:val="26"/>
          <w:szCs w:val="26"/>
          <w:lang w:val="pt-PT"/>
        </w:rPr>
        <w:t xml:space="preserve">)”. Ou seja, deu visibilidade aos ensinamentos do </w:t>
      </w:r>
      <w:proofErr w:type="spellStart"/>
      <w:r w:rsidRPr="00952A2F">
        <w:rPr>
          <w:rFonts w:asciiTheme="majorBidi" w:hAnsiTheme="majorBidi" w:cstheme="majorBidi"/>
          <w:sz w:val="26"/>
          <w:szCs w:val="26"/>
          <w:lang w:val="pt-PT"/>
        </w:rPr>
        <w:t>Islam</w:t>
      </w:r>
      <w:proofErr w:type="spellEnd"/>
      <w:r w:rsidRPr="00952A2F">
        <w:rPr>
          <w:rFonts w:asciiTheme="majorBidi" w:hAnsiTheme="majorBidi" w:cstheme="majorBidi"/>
          <w:sz w:val="26"/>
          <w:szCs w:val="26"/>
          <w:lang w:val="pt-PT"/>
        </w:rPr>
        <w:t xml:space="preserve">, e por esta razão considera-se que introduziu no </w:t>
      </w:r>
      <w:proofErr w:type="spellStart"/>
      <w:r w:rsidRPr="00952A2F">
        <w:rPr>
          <w:rFonts w:asciiTheme="majorBidi" w:hAnsiTheme="majorBidi" w:cstheme="majorBidi"/>
          <w:sz w:val="26"/>
          <w:szCs w:val="26"/>
          <w:lang w:val="pt-PT"/>
        </w:rPr>
        <w:t>Islam</w:t>
      </w:r>
      <w:proofErr w:type="spellEnd"/>
      <w:r w:rsidRPr="00952A2F">
        <w:rPr>
          <w:rFonts w:asciiTheme="majorBidi" w:hAnsiTheme="majorBidi" w:cstheme="majorBidi"/>
          <w:sz w:val="26"/>
          <w:szCs w:val="26"/>
          <w:lang w:val="pt-PT"/>
        </w:rPr>
        <w:t xml:space="preserve"> uma boa prática e não se refere inovar algo que não foi prescrita por Deus, pois, toda inovação conduz à perdição de acordo o Profeta (S.A.W): “</w:t>
      </w:r>
      <w:r w:rsidRPr="00952A2F">
        <w:rPr>
          <w:rFonts w:asciiTheme="majorBidi" w:hAnsiTheme="majorBidi" w:cstheme="majorBidi"/>
          <w:sz w:val="26"/>
          <w:szCs w:val="26"/>
        </w:rPr>
        <w:t>E tende cuidado com as inovações e invenções quanto à religião! Porque toda inovação leva ao descaminho”.</w:t>
      </w:r>
    </w:p>
    <w:p w14:paraId="0E3DD293"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Outro argumento usado por hereges na promoção de suas inovações e convencimento de corações das pessoas é referente a ação de Omar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al-</w:t>
      </w:r>
      <w:proofErr w:type="spellStart"/>
      <w:r w:rsidRPr="00952A2F">
        <w:rPr>
          <w:rFonts w:asciiTheme="majorBidi" w:hAnsiTheme="majorBidi" w:cstheme="majorBidi"/>
          <w:sz w:val="26"/>
          <w:szCs w:val="26"/>
        </w:rPr>
        <w:t>Khattab</w:t>
      </w:r>
      <w:proofErr w:type="spellEnd"/>
      <w:r w:rsidRPr="00952A2F">
        <w:rPr>
          <w:rFonts w:asciiTheme="majorBidi" w:hAnsiTheme="majorBidi" w:cstheme="majorBidi"/>
          <w:sz w:val="26"/>
          <w:szCs w:val="26"/>
        </w:rPr>
        <w:t xml:space="preserve"> (R.A), quando este congregou os muçulmanos para a realização da oração de </w:t>
      </w:r>
      <w:proofErr w:type="spellStart"/>
      <w:r w:rsidRPr="00952A2F">
        <w:rPr>
          <w:rFonts w:asciiTheme="majorBidi" w:hAnsiTheme="majorBidi" w:cstheme="majorBidi"/>
          <w:sz w:val="26"/>
          <w:szCs w:val="26"/>
        </w:rPr>
        <w:t>Taraweeh</w:t>
      </w:r>
      <w:proofErr w:type="spellEnd"/>
      <w:r w:rsidRPr="00952A2F">
        <w:rPr>
          <w:rStyle w:val="FootnoteReference"/>
          <w:rFonts w:asciiTheme="majorBidi" w:hAnsiTheme="majorBidi" w:cstheme="majorBidi"/>
          <w:sz w:val="26"/>
          <w:szCs w:val="26"/>
        </w:rPr>
        <w:footnoteReference w:id="32"/>
      </w:r>
      <w:r w:rsidRPr="00952A2F">
        <w:rPr>
          <w:rFonts w:asciiTheme="majorBidi" w:hAnsiTheme="majorBidi" w:cstheme="majorBidi"/>
          <w:sz w:val="26"/>
          <w:szCs w:val="26"/>
        </w:rPr>
        <w:t xml:space="preserve"> no mês de Ramadão e disse: “Que boa </w:t>
      </w:r>
      <w:proofErr w:type="gramStart"/>
      <w:r w:rsidRPr="00952A2F">
        <w:rPr>
          <w:rFonts w:asciiTheme="majorBidi" w:hAnsiTheme="majorBidi" w:cstheme="majorBidi"/>
          <w:sz w:val="26"/>
          <w:szCs w:val="26"/>
        </w:rPr>
        <w:t>inovação!”</w:t>
      </w:r>
      <w:proofErr w:type="gramEnd"/>
      <w:r w:rsidRPr="00952A2F">
        <w:rPr>
          <w:rFonts w:asciiTheme="majorBidi" w:hAnsiTheme="majorBidi" w:cstheme="majorBidi"/>
          <w:sz w:val="26"/>
          <w:szCs w:val="26"/>
        </w:rPr>
        <w:t xml:space="preserve">, mas Omar, neste contexto, estava se referindo a inovação em termo linguístico e não legislativo, porque a oração de </w:t>
      </w:r>
      <w:proofErr w:type="spellStart"/>
      <w:r w:rsidRPr="00952A2F">
        <w:rPr>
          <w:rFonts w:asciiTheme="majorBidi" w:hAnsiTheme="majorBidi" w:cstheme="majorBidi"/>
          <w:sz w:val="26"/>
          <w:szCs w:val="26"/>
        </w:rPr>
        <w:t>Taraweeh</w:t>
      </w:r>
      <w:proofErr w:type="spellEnd"/>
      <w:r w:rsidRPr="00952A2F">
        <w:rPr>
          <w:rFonts w:asciiTheme="majorBidi" w:hAnsiTheme="majorBidi" w:cstheme="majorBidi"/>
          <w:sz w:val="26"/>
          <w:szCs w:val="26"/>
        </w:rPr>
        <w:t xml:space="preserve"> foi instituída pelo Profeta e não foi inovada por Omar. O profeta congregou os muçulmanos durante três noites dirigindo a oração, e depois </w:t>
      </w:r>
      <w:r w:rsidRPr="00952A2F">
        <w:rPr>
          <w:rFonts w:asciiTheme="majorBidi" w:hAnsiTheme="majorBidi" w:cstheme="majorBidi"/>
          <w:sz w:val="26"/>
          <w:szCs w:val="26"/>
        </w:rPr>
        <w:lastRenderedPageBreak/>
        <w:t>interrompeu, e justificou-se dizendo: “Tenho receio de tornar-se obrigatória e vós não serdes capazes (de realizá-la)</w:t>
      </w:r>
      <w:r w:rsidRPr="00952A2F">
        <w:rPr>
          <w:rStyle w:val="FootnoteReference"/>
          <w:rFonts w:asciiTheme="majorBidi" w:hAnsiTheme="majorBidi" w:cstheme="majorBidi"/>
          <w:sz w:val="26"/>
          <w:szCs w:val="26"/>
        </w:rPr>
        <w:footnoteReference w:id="33"/>
      </w:r>
      <w:r w:rsidRPr="00952A2F">
        <w:rPr>
          <w:rFonts w:asciiTheme="majorBidi" w:hAnsiTheme="majorBidi" w:cstheme="majorBidi"/>
          <w:sz w:val="26"/>
          <w:szCs w:val="26"/>
        </w:rPr>
        <w:t xml:space="preserve">”. Ou seja, ele somente evitou voltar a rezar </w:t>
      </w:r>
      <w:proofErr w:type="spellStart"/>
      <w:r w:rsidRPr="00952A2F">
        <w:rPr>
          <w:rFonts w:asciiTheme="majorBidi" w:hAnsiTheme="majorBidi" w:cstheme="majorBidi"/>
          <w:sz w:val="26"/>
          <w:szCs w:val="26"/>
        </w:rPr>
        <w:t>Taraweeh</w:t>
      </w:r>
      <w:proofErr w:type="spellEnd"/>
      <w:r w:rsidRPr="00952A2F">
        <w:rPr>
          <w:rFonts w:asciiTheme="majorBidi" w:hAnsiTheme="majorBidi" w:cstheme="majorBidi"/>
          <w:sz w:val="26"/>
          <w:szCs w:val="26"/>
        </w:rPr>
        <w:t xml:space="preserve"> em conjunto.</w:t>
      </w:r>
    </w:p>
    <w:p w14:paraId="74C40D44"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Enquanto o Profeta em vida e após sua morte, os muçulmanos continuaram rezando </w:t>
      </w:r>
      <w:proofErr w:type="spellStart"/>
      <w:r w:rsidRPr="00952A2F">
        <w:rPr>
          <w:rFonts w:asciiTheme="majorBidi" w:hAnsiTheme="majorBidi" w:cstheme="majorBidi"/>
          <w:sz w:val="26"/>
          <w:szCs w:val="26"/>
        </w:rPr>
        <w:t>Taraweeh</w:t>
      </w:r>
      <w:proofErr w:type="spellEnd"/>
      <w:r w:rsidRPr="00952A2F">
        <w:rPr>
          <w:rFonts w:asciiTheme="majorBidi" w:hAnsiTheme="majorBidi" w:cstheme="majorBidi"/>
          <w:sz w:val="26"/>
          <w:szCs w:val="26"/>
        </w:rPr>
        <w:t xml:space="preserve"> na mesquita de maneira isolada. Cada um rezava individualmente. Foi quando Omar (R.A) decidiu juntá-los sob um </w:t>
      </w:r>
      <w:proofErr w:type="spellStart"/>
      <w:r w:rsidRPr="00952A2F">
        <w:rPr>
          <w:rFonts w:asciiTheme="majorBidi" w:hAnsiTheme="majorBidi" w:cstheme="majorBidi"/>
          <w:sz w:val="26"/>
          <w:szCs w:val="26"/>
        </w:rPr>
        <w:t>imame</w:t>
      </w:r>
      <w:proofErr w:type="spellEnd"/>
      <w:r w:rsidRPr="00952A2F">
        <w:rPr>
          <w:rFonts w:asciiTheme="majorBidi" w:hAnsiTheme="majorBidi" w:cstheme="majorBidi"/>
          <w:sz w:val="26"/>
          <w:szCs w:val="26"/>
        </w:rPr>
        <w:t xml:space="preserve"> – isto é, após a morte do profeta -, época em que já haviam assegurado que a oração de </w:t>
      </w:r>
      <w:proofErr w:type="spellStart"/>
      <w:r w:rsidRPr="00952A2F">
        <w:rPr>
          <w:rFonts w:asciiTheme="majorBidi" w:hAnsiTheme="majorBidi" w:cstheme="majorBidi"/>
          <w:sz w:val="26"/>
          <w:szCs w:val="26"/>
        </w:rPr>
        <w:t>Taraweeh</w:t>
      </w:r>
      <w:proofErr w:type="spellEnd"/>
      <w:r w:rsidRPr="00952A2F">
        <w:rPr>
          <w:rFonts w:asciiTheme="majorBidi" w:hAnsiTheme="majorBidi" w:cstheme="majorBidi"/>
          <w:sz w:val="26"/>
          <w:szCs w:val="26"/>
        </w:rPr>
        <w:t xml:space="preserve"> jamais lhes seria imposta como obrigatória. Foi daí que Omar disse “Que boa </w:t>
      </w:r>
      <w:proofErr w:type="gramStart"/>
      <w:r w:rsidRPr="00952A2F">
        <w:rPr>
          <w:rFonts w:asciiTheme="majorBidi" w:hAnsiTheme="majorBidi" w:cstheme="majorBidi"/>
          <w:sz w:val="26"/>
          <w:szCs w:val="26"/>
        </w:rPr>
        <w:t>inovação!”</w:t>
      </w:r>
      <w:proofErr w:type="gramEnd"/>
      <w:r w:rsidRPr="00952A2F">
        <w:rPr>
          <w:rFonts w:asciiTheme="majorBidi" w:hAnsiTheme="majorBidi" w:cstheme="majorBidi"/>
          <w:sz w:val="26"/>
          <w:szCs w:val="26"/>
        </w:rPr>
        <w:t xml:space="preserve">. Mais uma vez, fica bem claro, que a oração </w:t>
      </w:r>
      <w:proofErr w:type="spellStart"/>
      <w:r w:rsidRPr="00952A2F">
        <w:rPr>
          <w:rFonts w:asciiTheme="majorBidi" w:hAnsiTheme="majorBidi" w:cstheme="majorBidi"/>
          <w:sz w:val="26"/>
          <w:szCs w:val="26"/>
        </w:rPr>
        <w:t>Taraweeh</w:t>
      </w:r>
      <w:proofErr w:type="spellEnd"/>
      <w:r w:rsidRPr="00952A2F">
        <w:rPr>
          <w:rFonts w:asciiTheme="majorBidi" w:hAnsiTheme="majorBidi" w:cstheme="majorBidi"/>
          <w:sz w:val="26"/>
          <w:szCs w:val="26"/>
        </w:rPr>
        <w:t xml:space="preserve"> foi legislada e estabelecida pelo Profeta (S.A.W) e não por Omar (R.A), mas ele parou de rezar junto com </w:t>
      </w:r>
      <w:proofErr w:type="gramStart"/>
      <w:r w:rsidRPr="00952A2F">
        <w:rPr>
          <w:rFonts w:asciiTheme="majorBidi" w:hAnsiTheme="majorBidi" w:cstheme="majorBidi"/>
          <w:sz w:val="26"/>
          <w:szCs w:val="26"/>
        </w:rPr>
        <w:t>os seus companheiro</w:t>
      </w:r>
      <w:proofErr w:type="gramEnd"/>
      <w:r w:rsidRPr="00952A2F">
        <w:rPr>
          <w:rFonts w:asciiTheme="majorBidi" w:hAnsiTheme="majorBidi" w:cstheme="majorBidi"/>
          <w:sz w:val="26"/>
          <w:szCs w:val="26"/>
        </w:rPr>
        <w:t xml:space="preserve"> por receio de ser tornada como obrigatória para os muçulmanos, por isso, a referência de Omar indica uma noção de introdução de algo novo linguisticamente e não como legislador.</w:t>
      </w:r>
    </w:p>
    <w:p w14:paraId="203DEEEE" w14:textId="77777777" w:rsidR="00952A2F" w:rsidRPr="00952A2F" w:rsidRDefault="00952A2F" w:rsidP="00952A2F">
      <w:pPr>
        <w:jc w:val="both"/>
        <w:rPr>
          <w:rFonts w:asciiTheme="majorBidi" w:hAnsiTheme="majorBidi" w:cstheme="majorBidi"/>
          <w:sz w:val="26"/>
          <w:szCs w:val="26"/>
        </w:rPr>
      </w:pPr>
    </w:p>
    <w:p w14:paraId="5BE2D95E" w14:textId="77777777" w:rsidR="00FB3BCE" w:rsidRDefault="00FB3BCE">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0303D271" w14:textId="0C23FE63"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A nossa posição quanto ao inovador</w:t>
      </w:r>
    </w:p>
    <w:p w14:paraId="44ACF272"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Deus, o Altíssimo, diz: </w:t>
      </w:r>
      <w:r w:rsidRPr="00952A2F">
        <w:rPr>
          <w:rFonts w:asciiTheme="majorBidi" w:hAnsiTheme="majorBidi" w:cstheme="majorBidi"/>
          <w:b/>
          <w:bCs/>
          <w:sz w:val="26"/>
          <w:szCs w:val="26"/>
        </w:rPr>
        <w:t xml:space="preserve">“Segui o que vos foi revelado por vosso Senhor e não sigais outros protetores em lugar d'Ele. Quão pouco </w:t>
      </w:r>
      <w:proofErr w:type="gramStart"/>
      <w:r w:rsidRPr="00952A2F">
        <w:rPr>
          <w:rFonts w:asciiTheme="majorBidi" w:hAnsiTheme="majorBidi" w:cstheme="majorBidi"/>
          <w:b/>
          <w:bCs/>
          <w:sz w:val="26"/>
          <w:szCs w:val="26"/>
        </w:rPr>
        <w:t>meditais!”</w:t>
      </w:r>
      <w:proofErr w:type="gramEnd"/>
      <w:r w:rsidRPr="00952A2F">
        <w:rPr>
          <w:rFonts w:asciiTheme="majorBidi" w:hAnsiTheme="majorBidi" w:cstheme="majorBidi"/>
          <w:b/>
          <w:bCs/>
          <w:sz w:val="26"/>
          <w:szCs w:val="26"/>
        </w:rPr>
        <w:t>, [Alcorão. 7:3]</w:t>
      </w:r>
      <w:r w:rsidRPr="00952A2F">
        <w:rPr>
          <w:rFonts w:asciiTheme="majorBidi" w:hAnsiTheme="majorBidi" w:cstheme="majorBidi"/>
          <w:sz w:val="26"/>
          <w:szCs w:val="26"/>
        </w:rPr>
        <w:t>.</w:t>
      </w:r>
    </w:p>
    <w:p w14:paraId="39DDDE80"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Um inovador tem as seguintes características: A sua ação de inovar pode ser causada por ignorância, acabando por despromover e dissuadir a própria inovação. Este tipo de inovador deve ser ensinado e orientado através de evidências do Alcorão e da Tradição do Profeta (S.A.W) que comprovam a invalidez de suas inovações e a violação da legislação islâmica. Ou sua ação de inovação é motivada por caprichos e aberrações. Quanto a este tipo, deve ser chamado atenção para lembrar-se de Deus e a temê-Lo; as evidências da lei islâmica devem ser apresentadas a ele com prudência e bom modo a respeito da invalidade de suas crenças. Se ele </w:t>
      </w:r>
      <w:proofErr w:type="gramStart"/>
      <w:r w:rsidRPr="00952A2F">
        <w:rPr>
          <w:rFonts w:asciiTheme="majorBidi" w:hAnsiTheme="majorBidi" w:cstheme="majorBidi"/>
          <w:sz w:val="26"/>
          <w:szCs w:val="26"/>
        </w:rPr>
        <w:t>recusar-se</w:t>
      </w:r>
      <w:proofErr w:type="gramEnd"/>
      <w:r w:rsidRPr="00952A2F">
        <w:rPr>
          <w:rFonts w:asciiTheme="majorBidi" w:hAnsiTheme="majorBidi" w:cstheme="majorBidi"/>
          <w:sz w:val="26"/>
          <w:szCs w:val="26"/>
        </w:rPr>
        <w:t xml:space="preserve">, </w:t>
      </w:r>
      <w:proofErr w:type="spellStart"/>
      <w:r w:rsidRPr="00952A2F">
        <w:rPr>
          <w:rFonts w:asciiTheme="majorBidi" w:hAnsiTheme="majorBidi" w:cstheme="majorBidi"/>
          <w:sz w:val="26"/>
          <w:szCs w:val="26"/>
        </w:rPr>
        <w:t>opuser-se</w:t>
      </w:r>
      <w:proofErr w:type="spellEnd"/>
      <w:r w:rsidRPr="00952A2F">
        <w:rPr>
          <w:rFonts w:asciiTheme="majorBidi" w:hAnsiTheme="majorBidi" w:cstheme="majorBidi"/>
          <w:sz w:val="26"/>
          <w:szCs w:val="26"/>
        </w:rPr>
        <w:t xml:space="preserve">, ensoberbecer-se e insistir em sua inovação deve ser-lhe apresentado evidências e advertências para que as pessoas se afastem dele e de suas inovações. </w:t>
      </w:r>
    </w:p>
    <w:p w14:paraId="0FADB23D"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Quando se trata da inovação à apostasia surge a obrigatoriedade de se afastar do inovador, sobretudo se for insistente. Mas se a inovação for de outra natureza deve-se analisar a medida. Se for necessário, o inovador deve ser excluído para o bem dos muçulmanos, mas se não constituir perigo, então, deve ser tolerado para que não seja usado pelo Diabo, com a esperança de ele aceitar os conselhos dados. A não exclusão dele é devido a orientação do Profeta (S.A.W) que disse: “Está vedado a um </w:t>
      </w:r>
      <w:r w:rsidRPr="00952A2F">
        <w:rPr>
          <w:rFonts w:asciiTheme="majorBidi" w:hAnsiTheme="majorBidi" w:cstheme="majorBidi"/>
          <w:sz w:val="26"/>
          <w:szCs w:val="26"/>
        </w:rPr>
        <w:lastRenderedPageBreak/>
        <w:t>muçulmano repudiar seu irmão (muçulmano) a mais de três dias</w:t>
      </w:r>
      <w:r w:rsidRPr="00952A2F">
        <w:rPr>
          <w:rStyle w:val="FootnoteReference"/>
          <w:rFonts w:asciiTheme="majorBidi" w:hAnsiTheme="majorBidi" w:cstheme="majorBidi"/>
          <w:sz w:val="26"/>
          <w:szCs w:val="26"/>
        </w:rPr>
        <w:footnoteReference w:id="34"/>
      </w:r>
      <w:r w:rsidRPr="00952A2F">
        <w:rPr>
          <w:rFonts w:asciiTheme="majorBidi" w:hAnsiTheme="majorBidi" w:cstheme="majorBidi"/>
          <w:sz w:val="26"/>
          <w:szCs w:val="26"/>
        </w:rPr>
        <w:t>”.</w:t>
      </w:r>
    </w:p>
    <w:p w14:paraId="159B8A8E"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O método religioso adotado por nossos antepassados – primeiros muçulmanos -, a partir do Alcorão e da Tradição profética comprova a invalidade de toda inovação. Tantos os teólogos como os muçulmanos em geral são incumbidos o dever de reprovar toda ação inovada que carece de fundamento do Alcorão e do Profeta (S.A.W). Se o muçulmano tiver capacidade de evidenciar contra qualquer inovação, então, que o faça, ou que reporte o caso aos teólogos estudiosos para que possam emitir declarações de repúdio.</w:t>
      </w:r>
    </w:p>
    <w:p w14:paraId="0B1F2C80" w14:textId="77777777" w:rsidR="00952A2F" w:rsidRPr="00952A2F" w:rsidRDefault="00952A2F" w:rsidP="00952A2F">
      <w:pPr>
        <w:jc w:val="both"/>
        <w:rPr>
          <w:rFonts w:asciiTheme="majorBidi" w:hAnsiTheme="majorBidi" w:cstheme="majorBidi"/>
          <w:sz w:val="26"/>
          <w:szCs w:val="26"/>
        </w:rPr>
      </w:pPr>
    </w:p>
    <w:p w14:paraId="7BD0A825" w14:textId="77777777" w:rsidR="00FB3BCE" w:rsidRDefault="00FB3BCE">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45FAE5D8" w14:textId="28B9D297"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As causas da aparição de inovações na religião </w:t>
      </w:r>
    </w:p>
    <w:p w14:paraId="455063EA"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A abstinência da aplicabilidade da lei divina e a busca de satisfação além d’Ele. Deus, o Altíssimo diz: </w:t>
      </w:r>
      <w:r w:rsidRPr="00952A2F">
        <w:rPr>
          <w:rFonts w:asciiTheme="majorBidi" w:hAnsiTheme="majorBidi" w:cstheme="majorBidi"/>
          <w:b/>
          <w:bCs/>
          <w:sz w:val="26"/>
          <w:szCs w:val="26"/>
        </w:rPr>
        <w:t xml:space="preserve">“Ó crentes, obedecei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ao Mensageiro e às autoridades, dentre vós! Se disputardes sobre qualquer questão, recorrei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 ao Mensageiro, se é que credes em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 no Dia do Juízo Final, porque isso vos será preferível e de melhor alvitre” [Alcorão. 4:59].</w:t>
      </w:r>
    </w:p>
    <w:p w14:paraId="3815D6AF"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rPr>
        <w:t>O afastamento e abandono da aplicabilidade da Tradição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 do Profeta Mohammad (S.A.W). Quando o muçulmano se afasta dos ensinamentos do Profeta, se aproxima à prática de heresias. E a Tradição do Profeta, que consiste em suas falas, práticas e consentimentos, apresenta o suficiente para qualquer muçulmano sem precisar recorrer às inovações. Ele (S.A.W) disse: “Certamente, deixei convosco duas coisas, com elas jamais estareis desencaminhados, (elas são) o Livro de Deus e a minha Tradição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w:t>
      </w:r>
      <w:r w:rsidRPr="00952A2F">
        <w:rPr>
          <w:rStyle w:val="FootnoteReference"/>
          <w:rFonts w:asciiTheme="majorBidi" w:hAnsiTheme="majorBidi" w:cstheme="majorBidi"/>
          <w:sz w:val="26"/>
          <w:szCs w:val="26"/>
        </w:rPr>
        <w:footnoteReference w:id="35"/>
      </w:r>
      <w:r w:rsidRPr="00952A2F">
        <w:rPr>
          <w:rFonts w:asciiTheme="majorBidi" w:hAnsiTheme="majorBidi" w:cstheme="majorBidi"/>
          <w:sz w:val="26"/>
          <w:szCs w:val="26"/>
        </w:rPr>
        <w:t>”.</w:t>
      </w:r>
    </w:p>
    <w:p w14:paraId="38D9C6C6"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t xml:space="preserve">O abandono do Alcorão; falta de meditação em seus preceitos, falta da recordação de Deus e ignorância em matérias religiosas. Deus diz: </w:t>
      </w:r>
      <w:r w:rsidRPr="00952A2F">
        <w:rPr>
          <w:rFonts w:asciiTheme="majorBidi" w:hAnsiTheme="majorBidi" w:cstheme="majorBidi"/>
          <w:b/>
          <w:bCs/>
          <w:sz w:val="26"/>
          <w:szCs w:val="26"/>
        </w:rPr>
        <w:t xml:space="preserve">“Mas a quem se afastar da Mensagem do Clemente destinaremos um demônio, que será seu companheiro inseparável” [Alcorão. 43:36]. </w:t>
      </w:r>
    </w:p>
    <w:p w14:paraId="15AB738C"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t xml:space="preserve">A negação da verdade. Deus diz: </w:t>
      </w:r>
      <w:r w:rsidRPr="00952A2F">
        <w:rPr>
          <w:rFonts w:asciiTheme="majorBidi" w:hAnsiTheme="majorBidi" w:cstheme="majorBidi"/>
          <w:b/>
          <w:bCs/>
          <w:sz w:val="26"/>
          <w:szCs w:val="26"/>
        </w:rPr>
        <w:t xml:space="preserve">“Quando lhe é dito que tema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apossa-se dele a soberbia, induzindo-o ao pecado. Mas o inferno ser-lhe-á suficiente castigo. Que funesta </w:t>
      </w:r>
      <w:proofErr w:type="gramStart"/>
      <w:r w:rsidRPr="00952A2F">
        <w:rPr>
          <w:rFonts w:asciiTheme="majorBidi" w:hAnsiTheme="majorBidi" w:cstheme="majorBidi"/>
          <w:b/>
          <w:bCs/>
          <w:sz w:val="26"/>
          <w:szCs w:val="26"/>
        </w:rPr>
        <w:t>morada!”</w:t>
      </w:r>
      <w:proofErr w:type="gramEnd"/>
      <w:r w:rsidRPr="00952A2F">
        <w:rPr>
          <w:rFonts w:asciiTheme="majorBidi" w:hAnsiTheme="majorBidi" w:cstheme="majorBidi"/>
          <w:b/>
          <w:bCs/>
          <w:sz w:val="26"/>
          <w:szCs w:val="26"/>
        </w:rPr>
        <w:t xml:space="preserve"> [Alcorão. 2:206].</w:t>
      </w:r>
    </w:p>
    <w:p w14:paraId="6D7C7EA0"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rPr>
        <w:lastRenderedPageBreak/>
        <w:t>Eleição de líderes ignorantes ou pervertidos. O Profeta (S.A.W) disse: “Por certo, Deus não elimina o conhecimento extinguindo-o dos servos, mas sim o elimina com a morte dos sábios, até que estes não sobrem mais, então, as pessoas elegerão cabeças (líderes) ignorantes que quando questionados responderão sem ciência, desencaminhando a si mesmos e a outros”. [Bukhari].</w:t>
      </w:r>
    </w:p>
    <w:p w14:paraId="5C12A5E0"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Limitação em leituras de livros para perceber a religião e o abandono de métodos dos teólogos consagrados. Segundo o provérbio árabe “Aquele que toma seu livro como professor seus erros são maiores que seus acertos”. A este contexto inclui-se também a leitura de livros de autores e de conteúdo duvidosos. Certa vez, Omar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al-</w:t>
      </w:r>
      <w:proofErr w:type="spellStart"/>
      <w:r w:rsidRPr="00952A2F">
        <w:rPr>
          <w:rFonts w:asciiTheme="majorBidi" w:hAnsiTheme="majorBidi" w:cstheme="majorBidi"/>
          <w:sz w:val="26"/>
          <w:szCs w:val="26"/>
        </w:rPr>
        <w:t>Khattab</w:t>
      </w:r>
      <w:proofErr w:type="spellEnd"/>
      <w:r w:rsidRPr="00952A2F">
        <w:rPr>
          <w:rFonts w:asciiTheme="majorBidi" w:hAnsiTheme="majorBidi" w:cstheme="majorBidi"/>
          <w:sz w:val="26"/>
          <w:szCs w:val="26"/>
        </w:rPr>
        <w:t xml:space="preserve"> (R.A) apresentou e leu diante do Profeta (S.A.W) um texto que havia adquirido com alguns Povos do Livro</w:t>
      </w:r>
      <w:r w:rsidRPr="00952A2F">
        <w:rPr>
          <w:rStyle w:val="FootnoteReference"/>
          <w:rFonts w:asciiTheme="majorBidi" w:hAnsiTheme="majorBidi" w:cstheme="majorBidi"/>
          <w:sz w:val="26"/>
          <w:szCs w:val="26"/>
        </w:rPr>
        <w:footnoteReference w:id="36"/>
      </w:r>
      <w:r w:rsidRPr="00952A2F">
        <w:rPr>
          <w:rFonts w:asciiTheme="majorBidi" w:hAnsiTheme="majorBidi" w:cstheme="majorBidi"/>
          <w:sz w:val="26"/>
          <w:szCs w:val="26"/>
        </w:rPr>
        <w:t xml:space="preserve">. O ato fez o Profeta ficar irado e disse: “Ó Omar </w:t>
      </w:r>
      <w:proofErr w:type="spellStart"/>
      <w:r w:rsidRPr="00952A2F">
        <w:rPr>
          <w:rFonts w:asciiTheme="majorBidi" w:hAnsiTheme="majorBidi" w:cstheme="majorBidi"/>
          <w:sz w:val="26"/>
          <w:szCs w:val="26"/>
        </w:rPr>
        <w:t>Ibn</w:t>
      </w:r>
      <w:proofErr w:type="spellEnd"/>
      <w:r w:rsidRPr="00952A2F">
        <w:rPr>
          <w:rFonts w:asciiTheme="majorBidi" w:hAnsiTheme="majorBidi" w:cstheme="majorBidi"/>
          <w:sz w:val="26"/>
          <w:szCs w:val="26"/>
        </w:rPr>
        <w:t xml:space="preserve"> al-</w:t>
      </w:r>
      <w:proofErr w:type="spellStart"/>
      <w:r w:rsidRPr="00952A2F">
        <w:rPr>
          <w:rFonts w:asciiTheme="majorBidi" w:hAnsiTheme="majorBidi" w:cstheme="majorBidi"/>
          <w:sz w:val="26"/>
          <w:szCs w:val="26"/>
        </w:rPr>
        <w:t>Khattab</w:t>
      </w:r>
      <w:proofErr w:type="spellEnd"/>
      <w:r w:rsidRPr="00952A2F">
        <w:rPr>
          <w:rFonts w:asciiTheme="majorBidi" w:hAnsiTheme="majorBidi" w:cstheme="majorBidi"/>
          <w:sz w:val="26"/>
          <w:szCs w:val="26"/>
        </w:rPr>
        <w:t xml:space="preserve">! </w:t>
      </w:r>
      <w:proofErr w:type="gramStart"/>
      <w:r w:rsidRPr="00952A2F">
        <w:rPr>
          <w:rFonts w:asciiTheme="majorBidi" w:hAnsiTheme="majorBidi" w:cstheme="majorBidi"/>
          <w:sz w:val="26"/>
          <w:szCs w:val="26"/>
        </w:rPr>
        <w:t>confundíeis</w:t>
      </w:r>
      <w:proofErr w:type="gramEnd"/>
      <w:r w:rsidRPr="00952A2F">
        <w:rPr>
          <w:rFonts w:asciiTheme="majorBidi" w:hAnsiTheme="majorBidi" w:cstheme="majorBidi"/>
          <w:sz w:val="26"/>
          <w:szCs w:val="26"/>
        </w:rPr>
        <w:t xml:space="preserve"> a vossa religião (ao ponto de recordes aos povos do Livro)? Em nome d`Aquele cuja minha alma está em Sua mão, eu trouxe-vos (o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puro. Não lhes inquirais sobre algo, que informar-vos-ão alguma verdade e vós desmentirão ou informar-vos-ão alguma falsidade e vós crerão nela. Em nome d`Aquele cuja minha alma está em Sua mão, se o profeta Moisés estivesse vivo não seguiria (ninguém) além de mim</w:t>
      </w:r>
      <w:r w:rsidRPr="00952A2F">
        <w:rPr>
          <w:rStyle w:val="FootnoteReference"/>
          <w:rFonts w:asciiTheme="majorBidi" w:hAnsiTheme="majorBidi" w:cstheme="majorBidi"/>
          <w:sz w:val="26"/>
          <w:szCs w:val="26"/>
        </w:rPr>
        <w:footnoteReference w:id="37"/>
      </w:r>
      <w:r w:rsidRPr="00952A2F">
        <w:rPr>
          <w:rFonts w:asciiTheme="majorBidi" w:hAnsiTheme="majorBidi" w:cstheme="majorBidi"/>
          <w:sz w:val="26"/>
          <w:szCs w:val="26"/>
        </w:rPr>
        <w:t>”.</w:t>
      </w:r>
    </w:p>
    <w:p w14:paraId="527275FD"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lang w:val="pt-PT"/>
        </w:rPr>
        <w:t xml:space="preserve">A não disseminação da verdadeira ciência por causa do silêncio dos estudiosos e da ocultação do conhecimento. Deus diz: </w:t>
      </w:r>
      <w:r w:rsidRPr="00952A2F">
        <w:rPr>
          <w:rFonts w:asciiTheme="majorBidi" w:hAnsiTheme="majorBidi" w:cstheme="majorBidi"/>
          <w:b/>
          <w:bCs/>
          <w:sz w:val="26"/>
          <w:szCs w:val="26"/>
          <w:lang w:val="pt-PT"/>
        </w:rPr>
        <w:t>“</w:t>
      </w:r>
      <w:r w:rsidRPr="00952A2F">
        <w:rPr>
          <w:rFonts w:asciiTheme="majorBidi" w:hAnsiTheme="majorBidi" w:cstheme="majorBidi"/>
          <w:b/>
          <w:bCs/>
          <w:sz w:val="26"/>
          <w:szCs w:val="26"/>
        </w:rPr>
        <w:t xml:space="preserve">Aqueles que ocultam as evidências e a Orientação que revelamos, depois de as havermos elucidado aos humanos, no </w:t>
      </w:r>
      <w:r w:rsidRPr="00952A2F">
        <w:rPr>
          <w:rFonts w:asciiTheme="majorBidi" w:hAnsiTheme="majorBidi" w:cstheme="majorBidi"/>
          <w:b/>
          <w:bCs/>
          <w:sz w:val="26"/>
          <w:szCs w:val="26"/>
        </w:rPr>
        <w:lastRenderedPageBreak/>
        <w:t xml:space="preserve">Livro, serão malditos por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 pelos que amaldiçoam</w:t>
      </w:r>
      <w:r w:rsidRPr="00952A2F">
        <w:rPr>
          <w:rStyle w:val="FootnoteReference"/>
          <w:rFonts w:asciiTheme="majorBidi" w:hAnsiTheme="majorBidi" w:cstheme="majorBidi"/>
          <w:b/>
          <w:bCs/>
          <w:sz w:val="26"/>
          <w:szCs w:val="26"/>
        </w:rPr>
        <w:footnoteReference w:id="38"/>
      </w:r>
      <w:r w:rsidRPr="00952A2F">
        <w:rPr>
          <w:rFonts w:asciiTheme="majorBidi" w:hAnsiTheme="majorBidi" w:cstheme="majorBidi"/>
          <w:b/>
          <w:bCs/>
          <w:sz w:val="26"/>
          <w:szCs w:val="26"/>
        </w:rPr>
        <w:t>. Salvo os que se arrependeram, emendaram-se e declararam (a verdade); a estes absolveremos porque somos o Remissório, o Misericordiosíssimo” [Alcorão. 2:159-160].</w:t>
      </w:r>
    </w:p>
    <w:p w14:paraId="0C254F2B"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lang w:val="pt-PT"/>
        </w:rPr>
        <w:t>O extremismo na religião é uma das razões do surgimento do politeísmo e heresia</w:t>
      </w:r>
      <w:r w:rsidRPr="00952A2F">
        <w:rPr>
          <w:rFonts w:asciiTheme="majorBidi" w:hAnsiTheme="majorBidi" w:cstheme="majorBidi"/>
          <w:sz w:val="26"/>
          <w:szCs w:val="26"/>
        </w:rPr>
        <w:t>. O Profeta Mohammad (S.A.W) disse: “Tende cuidado com o extremismo na religião, certamente o extremismo causou a destruição das gerações antepassadas</w:t>
      </w:r>
      <w:r w:rsidRPr="00952A2F">
        <w:rPr>
          <w:rStyle w:val="FootnoteReference"/>
          <w:rFonts w:asciiTheme="majorBidi" w:hAnsiTheme="majorBidi" w:cstheme="majorBidi"/>
          <w:sz w:val="26"/>
          <w:szCs w:val="26"/>
        </w:rPr>
        <w:footnoteReference w:id="39"/>
      </w:r>
      <w:r w:rsidRPr="00952A2F">
        <w:rPr>
          <w:rFonts w:asciiTheme="majorBidi" w:hAnsiTheme="majorBidi" w:cstheme="majorBidi"/>
          <w:sz w:val="26"/>
          <w:szCs w:val="26"/>
        </w:rPr>
        <w:t>”.</w:t>
      </w:r>
    </w:p>
    <w:p w14:paraId="0E5AD973"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Dependência do achismo a respeito de matérias religiosas. Deus diz: </w:t>
      </w:r>
      <w:r w:rsidRPr="00952A2F">
        <w:rPr>
          <w:rFonts w:asciiTheme="majorBidi" w:hAnsiTheme="majorBidi" w:cstheme="majorBidi"/>
          <w:b/>
          <w:bCs/>
          <w:sz w:val="26"/>
          <w:szCs w:val="26"/>
        </w:rPr>
        <w:t xml:space="preserve">“Não é dado ao crente, nem à crente, agir conforme seu arbítrio, quando é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 Seu Mensageiro que decidem o assunto. Sabei que quem desobedecer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 ao Seu Mensageiro desviar-se-á evidentemente” [Alcorão. 33:36].</w:t>
      </w:r>
    </w:p>
    <w:p w14:paraId="4E54C66D"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t xml:space="preserve">Seguir e amar as compaixões e a luxúria. Deus diz: </w:t>
      </w:r>
      <w:r w:rsidRPr="00952A2F">
        <w:rPr>
          <w:rFonts w:asciiTheme="majorBidi" w:hAnsiTheme="majorBidi" w:cstheme="majorBidi"/>
          <w:b/>
          <w:bCs/>
          <w:sz w:val="26"/>
          <w:szCs w:val="26"/>
        </w:rPr>
        <w:t xml:space="preserve">“Não tens reparado, naquele que idolatrou os seus vãos desejos!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extraviou-o com conhecimento, sigilando os seus ouvidos e o seu coração, e cobriu a sua visão. Quem o iluminará, depois de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(tê-lo desencaminhado)? Não meditais, pois? [Alcorão. 45:23].</w:t>
      </w:r>
    </w:p>
    <w:p w14:paraId="254D1F89"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lang w:val="pt-PT"/>
        </w:rPr>
        <w:t>O fanatismo abominável; o seguimento a regras dissociadas a lei islâmica; a obediência cega baseada em ignorância ou falta de orientação e a contraposição do Alcorão e dos ensinamentos do Profeta (S.A.W). Deus diz: “</w:t>
      </w:r>
      <w:r w:rsidRPr="00952A2F">
        <w:rPr>
          <w:rFonts w:asciiTheme="majorBidi" w:hAnsiTheme="majorBidi" w:cstheme="majorBidi"/>
          <w:b/>
          <w:bCs/>
          <w:sz w:val="26"/>
          <w:szCs w:val="26"/>
        </w:rPr>
        <w:t xml:space="preserve">Quando lhes é dito: Segui o que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revelou! Dizem: Qual! Só seguimos as pegadas dos nossos pais! Segui-las-iam ainda que seus pais fossem destituídos de compreensão e </w:t>
      </w:r>
      <w:proofErr w:type="gramStart"/>
      <w:r w:rsidRPr="00952A2F">
        <w:rPr>
          <w:rFonts w:asciiTheme="majorBidi" w:hAnsiTheme="majorBidi" w:cstheme="majorBidi"/>
          <w:b/>
          <w:bCs/>
          <w:sz w:val="26"/>
          <w:szCs w:val="26"/>
        </w:rPr>
        <w:t>orientação?”</w:t>
      </w:r>
      <w:proofErr w:type="gramEnd"/>
      <w:r w:rsidRPr="00952A2F">
        <w:rPr>
          <w:rFonts w:asciiTheme="majorBidi" w:hAnsiTheme="majorBidi" w:cstheme="majorBidi"/>
          <w:b/>
          <w:bCs/>
          <w:sz w:val="26"/>
          <w:szCs w:val="26"/>
        </w:rPr>
        <w:t xml:space="preserve"> [Alcorão. 2:170].</w:t>
      </w:r>
    </w:p>
    <w:p w14:paraId="1ABF9FBE"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lastRenderedPageBreak/>
        <w:t xml:space="preserve">Juntar-se e acompanhar os malfeitores e os corruptos: Deus diz: </w:t>
      </w:r>
      <w:r w:rsidRPr="00952A2F">
        <w:rPr>
          <w:rFonts w:asciiTheme="majorBidi" w:hAnsiTheme="majorBidi" w:cstheme="majorBidi"/>
          <w:b/>
          <w:bCs/>
          <w:sz w:val="26"/>
          <w:szCs w:val="26"/>
        </w:rPr>
        <w:t xml:space="preserve">“Será o dia em que o injusto morderá as mãos e dirá: Oxalá tivesse seguido a senda do Mensageiro! Ai de mim! Oxalá não tivesse tomado fulano por amigo. Porque me desviou da Mensagem, depois de ela me ter chegado. Ah! Satanás mostra-se um traidor do </w:t>
      </w:r>
      <w:proofErr w:type="gramStart"/>
      <w:r w:rsidRPr="00952A2F">
        <w:rPr>
          <w:rFonts w:asciiTheme="majorBidi" w:hAnsiTheme="majorBidi" w:cstheme="majorBidi"/>
          <w:b/>
          <w:bCs/>
          <w:sz w:val="26"/>
          <w:szCs w:val="26"/>
        </w:rPr>
        <w:t>homem!”</w:t>
      </w:r>
      <w:proofErr w:type="gramEnd"/>
      <w:r w:rsidRPr="00952A2F">
        <w:rPr>
          <w:rFonts w:asciiTheme="majorBidi" w:hAnsiTheme="majorBidi" w:cstheme="majorBidi"/>
          <w:b/>
          <w:bCs/>
          <w:sz w:val="26"/>
          <w:szCs w:val="26"/>
        </w:rPr>
        <w:t xml:space="preserve"> [Alcorão. 25:27-29].</w:t>
      </w:r>
    </w:p>
    <w:p w14:paraId="445FEEC0"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t>O abandono da exortação para a prática do bem e a condenação do mal. Deus diz: “</w:t>
      </w:r>
      <w:r w:rsidRPr="00952A2F">
        <w:rPr>
          <w:rFonts w:asciiTheme="majorBidi" w:hAnsiTheme="majorBidi" w:cstheme="majorBidi"/>
          <w:b/>
          <w:bCs/>
          <w:sz w:val="26"/>
          <w:szCs w:val="26"/>
        </w:rPr>
        <w:t>E que surja de vós uma nação que recomende o bem, dite a retidão e proíba o ilícito. Esta será (uma nação) bem-aventurada” [Alcorão. 3:104].</w:t>
      </w:r>
      <w:r w:rsidRPr="00952A2F">
        <w:rPr>
          <w:rFonts w:asciiTheme="majorBidi" w:hAnsiTheme="majorBidi" w:cstheme="majorBidi"/>
          <w:sz w:val="26"/>
          <w:szCs w:val="26"/>
        </w:rPr>
        <w:t xml:space="preserve"> A este respeito o Mensageiro de Deus (S.A.W) disse: “Todo profeta anterior a mim, que foi enviado por Deus a uma nação, teve discípulos e devotados companheiros, que lhe seguiram o exemplo e puseram em prática as suas ordens. Porém, depois disso vêm gerações que incitam ao mal, dizem o que não fazem, e fazem o que não lhes é mandado fazer. Pois bem, aquele que os combater com suas próprias mãos será um crente; aquele que os combater com palavras será também um crente, e aquele que os combater com o coração será também um crente. A partir daí não haverá uma mostra de fé, nem que seja do peso de um grão de mostarda” [</w:t>
      </w:r>
      <w:proofErr w:type="spellStart"/>
      <w:r w:rsidRPr="00952A2F">
        <w:rPr>
          <w:rFonts w:asciiTheme="majorBidi" w:hAnsiTheme="majorBidi" w:cstheme="majorBidi"/>
          <w:sz w:val="26"/>
          <w:szCs w:val="26"/>
        </w:rPr>
        <w:t>Muslim</w:t>
      </w:r>
      <w:proofErr w:type="spellEnd"/>
      <w:r w:rsidRPr="00952A2F">
        <w:rPr>
          <w:rFonts w:ascii="Times New Roman" w:hAnsi="Times New Roman" w:cs="Times New Roman"/>
          <w:sz w:val="26"/>
          <w:szCs w:val="26"/>
        </w:rPr>
        <w:t>].</w:t>
      </w:r>
    </w:p>
    <w:p w14:paraId="2F571477"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t>O seguimento de alegorias dos assuntos religiosos, Deus diz: “</w:t>
      </w:r>
      <w:r w:rsidRPr="00952A2F">
        <w:rPr>
          <w:rFonts w:asciiTheme="majorBidi" w:hAnsiTheme="majorBidi" w:cstheme="majorBidi"/>
          <w:b/>
          <w:bCs/>
          <w:sz w:val="26"/>
          <w:szCs w:val="26"/>
        </w:rPr>
        <w:t xml:space="preserve">Ele foi Quem te revelou o Livro; nele há versículos fundamentais, que são a base do Livro, havendo outros alegóricos. Aqueles cujos corações abrigam a dúvida, seguem os alegóricos, a fim de causarem dissensões, interpretando-os ardilosamente. Porém, ninguém, senão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conhece a sua verdadeira interpretação. Os sábios dizem: Cremos nele </w:t>
      </w:r>
      <w:r w:rsidRPr="00952A2F">
        <w:rPr>
          <w:rFonts w:asciiTheme="majorBidi" w:hAnsiTheme="majorBidi" w:cstheme="majorBidi"/>
          <w:b/>
          <w:bCs/>
          <w:sz w:val="26"/>
          <w:szCs w:val="26"/>
        </w:rPr>
        <w:lastRenderedPageBreak/>
        <w:t>(o Alcorão); tudo emana do nosso Senhor. Mas ninguém o admite, salvo os sensatos” [Alcorão. 3:7].</w:t>
      </w:r>
    </w:p>
    <w:p w14:paraId="3AB8F578" w14:textId="44020621"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Conceder clemência quanto aos crimes cometidos por governantes. Associa-se ainda a este caso, o amor aos inimigos da religião, porque tal afinidade leva, gradualmente, a seguir seus exemplos. Abi </w:t>
      </w:r>
      <w:proofErr w:type="spellStart"/>
      <w:r w:rsidRPr="00952A2F">
        <w:rPr>
          <w:rFonts w:asciiTheme="majorBidi" w:hAnsiTheme="majorBidi" w:cstheme="majorBidi"/>
          <w:sz w:val="26"/>
          <w:szCs w:val="26"/>
        </w:rPr>
        <w:t>Uaqid</w:t>
      </w:r>
      <w:proofErr w:type="spellEnd"/>
      <w:r w:rsidRPr="00952A2F">
        <w:rPr>
          <w:rFonts w:asciiTheme="majorBidi" w:hAnsiTheme="majorBidi" w:cstheme="majorBidi"/>
          <w:sz w:val="26"/>
          <w:szCs w:val="26"/>
        </w:rPr>
        <w:t xml:space="preserve"> al-</w:t>
      </w:r>
      <w:proofErr w:type="spellStart"/>
      <w:r w:rsidRPr="00952A2F">
        <w:rPr>
          <w:rFonts w:asciiTheme="majorBidi" w:hAnsiTheme="majorBidi" w:cstheme="majorBidi"/>
          <w:sz w:val="26"/>
          <w:szCs w:val="26"/>
        </w:rPr>
        <w:t>Laici</w:t>
      </w:r>
      <w:proofErr w:type="spellEnd"/>
      <w:r w:rsidRPr="00952A2F">
        <w:rPr>
          <w:rFonts w:asciiTheme="majorBidi" w:hAnsiTheme="majorBidi" w:cstheme="majorBidi"/>
          <w:sz w:val="26"/>
          <w:szCs w:val="26"/>
        </w:rPr>
        <w:t xml:space="preserve"> (R.A) narrou que quando o Mensageiro de Deus (S.A.W) conquistou Meca, saiu com eles em direção a </w:t>
      </w:r>
      <w:proofErr w:type="spellStart"/>
      <w:r w:rsidRPr="00952A2F">
        <w:rPr>
          <w:rFonts w:asciiTheme="majorBidi" w:hAnsiTheme="majorBidi" w:cstheme="majorBidi"/>
          <w:sz w:val="26"/>
          <w:szCs w:val="26"/>
        </w:rPr>
        <w:t>Hawazin</w:t>
      </w:r>
      <w:proofErr w:type="spellEnd"/>
      <w:r w:rsidRPr="00952A2F">
        <w:rPr>
          <w:rFonts w:asciiTheme="majorBidi" w:hAnsiTheme="majorBidi" w:cstheme="majorBidi"/>
          <w:sz w:val="26"/>
          <w:szCs w:val="26"/>
        </w:rPr>
        <w:t xml:space="preserve"> (entre Meca e </w:t>
      </w:r>
      <w:proofErr w:type="spellStart"/>
      <w:r w:rsidRPr="00952A2F">
        <w:rPr>
          <w:rFonts w:asciiTheme="majorBidi" w:hAnsiTheme="majorBidi" w:cstheme="majorBidi"/>
          <w:sz w:val="26"/>
          <w:szCs w:val="26"/>
        </w:rPr>
        <w:t>Toáifa</w:t>
      </w:r>
      <w:proofErr w:type="spellEnd"/>
      <w:r w:rsidRPr="00952A2F">
        <w:rPr>
          <w:rFonts w:asciiTheme="majorBidi" w:hAnsiTheme="majorBidi" w:cstheme="majorBidi"/>
          <w:sz w:val="26"/>
          <w:szCs w:val="26"/>
        </w:rPr>
        <w:t xml:space="preserve">), e ao passar diante da árvore de </w:t>
      </w:r>
      <w:proofErr w:type="spellStart"/>
      <w:r w:rsidRPr="00952A2F">
        <w:rPr>
          <w:rFonts w:asciiTheme="majorBidi" w:hAnsiTheme="majorBidi" w:cstheme="majorBidi"/>
          <w:i/>
          <w:iCs/>
          <w:sz w:val="26"/>
          <w:szCs w:val="26"/>
        </w:rPr>
        <w:t>physalis</w:t>
      </w:r>
      <w:proofErr w:type="spellEnd"/>
      <w:r w:rsidRPr="00952A2F">
        <w:rPr>
          <w:rFonts w:asciiTheme="majorBidi" w:hAnsiTheme="majorBidi" w:cstheme="majorBidi"/>
          <w:sz w:val="26"/>
          <w:szCs w:val="26"/>
        </w:rPr>
        <w:t xml:space="preserve"> dos idolatras, a qual prestam seus cultos e ganchavam. Dissemos: ó Mensageiro de Deus!</w:t>
      </w:r>
      <w:r w:rsidR="00FB3BCE">
        <w:rPr>
          <w:rFonts w:asciiTheme="majorBidi" w:hAnsiTheme="majorBidi" w:cstheme="majorBidi"/>
          <w:sz w:val="26"/>
          <w:szCs w:val="26"/>
        </w:rPr>
        <w:t xml:space="preserve"> </w:t>
      </w:r>
      <w:r w:rsidRPr="00952A2F">
        <w:rPr>
          <w:rFonts w:asciiTheme="majorBidi" w:hAnsiTheme="majorBidi" w:cstheme="majorBidi"/>
          <w:sz w:val="26"/>
          <w:szCs w:val="26"/>
        </w:rPr>
        <w:t>Faça-nos um gancho tal como o deles</w:t>
      </w:r>
      <w:r w:rsidRPr="00952A2F">
        <w:rPr>
          <w:rFonts w:asciiTheme="majorBidi" w:hAnsiTheme="majorBidi" w:cstheme="majorBidi"/>
          <w:b/>
          <w:bCs/>
          <w:sz w:val="26"/>
          <w:szCs w:val="26"/>
        </w:rPr>
        <w:t xml:space="preserve">. </w:t>
      </w:r>
      <w:r w:rsidRPr="00952A2F">
        <w:rPr>
          <w:rFonts w:asciiTheme="majorBidi" w:hAnsiTheme="majorBidi" w:cstheme="majorBidi"/>
          <w:sz w:val="26"/>
          <w:szCs w:val="26"/>
        </w:rPr>
        <w:t>Ele (S.A.W) disse: “Deus é o Maior! São elas tradições, semelhantes àquelas, cujos filhos de Israel rogaram a Moisés dizendo: ó Moisés faça-nos um deus assim como eles têm deuses e ele disse: vós sois ignorantes”, e depois o Mensageiro de Deus disse: “Porventura segui as tradições daqueles que vos antecederam (cristãos e judeus)</w:t>
      </w:r>
      <w:r w:rsidRPr="00952A2F">
        <w:rPr>
          <w:rStyle w:val="FootnoteReference"/>
          <w:rFonts w:asciiTheme="majorBidi" w:hAnsiTheme="majorBidi" w:cstheme="majorBidi"/>
          <w:sz w:val="26"/>
          <w:szCs w:val="26"/>
        </w:rPr>
        <w:footnoteReference w:id="40"/>
      </w:r>
      <w:r w:rsidRPr="00952A2F">
        <w:rPr>
          <w:rFonts w:asciiTheme="majorBidi" w:hAnsiTheme="majorBidi" w:cstheme="majorBidi"/>
          <w:sz w:val="26"/>
          <w:szCs w:val="26"/>
        </w:rPr>
        <w:t>?”.</w:t>
      </w:r>
    </w:p>
    <w:p w14:paraId="64ADC712" w14:textId="77777777" w:rsidR="00952A2F" w:rsidRPr="00952A2F" w:rsidRDefault="00952A2F" w:rsidP="00952A2F">
      <w:pPr>
        <w:pStyle w:val="ListParagraph"/>
        <w:numPr>
          <w:ilvl w:val="0"/>
          <w:numId w:val="35"/>
        </w:numPr>
        <w:ind w:left="0" w:firstLine="0"/>
        <w:jc w:val="both"/>
        <w:rPr>
          <w:rFonts w:asciiTheme="majorBidi" w:hAnsiTheme="majorBidi" w:cstheme="majorBidi"/>
          <w:sz w:val="26"/>
          <w:szCs w:val="26"/>
        </w:rPr>
      </w:pPr>
      <w:r w:rsidRPr="00952A2F">
        <w:rPr>
          <w:rFonts w:asciiTheme="majorBidi" w:hAnsiTheme="majorBidi" w:cstheme="majorBidi"/>
          <w:sz w:val="26"/>
          <w:szCs w:val="26"/>
        </w:rPr>
        <w:t>Empreender esforço em assuntos que não oferecem espaço para tal, e a distorção na interpretação dos dispositivos legais. Quanto a este tipo de pessoa, cabe a advertência sobre a existência de textos falsos e mentirosos que foram atribuídos ao Mensageiro de Deus (S.A.W), pelo que não se deve recorrer ou promover tais mentiras. Há também ditos (</w:t>
      </w:r>
      <w:proofErr w:type="spellStart"/>
      <w:r w:rsidRPr="00952A2F">
        <w:rPr>
          <w:rFonts w:asciiTheme="majorBidi" w:hAnsiTheme="majorBidi" w:cstheme="majorBidi"/>
          <w:sz w:val="26"/>
          <w:szCs w:val="26"/>
        </w:rPr>
        <w:t>hadices</w:t>
      </w:r>
      <w:proofErr w:type="spellEnd"/>
      <w:r w:rsidRPr="00952A2F">
        <w:rPr>
          <w:rFonts w:asciiTheme="majorBidi" w:hAnsiTheme="majorBidi" w:cstheme="majorBidi"/>
          <w:sz w:val="26"/>
          <w:szCs w:val="26"/>
        </w:rPr>
        <w:t>) considerados de fraca cadeia narrativa – apesar de alguns peritos não encontrarem problemas em referenciá-los no que diz respeito à valorização das ações praticadas com a condição de não divergir com qualquer dito (</w:t>
      </w:r>
      <w:proofErr w:type="spellStart"/>
      <w:r w:rsidRPr="00952A2F">
        <w:rPr>
          <w:rFonts w:asciiTheme="majorBidi" w:hAnsiTheme="majorBidi" w:cstheme="majorBidi"/>
          <w:sz w:val="26"/>
          <w:szCs w:val="26"/>
        </w:rPr>
        <w:t>hadice</w:t>
      </w:r>
      <w:proofErr w:type="spellEnd"/>
      <w:r w:rsidRPr="00952A2F">
        <w:rPr>
          <w:rFonts w:asciiTheme="majorBidi" w:hAnsiTheme="majorBidi" w:cstheme="majorBidi"/>
          <w:sz w:val="26"/>
          <w:szCs w:val="26"/>
        </w:rPr>
        <w:t xml:space="preserve">) autêntico do Profeta – quanto se trata de assuntos de adoração, tais ditos fracos não podem ser </w:t>
      </w:r>
      <w:r w:rsidRPr="00952A2F">
        <w:rPr>
          <w:rFonts w:asciiTheme="majorBidi" w:hAnsiTheme="majorBidi" w:cstheme="majorBidi"/>
          <w:sz w:val="26"/>
          <w:szCs w:val="26"/>
        </w:rPr>
        <w:lastRenderedPageBreak/>
        <w:t>aplicados. Porque nada pode ser aplicada caso não conste do Mensageiro de Deus (S.A.W).</w:t>
      </w:r>
    </w:p>
    <w:p w14:paraId="49F8CE5D" w14:textId="77777777" w:rsidR="00FB3BCE" w:rsidRDefault="00FB3BCE">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79BAEC81" w14:textId="0ECF839D"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Requisitos para a validação das ações </w:t>
      </w:r>
    </w:p>
    <w:p w14:paraId="13101171" w14:textId="77777777" w:rsidR="00952A2F" w:rsidRPr="00952A2F" w:rsidRDefault="00952A2F" w:rsidP="00952A2F">
      <w:pPr>
        <w:pStyle w:val="ListParagraph"/>
        <w:ind w:left="0"/>
        <w:jc w:val="both"/>
        <w:rPr>
          <w:rFonts w:asciiTheme="majorBidi" w:hAnsiTheme="majorBidi" w:cstheme="majorBidi"/>
          <w:sz w:val="26"/>
          <w:szCs w:val="26"/>
        </w:rPr>
      </w:pPr>
      <w:r w:rsidRPr="00952A2F">
        <w:rPr>
          <w:rFonts w:asciiTheme="majorBidi" w:hAnsiTheme="majorBidi" w:cstheme="majorBidi"/>
          <w:sz w:val="26"/>
          <w:szCs w:val="26"/>
        </w:rPr>
        <w:t>As práticas de adoração do servo são válidas perante Deus somente se preencherem dois requisitos.</w:t>
      </w:r>
    </w:p>
    <w:p w14:paraId="6A79EA33"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t xml:space="preserve">O primeiro requisito consiste na sinceridade a Deus, de acordo com a palavra de d’Ele que diz: </w:t>
      </w:r>
      <w:r w:rsidRPr="00952A2F">
        <w:rPr>
          <w:rFonts w:asciiTheme="majorBidi" w:hAnsiTheme="majorBidi" w:cstheme="majorBidi"/>
          <w:b/>
          <w:bCs/>
          <w:sz w:val="26"/>
          <w:szCs w:val="26"/>
        </w:rPr>
        <w:t xml:space="preserve">“E lhes foi ordenado que adorassem sinceramente a Deus, fossem monoteístas, observassem a oração e pagassem o </w:t>
      </w:r>
      <w:proofErr w:type="spellStart"/>
      <w:r w:rsidRPr="00952A2F">
        <w:rPr>
          <w:rFonts w:asciiTheme="majorBidi" w:hAnsiTheme="majorBidi" w:cstheme="majorBidi"/>
          <w:b/>
          <w:bCs/>
          <w:sz w:val="26"/>
          <w:szCs w:val="26"/>
        </w:rPr>
        <w:t>zakat</w:t>
      </w:r>
      <w:proofErr w:type="spellEnd"/>
      <w:r w:rsidRPr="00952A2F">
        <w:rPr>
          <w:rStyle w:val="FootnoteReference"/>
          <w:rFonts w:asciiTheme="majorBidi" w:hAnsiTheme="majorBidi" w:cstheme="majorBidi"/>
          <w:b/>
          <w:bCs/>
          <w:sz w:val="26"/>
          <w:szCs w:val="26"/>
        </w:rPr>
        <w:footnoteReference w:id="41"/>
      </w:r>
      <w:r w:rsidRPr="00952A2F">
        <w:rPr>
          <w:rFonts w:asciiTheme="majorBidi" w:hAnsiTheme="majorBidi" w:cstheme="majorBidi"/>
          <w:b/>
          <w:bCs/>
          <w:sz w:val="26"/>
          <w:szCs w:val="26"/>
        </w:rPr>
        <w:t xml:space="preserve">; esta é a verdadeira religião” [Alcorão. 98:5]. </w:t>
      </w:r>
      <w:r w:rsidRPr="00952A2F">
        <w:rPr>
          <w:rFonts w:asciiTheme="majorBidi" w:hAnsiTheme="majorBidi" w:cstheme="majorBidi"/>
          <w:sz w:val="26"/>
          <w:szCs w:val="26"/>
        </w:rPr>
        <w:t>E num Dito sagrado Deus diz: “</w:t>
      </w:r>
      <w:r w:rsidRPr="00952A2F">
        <w:rPr>
          <w:rFonts w:asciiTheme="majorBidi" w:hAnsiTheme="majorBidi" w:cstheme="majorBidi"/>
          <w:b/>
          <w:bCs/>
          <w:sz w:val="26"/>
          <w:szCs w:val="26"/>
        </w:rPr>
        <w:t xml:space="preserve">Eu Sou o Todo Possuidor, que ninguém pode me associar; àquele que Me associar algo em sua ação, junto com seu sócio, os abandonarei </w:t>
      </w:r>
      <w:r w:rsidRPr="00952A2F">
        <w:rPr>
          <w:rStyle w:val="FootnoteReference"/>
          <w:rFonts w:asciiTheme="majorBidi" w:hAnsiTheme="majorBidi" w:cstheme="majorBidi"/>
          <w:b/>
          <w:bCs/>
          <w:sz w:val="26"/>
          <w:szCs w:val="26"/>
        </w:rPr>
        <w:footnoteReference w:id="42"/>
      </w:r>
      <w:r w:rsidRPr="00952A2F">
        <w:rPr>
          <w:rFonts w:asciiTheme="majorBidi" w:hAnsiTheme="majorBidi" w:cstheme="majorBidi"/>
          <w:b/>
          <w:bCs/>
          <w:sz w:val="26"/>
          <w:szCs w:val="26"/>
        </w:rPr>
        <w:t>”.</w:t>
      </w:r>
    </w:p>
    <w:p w14:paraId="621A91AC" w14:textId="77777777" w:rsidR="00952A2F" w:rsidRPr="00952A2F" w:rsidRDefault="00952A2F" w:rsidP="00952A2F">
      <w:pPr>
        <w:pStyle w:val="ListParagraph"/>
        <w:numPr>
          <w:ilvl w:val="0"/>
          <w:numId w:val="35"/>
        </w:numPr>
        <w:ind w:left="0" w:firstLine="0"/>
        <w:jc w:val="both"/>
        <w:rPr>
          <w:rFonts w:asciiTheme="majorBidi" w:hAnsiTheme="majorBidi" w:cstheme="majorBidi"/>
          <w:b/>
          <w:bCs/>
          <w:sz w:val="26"/>
          <w:szCs w:val="26"/>
        </w:rPr>
      </w:pPr>
      <w:r w:rsidRPr="00952A2F">
        <w:rPr>
          <w:rFonts w:asciiTheme="majorBidi" w:hAnsiTheme="majorBidi" w:cstheme="majorBidi"/>
          <w:sz w:val="26"/>
          <w:szCs w:val="26"/>
        </w:rPr>
        <w:t xml:space="preserve">O segundo requisito consiste </w:t>
      </w:r>
      <w:proofErr w:type="gramStart"/>
      <w:r w:rsidRPr="00952A2F">
        <w:rPr>
          <w:rFonts w:asciiTheme="majorBidi" w:hAnsiTheme="majorBidi" w:cstheme="majorBidi"/>
          <w:sz w:val="26"/>
          <w:szCs w:val="26"/>
        </w:rPr>
        <w:t>na lealdade</w:t>
      </w:r>
      <w:proofErr w:type="gramEnd"/>
      <w:r w:rsidRPr="00952A2F">
        <w:rPr>
          <w:rFonts w:asciiTheme="majorBidi" w:hAnsiTheme="majorBidi" w:cstheme="majorBidi"/>
          <w:sz w:val="26"/>
          <w:szCs w:val="26"/>
        </w:rPr>
        <w:t xml:space="preserve"> ou seja, a ação praticada deve ser de acordo com os ensinamentos do Mensageiro de Deus (S.A.W) e para tal é preciso observar seis condições:</w:t>
      </w:r>
    </w:p>
    <w:p w14:paraId="305369F3" w14:textId="77777777" w:rsidR="00952A2F" w:rsidRPr="00952A2F" w:rsidRDefault="00952A2F" w:rsidP="00952A2F">
      <w:pPr>
        <w:pStyle w:val="ListParagraph"/>
        <w:numPr>
          <w:ilvl w:val="0"/>
          <w:numId w:val="36"/>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A </w:t>
      </w:r>
      <w:r w:rsidRPr="00952A2F">
        <w:rPr>
          <w:rFonts w:asciiTheme="majorBidi" w:hAnsiTheme="majorBidi" w:cstheme="majorBidi"/>
          <w:b/>
          <w:bCs/>
          <w:sz w:val="26"/>
          <w:szCs w:val="26"/>
        </w:rPr>
        <w:t>causa</w:t>
      </w:r>
      <w:r w:rsidRPr="00952A2F">
        <w:rPr>
          <w:rFonts w:asciiTheme="majorBidi" w:hAnsiTheme="majorBidi" w:cstheme="majorBidi"/>
          <w:sz w:val="26"/>
          <w:szCs w:val="26"/>
        </w:rPr>
        <w:t xml:space="preserve">: se um servo, ao adorar Deus, associar sua adoração a algo que não foi prescrito na lei islâmica, considerar-se-á herege e será rechaçado. Por exemplo: certas pessoas pernoitam o vigésimo sétimo dia do mês de </w:t>
      </w:r>
      <w:proofErr w:type="spellStart"/>
      <w:r w:rsidRPr="00952A2F">
        <w:rPr>
          <w:rFonts w:asciiTheme="majorBidi" w:hAnsiTheme="majorBidi" w:cstheme="majorBidi"/>
          <w:i/>
          <w:iCs/>
          <w:sz w:val="26"/>
          <w:szCs w:val="26"/>
        </w:rPr>
        <w:t>Rajab</w:t>
      </w:r>
      <w:proofErr w:type="spellEnd"/>
      <w:r w:rsidRPr="00952A2F">
        <w:rPr>
          <w:rStyle w:val="FootnoteReference"/>
          <w:rFonts w:asciiTheme="majorBidi" w:hAnsiTheme="majorBidi" w:cstheme="majorBidi"/>
          <w:sz w:val="26"/>
          <w:szCs w:val="26"/>
        </w:rPr>
        <w:footnoteReference w:id="43"/>
      </w:r>
      <w:r w:rsidRPr="00952A2F">
        <w:rPr>
          <w:rFonts w:asciiTheme="majorBidi" w:hAnsiTheme="majorBidi" w:cstheme="majorBidi"/>
          <w:sz w:val="26"/>
          <w:szCs w:val="26"/>
        </w:rPr>
        <w:t xml:space="preserve">, alegadamente, por ser à noite, na qual, o Profeta (S.A.W) ascendeu aos céus. A oração de </w:t>
      </w:r>
      <w:proofErr w:type="spellStart"/>
      <w:r w:rsidRPr="00952A2F">
        <w:rPr>
          <w:rFonts w:asciiTheme="majorBidi" w:hAnsiTheme="majorBidi" w:cstheme="majorBidi"/>
          <w:i/>
          <w:iCs/>
          <w:sz w:val="26"/>
          <w:szCs w:val="26"/>
        </w:rPr>
        <w:t>Tahajjud</w:t>
      </w:r>
      <w:proofErr w:type="spellEnd"/>
      <w:r w:rsidRPr="00952A2F">
        <w:rPr>
          <w:rStyle w:val="FootnoteReference"/>
          <w:rFonts w:asciiTheme="majorBidi" w:hAnsiTheme="majorBidi" w:cstheme="majorBidi"/>
          <w:sz w:val="26"/>
          <w:szCs w:val="26"/>
        </w:rPr>
        <w:footnoteReference w:id="44"/>
      </w:r>
      <w:r w:rsidRPr="00952A2F">
        <w:rPr>
          <w:rFonts w:asciiTheme="majorBidi" w:hAnsiTheme="majorBidi" w:cstheme="majorBidi"/>
          <w:sz w:val="26"/>
          <w:szCs w:val="26"/>
        </w:rPr>
        <w:t xml:space="preserve"> é uma das adorações prescritas no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e recomendável sua realização, mas ela se torna uma inovação rechaçada se for realizada por causa do </w:t>
      </w:r>
      <w:r w:rsidRPr="00952A2F">
        <w:rPr>
          <w:rFonts w:asciiTheme="majorBidi" w:hAnsiTheme="majorBidi" w:cstheme="majorBidi"/>
          <w:sz w:val="26"/>
          <w:szCs w:val="26"/>
        </w:rPr>
        <w:lastRenderedPageBreak/>
        <w:t>fenômeno ocorrido – ascensão -, porque essa associação não foi instituída na lei islâmica. O princípio da ação concordante com a causa é de extrema importância, porque desvenda tudo que for inovado e alegado fazer enquanto não provém da Tradição do Profeta (S.A.W).</w:t>
      </w:r>
    </w:p>
    <w:p w14:paraId="0B14496D" w14:textId="77777777" w:rsidR="00952A2F" w:rsidRPr="00952A2F" w:rsidRDefault="00952A2F" w:rsidP="00952A2F">
      <w:pPr>
        <w:pStyle w:val="ListParagraph"/>
        <w:numPr>
          <w:ilvl w:val="0"/>
          <w:numId w:val="36"/>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A </w:t>
      </w:r>
      <w:r w:rsidRPr="00952A2F">
        <w:rPr>
          <w:rFonts w:asciiTheme="majorBidi" w:hAnsiTheme="majorBidi" w:cstheme="majorBidi"/>
          <w:b/>
          <w:bCs/>
          <w:sz w:val="26"/>
          <w:szCs w:val="26"/>
        </w:rPr>
        <w:t>espécie</w:t>
      </w:r>
      <w:r w:rsidRPr="00952A2F">
        <w:rPr>
          <w:rFonts w:asciiTheme="majorBidi" w:hAnsiTheme="majorBidi" w:cstheme="majorBidi"/>
          <w:sz w:val="26"/>
          <w:szCs w:val="26"/>
        </w:rPr>
        <w:t xml:space="preserve">: </w:t>
      </w:r>
      <w:r w:rsidRPr="00952A2F">
        <w:rPr>
          <w:rFonts w:asciiTheme="majorBidi" w:hAnsiTheme="majorBidi" w:cstheme="majorBidi"/>
          <w:sz w:val="26"/>
          <w:szCs w:val="26"/>
          <w:lang w:val="pt-PT"/>
        </w:rPr>
        <w:t>é necessário que a adoração seja feita de acordo com a especificidade legislada. Se uma pessoa adorar a Deus através de modelos não prescritos, não lhe será aceite. Por exemplo: imolar um cavalo é contrário a lei, por não ser das espécies dos animais estabelecidos para tal. No entanto, só podem ser imolados os seguintes: camelo, bovino e ovino</w:t>
      </w:r>
      <w:r w:rsidRPr="00952A2F">
        <w:rPr>
          <w:rFonts w:asciiTheme="majorBidi" w:hAnsiTheme="majorBidi" w:cstheme="majorBidi"/>
          <w:sz w:val="26"/>
          <w:szCs w:val="26"/>
        </w:rPr>
        <w:t>.</w:t>
      </w:r>
    </w:p>
    <w:p w14:paraId="24518C47" w14:textId="77777777" w:rsidR="00952A2F" w:rsidRPr="00952A2F" w:rsidRDefault="00952A2F" w:rsidP="00952A2F">
      <w:pPr>
        <w:pStyle w:val="ListParagraph"/>
        <w:numPr>
          <w:ilvl w:val="0"/>
          <w:numId w:val="36"/>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A </w:t>
      </w:r>
      <w:r w:rsidRPr="00952A2F">
        <w:rPr>
          <w:rFonts w:asciiTheme="majorBidi" w:hAnsiTheme="majorBidi" w:cstheme="majorBidi"/>
          <w:b/>
          <w:bCs/>
          <w:sz w:val="26"/>
          <w:szCs w:val="26"/>
        </w:rPr>
        <w:t>quantidade</w:t>
      </w:r>
      <w:r w:rsidRPr="00952A2F">
        <w:rPr>
          <w:rFonts w:asciiTheme="majorBidi" w:hAnsiTheme="majorBidi" w:cstheme="majorBidi"/>
          <w:sz w:val="26"/>
          <w:szCs w:val="26"/>
        </w:rPr>
        <w:t xml:space="preserve">: se uma pessoa quiser adicionar ao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mais uma oração, pelo fato de ser obrigatória, ela constituirá algo novo inaceitável porque contraria a lei islâmica. Por exemplo, a oração de meio-dia é composta por quatro ciclos e se for acrescido mais um, somando cinco ciclos, ela torna-se inválida.</w:t>
      </w:r>
    </w:p>
    <w:p w14:paraId="677F43AD" w14:textId="77777777" w:rsidR="00952A2F" w:rsidRPr="00952A2F" w:rsidRDefault="00952A2F" w:rsidP="00952A2F">
      <w:pPr>
        <w:pStyle w:val="ListParagraph"/>
        <w:numPr>
          <w:ilvl w:val="0"/>
          <w:numId w:val="36"/>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O </w:t>
      </w:r>
      <w:r w:rsidRPr="00952A2F">
        <w:rPr>
          <w:rFonts w:asciiTheme="majorBidi" w:hAnsiTheme="majorBidi" w:cstheme="majorBidi"/>
          <w:b/>
          <w:bCs/>
          <w:sz w:val="26"/>
          <w:szCs w:val="26"/>
        </w:rPr>
        <w:t>modo</w:t>
      </w:r>
      <w:r w:rsidRPr="00952A2F">
        <w:rPr>
          <w:rFonts w:asciiTheme="majorBidi" w:hAnsiTheme="majorBidi" w:cstheme="majorBidi"/>
          <w:sz w:val="26"/>
          <w:szCs w:val="26"/>
        </w:rPr>
        <w:t xml:space="preserve">: se uma pessoa abluir-se começando dos pés, depois a cabeça, as mãos e finalizando a lavagem do rosto, certamente sua ablução é inválida por ter contrariado a regra legal que estabelece a sequência. </w:t>
      </w:r>
    </w:p>
    <w:p w14:paraId="1854336B" w14:textId="77777777" w:rsidR="00952A2F" w:rsidRPr="00952A2F" w:rsidRDefault="00952A2F" w:rsidP="00952A2F">
      <w:pPr>
        <w:pStyle w:val="ListParagraph"/>
        <w:numPr>
          <w:ilvl w:val="0"/>
          <w:numId w:val="36"/>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O </w:t>
      </w:r>
      <w:r w:rsidRPr="00952A2F">
        <w:rPr>
          <w:rFonts w:asciiTheme="majorBidi" w:hAnsiTheme="majorBidi" w:cstheme="majorBidi"/>
          <w:b/>
          <w:bCs/>
          <w:sz w:val="26"/>
          <w:szCs w:val="26"/>
        </w:rPr>
        <w:t>tempo</w:t>
      </w:r>
      <w:r w:rsidRPr="00952A2F">
        <w:rPr>
          <w:rFonts w:asciiTheme="majorBidi" w:hAnsiTheme="majorBidi" w:cstheme="majorBidi"/>
          <w:sz w:val="26"/>
          <w:szCs w:val="26"/>
        </w:rPr>
        <w:t xml:space="preserve">: se uma pessoa imolar o animal no início do mês de </w:t>
      </w:r>
      <w:proofErr w:type="spellStart"/>
      <w:r w:rsidRPr="00952A2F">
        <w:rPr>
          <w:rFonts w:asciiTheme="majorBidi" w:hAnsiTheme="majorBidi" w:cstheme="majorBidi"/>
          <w:sz w:val="26"/>
          <w:szCs w:val="26"/>
        </w:rPr>
        <w:t>Dhul-Hijjah</w:t>
      </w:r>
      <w:proofErr w:type="spellEnd"/>
      <w:r w:rsidRPr="00952A2F">
        <w:rPr>
          <w:rStyle w:val="FootnoteReference"/>
          <w:rFonts w:asciiTheme="majorBidi" w:hAnsiTheme="majorBidi" w:cstheme="majorBidi"/>
          <w:sz w:val="26"/>
          <w:szCs w:val="26"/>
        </w:rPr>
        <w:footnoteReference w:id="45"/>
      </w:r>
      <w:r w:rsidRPr="00952A2F">
        <w:rPr>
          <w:rFonts w:asciiTheme="majorBidi" w:hAnsiTheme="majorBidi" w:cstheme="majorBidi"/>
          <w:sz w:val="26"/>
          <w:szCs w:val="26"/>
        </w:rPr>
        <w:t xml:space="preserve"> seu sacrifício será inválido por ter contrariado o tempo preestabelecido para tal.</w:t>
      </w:r>
    </w:p>
    <w:p w14:paraId="650E6452" w14:textId="7D9D8923" w:rsidR="00FB3BCE" w:rsidRPr="00FB3BCE" w:rsidRDefault="00952A2F" w:rsidP="00FB3BCE">
      <w:pPr>
        <w:pStyle w:val="ListParagraph"/>
        <w:numPr>
          <w:ilvl w:val="0"/>
          <w:numId w:val="36"/>
        </w:numPr>
        <w:ind w:left="0" w:firstLine="0"/>
        <w:jc w:val="both"/>
        <w:rPr>
          <w:rFonts w:asciiTheme="majorBidi" w:hAnsiTheme="majorBidi" w:cstheme="majorBidi"/>
          <w:sz w:val="26"/>
          <w:szCs w:val="26"/>
        </w:rPr>
      </w:pPr>
      <w:r w:rsidRPr="00952A2F">
        <w:rPr>
          <w:rFonts w:asciiTheme="majorBidi" w:hAnsiTheme="majorBidi" w:cstheme="majorBidi"/>
          <w:sz w:val="26"/>
          <w:szCs w:val="26"/>
        </w:rPr>
        <w:t xml:space="preserve">O </w:t>
      </w:r>
      <w:r w:rsidRPr="00952A2F">
        <w:rPr>
          <w:rFonts w:asciiTheme="majorBidi" w:hAnsiTheme="majorBidi" w:cstheme="majorBidi"/>
          <w:b/>
          <w:bCs/>
          <w:sz w:val="26"/>
          <w:szCs w:val="26"/>
        </w:rPr>
        <w:t>lugar</w:t>
      </w:r>
      <w:r w:rsidRPr="00952A2F">
        <w:rPr>
          <w:rFonts w:asciiTheme="majorBidi" w:hAnsiTheme="majorBidi" w:cstheme="majorBidi"/>
          <w:sz w:val="26"/>
          <w:szCs w:val="26"/>
        </w:rPr>
        <w:t>: se um homem fizer o Retiro Espiritual (</w:t>
      </w:r>
      <w:proofErr w:type="spellStart"/>
      <w:r w:rsidRPr="00952A2F">
        <w:rPr>
          <w:rFonts w:asciiTheme="majorBidi" w:hAnsiTheme="majorBidi" w:cstheme="majorBidi"/>
          <w:sz w:val="26"/>
          <w:szCs w:val="26"/>
        </w:rPr>
        <w:t>Iitikaf</w:t>
      </w:r>
      <w:proofErr w:type="spellEnd"/>
      <w:r w:rsidRPr="00952A2F">
        <w:rPr>
          <w:rFonts w:asciiTheme="majorBidi" w:hAnsiTheme="majorBidi" w:cstheme="majorBidi"/>
          <w:sz w:val="26"/>
          <w:szCs w:val="26"/>
        </w:rPr>
        <w:t xml:space="preserve">) noutro lugar que não seja dentro da mesquita, seu Retiro é inválido porque ele deve ocorrer somente na mesquita. </w:t>
      </w:r>
    </w:p>
    <w:p w14:paraId="7B862AE9" w14:textId="6911A5B1"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Os perigos da inovação </w:t>
      </w:r>
    </w:p>
    <w:p w14:paraId="65293443"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A inovação na religião gera muitos malefícios e grandes perigos, porque é uma das portas, através da qual, os inimigos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entram para destruí-lo. Que cada de nós evite ser a causa da destruição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e evite prestar qualquer apoio material ou de outra natureza a um inovador ou a própria inovação. A inovação representa um caminho eficiente, usado pelos inimigos do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com objetivo de dividir os muçulmanos, fragmentar seus esforços e mantê-los desunidos. A aparição e disseminação de inovação causam a destruição e enfraquecimento dos ensinamentos do Profeta (S.A.W); provocam o esquecimento e a perdição dos princípios e das bases da religião, resultando, consequentemente, no total abandono dos preceitos – que Deus nos livre disso! O Mensageiro de Deus (S.A.W) disse: “Dividir-se-á minha nação entre 73 a 79 seitas, a mais perigosa será aquela que julgará os assuntos religiosos conforme seus pensamentos, proibirá o lícito e aprovará o ilícito</w:t>
      </w:r>
      <w:r w:rsidRPr="00952A2F">
        <w:rPr>
          <w:rStyle w:val="FootnoteReference"/>
          <w:rFonts w:asciiTheme="majorBidi" w:hAnsiTheme="majorBidi" w:cstheme="majorBidi"/>
          <w:sz w:val="26"/>
          <w:szCs w:val="26"/>
        </w:rPr>
        <w:footnoteReference w:id="46"/>
      </w:r>
      <w:r w:rsidRPr="00952A2F">
        <w:rPr>
          <w:rFonts w:asciiTheme="majorBidi" w:hAnsiTheme="majorBidi" w:cstheme="majorBidi"/>
          <w:sz w:val="26"/>
          <w:szCs w:val="26"/>
        </w:rPr>
        <w:t>”.</w:t>
      </w:r>
    </w:p>
    <w:p w14:paraId="78C6E5D9" w14:textId="77777777" w:rsidR="00952A2F" w:rsidRPr="00952A2F" w:rsidRDefault="00952A2F" w:rsidP="00952A2F">
      <w:pPr>
        <w:pStyle w:val="ListParagraph"/>
        <w:ind w:left="0"/>
        <w:jc w:val="both"/>
        <w:rPr>
          <w:rFonts w:asciiTheme="majorBidi" w:hAnsiTheme="majorBidi" w:cstheme="majorBidi"/>
          <w:sz w:val="26"/>
          <w:szCs w:val="26"/>
        </w:rPr>
      </w:pPr>
      <w:r w:rsidRPr="00952A2F">
        <w:rPr>
          <w:rFonts w:asciiTheme="majorBidi" w:hAnsiTheme="majorBidi" w:cstheme="majorBidi"/>
          <w:sz w:val="26"/>
          <w:szCs w:val="26"/>
        </w:rPr>
        <w:t>É necessário que cada um de nós relacione tudo que pretende fazer ou proferir no que diz respeito a questões de adoração com os preceitos corânicos, com a Tradição profética e com as práticas dos califas. Se for em conformidade com estas fontes, então, se apega neles com acepção. Ele (S.A.W) disse: “Certamente, deixei convosco duas coisas, com elas jamais estareis desencaminhados, (elas são) o Livro de Deus e a minha Tradição (</w:t>
      </w:r>
      <w:proofErr w:type="spellStart"/>
      <w:r w:rsidRPr="00952A2F">
        <w:rPr>
          <w:rFonts w:asciiTheme="majorBidi" w:hAnsiTheme="majorBidi" w:cstheme="majorBidi"/>
          <w:sz w:val="26"/>
          <w:szCs w:val="26"/>
        </w:rPr>
        <w:t>sunnah</w:t>
      </w:r>
      <w:proofErr w:type="spellEnd"/>
      <w:r w:rsidRPr="00952A2F">
        <w:rPr>
          <w:rFonts w:asciiTheme="majorBidi" w:hAnsiTheme="majorBidi" w:cstheme="majorBidi"/>
          <w:sz w:val="26"/>
          <w:szCs w:val="26"/>
        </w:rPr>
        <w:t>)</w:t>
      </w:r>
      <w:r w:rsidRPr="00952A2F">
        <w:rPr>
          <w:rStyle w:val="FootnoteReference"/>
          <w:rFonts w:asciiTheme="majorBidi" w:hAnsiTheme="majorBidi" w:cstheme="majorBidi"/>
          <w:sz w:val="26"/>
          <w:szCs w:val="26"/>
        </w:rPr>
        <w:footnoteReference w:id="47"/>
      </w:r>
      <w:r w:rsidRPr="00952A2F">
        <w:rPr>
          <w:rFonts w:asciiTheme="majorBidi" w:hAnsiTheme="majorBidi" w:cstheme="majorBidi"/>
          <w:sz w:val="26"/>
          <w:szCs w:val="26"/>
        </w:rPr>
        <w:t>”.</w:t>
      </w:r>
    </w:p>
    <w:p w14:paraId="016CAB2D" w14:textId="77777777" w:rsidR="00952A2F" w:rsidRPr="00952A2F" w:rsidRDefault="00952A2F" w:rsidP="00952A2F">
      <w:pPr>
        <w:pStyle w:val="ListParagraph"/>
        <w:ind w:left="0"/>
        <w:jc w:val="both"/>
        <w:rPr>
          <w:rFonts w:asciiTheme="majorBidi" w:hAnsiTheme="majorBidi" w:cstheme="majorBidi"/>
          <w:sz w:val="26"/>
          <w:szCs w:val="26"/>
        </w:rPr>
      </w:pPr>
      <w:r w:rsidRPr="00952A2F">
        <w:rPr>
          <w:rFonts w:asciiTheme="majorBidi" w:hAnsiTheme="majorBidi" w:cstheme="majorBidi"/>
          <w:sz w:val="26"/>
          <w:szCs w:val="26"/>
        </w:rPr>
        <w:lastRenderedPageBreak/>
        <w:t>Tudo que contraria as duas fontes deve ser rechaçado e despromovido, porque o Mensageiro de Deus (S.A.W) disse: “Mentir por mim difere em mentir por um (de vós), quem mentir por mim que prepare seu lugar no Inferno” [Bukhari].</w:t>
      </w:r>
    </w:p>
    <w:p w14:paraId="40EF7BD8"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O </w:t>
      </w:r>
      <w:proofErr w:type="spellStart"/>
      <w:r w:rsidRPr="00952A2F">
        <w:rPr>
          <w:rFonts w:asciiTheme="majorBidi" w:hAnsiTheme="majorBidi" w:cstheme="majorBidi"/>
          <w:sz w:val="26"/>
          <w:szCs w:val="26"/>
        </w:rPr>
        <w:t>Islam</w:t>
      </w:r>
      <w:proofErr w:type="spellEnd"/>
      <w:r w:rsidRPr="00952A2F">
        <w:rPr>
          <w:rFonts w:asciiTheme="majorBidi" w:hAnsiTheme="majorBidi" w:cstheme="majorBidi"/>
          <w:sz w:val="26"/>
          <w:szCs w:val="26"/>
        </w:rPr>
        <w:t xml:space="preserve"> foi prescrito por Deus, o Altíssimo, através de Seu Mensageiro, por isso, tudo o que ele não advogou e nem pregou não faz parte da religião de Deus. E quem almeja a salvação e a prosperidade que siga o exemplo do Mensageiro de Deus (S.A.W), porque ninguém conseguirá alcançar a satisfação e o amor de Deus se não seguir a orientação, os passos e os métodos do Mensageiro de Deus. Por isso, Deus diz: </w:t>
      </w:r>
      <w:r w:rsidRPr="00952A2F">
        <w:rPr>
          <w:rFonts w:asciiTheme="majorBidi" w:hAnsiTheme="majorBidi" w:cstheme="majorBidi"/>
          <w:b/>
          <w:bCs/>
          <w:sz w:val="26"/>
          <w:szCs w:val="26"/>
        </w:rPr>
        <w:t xml:space="preserve">“Dize: Se verdadeiramente amais a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segui-me;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vos amará e perdoará as vossas faltas, porque </w:t>
      </w:r>
      <w:proofErr w:type="spellStart"/>
      <w:r w:rsidRPr="00952A2F">
        <w:rPr>
          <w:rFonts w:asciiTheme="majorBidi" w:hAnsiTheme="majorBidi" w:cstheme="majorBidi"/>
          <w:b/>
          <w:bCs/>
          <w:sz w:val="26"/>
          <w:szCs w:val="26"/>
        </w:rPr>
        <w:t>Allah</w:t>
      </w:r>
      <w:proofErr w:type="spellEnd"/>
      <w:r w:rsidRPr="00952A2F">
        <w:rPr>
          <w:rFonts w:asciiTheme="majorBidi" w:hAnsiTheme="majorBidi" w:cstheme="majorBidi"/>
          <w:b/>
          <w:bCs/>
          <w:sz w:val="26"/>
          <w:szCs w:val="26"/>
        </w:rPr>
        <w:t xml:space="preserve"> é Indulgente, Misericordiosíssimo” [Alcorão. 3:31]. </w:t>
      </w:r>
      <w:r w:rsidRPr="00952A2F">
        <w:rPr>
          <w:rFonts w:asciiTheme="majorBidi" w:hAnsiTheme="majorBidi" w:cstheme="majorBidi"/>
          <w:sz w:val="26"/>
          <w:szCs w:val="26"/>
        </w:rPr>
        <w:t>É preciso seguir totalmente o Profeta e abandonar qualquer lealdade com outros, porque nenhum ser humano está isento do pecado, do amor a paixões e caprichos.</w:t>
      </w:r>
    </w:p>
    <w:p w14:paraId="3E6EE489" w14:textId="77777777" w:rsidR="00952A2F" w:rsidRPr="00952A2F" w:rsidRDefault="00952A2F" w:rsidP="00952A2F">
      <w:pPr>
        <w:pStyle w:val="ListParagraph"/>
        <w:ind w:left="0"/>
        <w:jc w:val="both"/>
        <w:rPr>
          <w:rFonts w:asciiTheme="majorBidi" w:hAnsiTheme="majorBidi" w:cstheme="majorBidi"/>
          <w:sz w:val="26"/>
          <w:szCs w:val="26"/>
        </w:rPr>
      </w:pPr>
    </w:p>
    <w:p w14:paraId="4AACC661" w14:textId="77777777" w:rsidR="00FB3BCE" w:rsidRDefault="00FB3BCE">
      <w:pP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br w:type="page"/>
      </w:r>
    </w:p>
    <w:p w14:paraId="3F42439F" w14:textId="7644DBAF" w:rsidR="00952A2F" w:rsidRPr="000433D0" w:rsidRDefault="00952A2F" w:rsidP="000433D0">
      <w:pPr>
        <w:spacing w:after="120"/>
        <w:jc w:val="center"/>
        <w:outlineLvl w:val="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pPr>
      <w:r w:rsidRPr="000433D0">
        <w:rPr>
          <w:rFonts w:asciiTheme="majorHAnsi" w:eastAsia="Calibri" w:hAnsiTheme="majorHAnsi" w:cs="Urdu Typesetting"/>
          <w:b/>
          <w:bCs/>
          <w:i/>
          <w:iCs/>
          <w:color w:val="0000FF" w:themeColor="hyperlink"/>
          <w:sz w:val="32"/>
          <w:szCs w:val="32"/>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16200000" w14:scaled="0"/>
            </w14:gradFill>
          </w14:textFill>
        </w:rPr>
        <w:lastRenderedPageBreak/>
        <w:t xml:space="preserve">A advertência </w:t>
      </w:r>
    </w:p>
    <w:p w14:paraId="6C28FB28" w14:textId="77777777" w:rsidR="00952A2F" w:rsidRPr="00952A2F" w:rsidRDefault="00952A2F" w:rsidP="00952A2F">
      <w:pPr>
        <w:jc w:val="both"/>
        <w:rPr>
          <w:rFonts w:ascii="Times New Roman" w:hAnsi="Times New Roman" w:cs="Times New Roman"/>
          <w:sz w:val="26"/>
          <w:szCs w:val="26"/>
        </w:rPr>
      </w:pPr>
      <w:r w:rsidRPr="00952A2F">
        <w:rPr>
          <w:rFonts w:ascii="Times New Roman" w:hAnsi="Times New Roman" w:cs="Times New Roman"/>
          <w:sz w:val="26"/>
          <w:szCs w:val="26"/>
        </w:rPr>
        <w:t xml:space="preserve">Abdullah </w:t>
      </w:r>
      <w:proofErr w:type="spellStart"/>
      <w:r w:rsidRPr="00952A2F">
        <w:rPr>
          <w:rFonts w:ascii="Times New Roman" w:hAnsi="Times New Roman" w:cs="Times New Roman"/>
          <w:sz w:val="26"/>
          <w:szCs w:val="26"/>
        </w:rPr>
        <w:t>Ibn</w:t>
      </w:r>
      <w:proofErr w:type="spellEnd"/>
      <w:r w:rsidRPr="00952A2F">
        <w:rPr>
          <w:rFonts w:ascii="Times New Roman" w:hAnsi="Times New Roman" w:cs="Times New Roman"/>
          <w:sz w:val="26"/>
          <w:szCs w:val="26"/>
        </w:rPr>
        <w:t xml:space="preserve"> </w:t>
      </w:r>
      <w:proofErr w:type="spellStart"/>
      <w:r w:rsidRPr="00952A2F">
        <w:rPr>
          <w:rFonts w:ascii="Times New Roman" w:hAnsi="Times New Roman" w:cs="Times New Roman"/>
          <w:sz w:val="26"/>
          <w:szCs w:val="26"/>
        </w:rPr>
        <w:t>ad-Dailami</w:t>
      </w:r>
      <w:proofErr w:type="spellEnd"/>
      <w:r w:rsidRPr="00952A2F">
        <w:rPr>
          <w:rFonts w:ascii="Times New Roman" w:hAnsi="Times New Roman" w:cs="Times New Roman"/>
          <w:sz w:val="26"/>
          <w:szCs w:val="26"/>
        </w:rPr>
        <w:t xml:space="preserve"> disse: Aprendi que o abandono da Tradição (</w:t>
      </w:r>
      <w:proofErr w:type="spellStart"/>
      <w:r w:rsidRPr="00952A2F">
        <w:rPr>
          <w:rFonts w:ascii="Times New Roman" w:hAnsi="Times New Roman" w:cs="Times New Roman"/>
          <w:sz w:val="26"/>
          <w:szCs w:val="26"/>
        </w:rPr>
        <w:t>Sunnah</w:t>
      </w:r>
      <w:proofErr w:type="spellEnd"/>
      <w:r w:rsidRPr="00952A2F">
        <w:rPr>
          <w:rFonts w:ascii="Times New Roman" w:hAnsi="Times New Roman" w:cs="Times New Roman"/>
          <w:sz w:val="26"/>
          <w:szCs w:val="26"/>
        </w:rPr>
        <w:t xml:space="preserve">) do Profeta é a primeira forma da destruição da religião, e a religião será destruída com a eliminação gradual da Tradição do Profeta, da mesma maneira que uma corda elimina gradualmente a rigidez. </w:t>
      </w:r>
    </w:p>
    <w:p w14:paraId="7B3829E9" w14:textId="77777777" w:rsidR="00952A2F" w:rsidRPr="00952A2F" w:rsidRDefault="00952A2F" w:rsidP="00952A2F">
      <w:pPr>
        <w:pStyle w:val="ListParagraph"/>
        <w:ind w:left="0"/>
        <w:jc w:val="both"/>
        <w:rPr>
          <w:rFonts w:asciiTheme="majorBidi" w:hAnsiTheme="majorBidi" w:cstheme="majorBidi"/>
          <w:sz w:val="26"/>
          <w:szCs w:val="26"/>
        </w:rPr>
      </w:pPr>
      <w:r w:rsidRPr="00952A2F">
        <w:rPr>
          <w:rFonts w:ascii="Times New Roman" w:hAnsi="Times New Roman" w:cs="Times New Roman"/>
          <w:sz w:val="26"/>
          <w:szCs w:val="26"/>
        </w:rPr>
        <w:t>Cada um de nós deve aderir à Tradição do Profeta (S.A.W) e pautar a sinceridade na sua implementação porque o bem consiste em seguir os passos dele e apegar-se de sua Tradição, abandonando tudo que foi introduzido na religião. Cabe também a cada um de nós, caso testemunhe ou ouça qualquer coisa que viola a lei de Deus ou acrescenta algo novo, que não faz parte dela, aconselhar e demonstrar a verdade, desta forma obterá a honra como defensor da religião de Deus e de sua bandeira. O Profeta (S.A.W) disse: “Divulgai de mim mesmo que seja um verso</w:t>
      </w:r>
      <w:r w:rsidRPr="00952A2F">
        <w:rPr>
          <w:rStyle w:val="FootnoteReference"/>
          <w:rFonts w:asciiTheme="majorBidi" w:hAnsiTheme="majorBidi" w:cstheme="majorBidi"/>
          <w:sz w:val="26"/>
          <w:szCs w:val="26"/>
        </w:rPr>
        <w:footnoteReference w:id="48"/>
      </w:r>
      <w:r w:rsidRPr="00952A2F">
        <w:rPr>
          <w:rFonts w:asciiTheme="majorBidi" w:hAnsiTheme="majorBidi" w:cstheme="majorBidi"/>
          <w:sz w:val="26"/>
          <w:szCs w:val="26"/>
        </w:rPr>
        <w:t>”.</w:t>
      </w:r>
    </w:p>
    <w:p w14:paraId="34ACBD91"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Cada um de nós </w:t>
      </w:r>
      <w:r w:rsidRPr="00952A2F">
        <w:rPr>
          <w:rFonts w:ascii="Times New Roman" w:hAnsi="Times New Roman" w:cs="Times New Roman"/>
          <w:sz w:val="26"/>
          <w:szCs w:val="26"/>
        </w:rPr>
        <w:t>tem</w:t>
      </w:r>
      <w:r w:rsidRPr="00952A2F">
        <w:rPr>
          <w:rFonts w:asciiTheme="majorBidi" w:hAnsiTheme="majorBidi" w:cstheme="majorBidi"/>
          <w:sz w:val="26"/>
          <w:szCs w:val="26"/>
        </w:rPr>
        <w:t xml:space="preserve"> a obrigação de intervir e combater as inovações dentro de suas capacidades, conforme a orientação do Profeta (S.A.W) que disse: “Quem dentre vós presenciar uma ação ilícita, que se oponha a ela com suas mãos; se não puder, que o faça com suas palavras; se também não puder, que o faça com o coração, sendo que esta é a mostra mais débil da fé” [</w:t>
      </w:r>
      <w:proofErr w:type="spellStart"/>
      <w:r w:rsidRPr="00952A2F">
        <w:rPr>
          <w:rFonts w:asciiTheme="majorBidi" w:hAnsiTheme="majorBidi" w:cstheme="majorBidi"/>
          <w:sz w:val="26"/>
          <w:szCs w:val="26"/>
        </w:rPr>
        <w:t>Muslim</w:t>
      </w:r>
      <w:proofErr w:type="spellEnd"/>
      <w:r w:rsidRPr="00952A2F">
        <w:rPr>
          <w:rFonts w:asciiTheme="majorBidi" w:hAnsiTheme="majorBidi" w:cstheme="majorBidi"/>
          <w:sz w:val="26"/>
          <w:szCs w:val="26"/>
        </w:rPr>
        <w:t>].</w:t>
      </w:r>
    </w:p>
    <w:p w14:paraId="61F12922" w14:textId="77777777" w:rsidR="00952A2F" w:rsidRPr="00952A2F" w:rsidRDefault="00952A2F" w:rsidP="00952A2F">
      <w:pPr>
        <w:jc w:val="both"/>
        <w:rPr>
          <w:rFonts w:asciiTheme="majorBidi" w:hAnsiTheme="majorBidi" w:cstheme="majorBidi"/>
          <w:b/>
          <w:bCs/>
          <w:sz w:val="26"/>
          <w:szCs w:val="26"/>
        </w:rPr>
      </w:pPr>
      <w:r w:rsidRPr="00952A2F">
        <w:rPr>
          <w:rFonts w:asciiTheme="majorBidi" w:hAnsiTheme="majorBidi" w:cstheme="majorBidi"/>
          <w:sz w:val="26"/>
          <w:szCs w:val="26"/>
        </w:rPr>
        <w:t xml:space="preserve">Ao </w:t>
      </w:r>
      <w:r w:rsidRPr="00952A2F">
        <w:rPr>
          <w:rFonts w:ascii="Times New Roman" w:hAnsi="Times New Roman" w:cs="Times New Roman"/>
          <w:sz w:val="26"/>
          <w:szCs w:val="26"/>
        </w:rPr>
        <w:t>intervir</w:t>
      </w:r>
      <w:r w:rsidRPr="00952A2F">
        <w:rPr>
          <w:rFonts w:asciiTheme="majorBidi" w:hAnsiTheme="majorBidi" w:cstheme="majorBidi"/>
          <w:sz w:val="26"/>
          <w:szCs w:val="26"/>
        </w:rPr>
        <w:t xml:space="preserve"> e pregar contra as inovações, é necessário observar metodologicamente a ordem divina. Deus diz</w:t>
      </w:r>
      <w:r w:rsidRPr="00952A2F">
        <w:rPr>
          <w:rFonts w:asciiTheme="majorBidi" w:hAnsiTheme="majorBidi" w:cstheme="majorBidi"/>
          <w:b/>
          <w:bCs/>
          <w:sz w:val="26"/>
          <w:szCs w:val="26"/>
        </w:rPr>
        <w:t xml:space="preserve">: “Convoca (os </w:t>
      </w:r>
      <w:r w:rsidRPr="00952A2F">
        <w:rPr>
          <w:rFonts w:asciiTheme="majorBidi" w:hAnsiTheme="majorBidi" w:cstheme="majorBidi"/>
          <w:b/>
          <w:bCs/>
          <w:sz w:val="26"/>
          <w:szCs w:val="26"/>
        </w:rPr>
        <w:lastRenderedPageBreak/>
        <w:t>humanos) à senda do teu Senhor com sabedoria e uma bela exortação; dialoga com eles de maneira benevolente, porque o teu Senhor é o mais Conhecedor de quem se desvia da Sua senda, assim como é o mais Conhecedor dos encaminhados” [Alcorão. 16:125].</w:t>
      </w:r>
    </w:p>
    <w:p w14:paraId="7BC3E5CC"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O conhecimento não pode ser adquirido de qualquer um, simplesmente pelo fato de a pessoa alegar que é sábia, mas sim deve ser adquirido a partir daqueles que são fidedignos na religião e na sabedoria; são humildes, tementes e fieis. O Profeta (S.A.W) disse: “Os sábios são os herdeiros dos profetas, e os profetas não deixaram nem moedas de ouro nem de prata, mas deixaram o conhecimento, quem adquiri-lo estará conquistando algo valioso</w:t>
      </w:r>
      <w:r w:rsidRPr="00952A2F">
        <w:rPr>
          <w:rFonts w:asciiTheme="majorBidi" w:hAnsiTheme="majorBidi" w:cstheme="majorBidi"/>
          <w:sz w:val="26"/>
          <w:szCs w:val="26"/>
          <w:vertAlign w:val="superscript"/>
        </w:rPr>
        <w:footnoteReference w:id="49"/>
      </w:r>
      <w:r w:rsidRPr="00952A2F">
        <w:rPr>
          <w:rFonts w:asciiTheme="majorBidi" w:hAnsiTheme="majorBidi" w:cstheme="majorBidi"/>
          <w:sz w:val="26"/>
          <w:szCs w:val="26"/>
        </w:rPr>
        <w:t>”.</w:t>
      </w:r>
    </w:p>
    <w:p w14:paraId="2553CB42"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É preciso lembrarmos sempre do Dito do Profeta (S.A.W) que diz “Aquele que indicar o caminho reto a alguém terá a mesma recompensa daquele que o tiver seguido, sem que isso lhe diminua em nada as suas próprias recompensas. E aquele que indicar alguém ao extravio incorrerá no mesmo pecado daquele que lhe ouviu o incitamento, sem que isso diminua em nada os seus próprios pecados” [</w:t>
      </w:r>
      <w:proofErr w:type="spellStart"/>
      <w:r w:rsidRPr="00952A2F">
        <w:rPr>
          <w:rFonts w:asciiTheme="majorBidi" w:hAnsiTheme="majorBidi" w:cstheme="majorBidi"/>
          <w:sz w:val="26"/>
          <w:szCs w:val="26"/>
        </w:rPr>
        <w:t>Muslim</w:t>
      </w:r>
      <w:proofErr w:type="spellEnd"/>
      <w:r w:rsidRPr="00952A2F">
        <w:rPr>
          <w:rFonts w:asciiTheme="majorBidi" w:hAnsiTheme="majorBidi" w:cstheme="majorBidi"/>
          <w:sz w:val="26"/>
          <w:szCs w:val="26"/>
        </w:rPr>
        <w:t>].</w:t>
      </w:r>
    </w:p>
    <w:p w14:paraId="1AA9581A"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 xml:space="preserve">Em contrapartida, aquele que indicar alguém à maldade – e a inovação é uma das maldades -, carregará o seu pecado e o de quem o segue. Pois, o Mensageiro de Deus (S.A.W) disse: “A palavra mais verídica é o Livro de Deus, e a melhor orientação é </w:t>
      </w:r>
      <w:r w:rsidRPr="00952A2F">
        <w:rPr>
          <w:rFonts w:asciiTheme="majorBidi" w:hAnsiTheme="majorBidi" w:cstheme="majorBidi"/>
          <w:sz w:val="26"/>
          <w:szCs w:val="26"/>
        </w:rPr>
        <w:lastRenderedPageBreak/>
        <w:t>a de Mohammad; a pior prática é inovar algo na religião, e toda inovação conduz à perdição, e toda perdição leva ao Inferno</w:t>
      </w:r>
      <w:r w:rsidRPr="00952A2F">
        <w:rPr>
          <w:rFonts w:asciiTheme="majorBidi" w:hAnsiTheme="majorBidi" w:cstheme="majorBidi"/>
          <w:sz w:val="26"/>
          <w:szCs w:val="26"/>
          <w:vertAlign w:val="superscript"/>
        </w:rPr>
        <w:footnoteReference w:id="50"/>
      </w:r>
      <w:r w:rsidRPr="00952A2F">
        <w:rPr>
          <w:rFonts w:asciiTheme="majorBidi" w:hAnsiTheme="majorBidi" w:cstheme="majorBidi"/>
          <w:sz w:val="26"/>
          <w:szCs w:val="26"/>
        </w:rPr>
        <w:t>”.</w:t>
      </w:r>
    </w:p>
    <w:p w14:paraId="6DA5AEF7" w14:textId="77777777" w:rsidR="00952A2F" w:rsidRPr="00952A2F" w:rsidRDefault="00952A2F" w:rsidP="00952A2F">
      <w:pPr>
        <w:jc w:val="both"/>
        <w:rPr>
          <w:rFonts w:asciiTheme="majorBidi" w:hAnsiTheme="majorBidi" w:cstheme="majorBidi"/>
          <w:sz w:val="26"/>
          <w:szCs w:val="26"/>
        </w:rPr>
      </w:pPr>
      <w:r w:rsidRPr="00952A2F">
        <w:rPr>
          <w:rFonts w:asciiTheme="majorBidi" w:hAnsiTheme="majorBidi" w:cstheme="majorBidi"/>
          <w:sz w:val="26"/>
          <w:szCs w:val="26"/>
        </w:rPr>
        <w:t>Com isto ficam evidentes os perigos da inovação na religião de Deus, por isso convém a cada pregador, antes de colocar na prática ou exortar a prática de algo, certificar se ela está conforme a lei de Deus, caso sim, então, põe em ação, indica às pessoas, incentiva-as incansavelmente a praticarem conforme a exortação do Profeta (S.A.W). E se por acaso for algo que contradiz a lei de Deus e as práticas do Profeta e de seus Califas, então, se abstém e adverte as pessoas, porque ele deve recear ser responsabilizado pelos pecados daqueles que o praticarem, por isso, trata-se de um assunto muito sério e grave, que exige advertir as pessoas, ter cuidado e se abster dele.</w:t>
      </w:r>
    </w:p>
    <w:p w14:paraId="6289E74D" w14:textId="77777777" w:rsidR="00725F82" w:rsidRPr="00952A2F" w:rsidRDefault="00725F82" w:rsidP="00952A2F">
      <w:pPr>
        <w:spacing w:after="120" w:line="240" w:lineRule="auto"/>
        <w:jc w:val="both"/>
        <w:rPr>
          <w:rFonts w:asciiTheme="majorBidi" w:hAnsiTheme="majorBidi" w:cstheme="majorBidi"/>
          <w:sz w:val="26"/>
          <w:szCs w:val="26"/>
          <w:lang w:eastAsia="ar-SA"/>
        </w:rPr>
      </w:pPr>
    </w:p>
    <w:p w14:paraId="3FDEDACC" w14:textId="77777777" w:rsidR="008C6464" w:rsidRPr="00310D39" w:rsidRDefault="008C6464" w:rsidP="00952A2F">
      <w:pPr>
        <w:spacing w:after="120" w:line="240" w:lineRule="auto"/>
        <w:jc w:val="both"/>
        <w:rPr>
          <w:rFonts w:asciiTheme="majorBidi" w:hAnsiTheme="majorBidi" w:cstheme="majorBidi"/>
          <w:sz w:val="26"/>
          <w:szCs w:val="26"/>
          <w:rtl/>
          <w:lang w:eastAsia="ar-SA"/>
        </w:rPr>
      </w:pPr>
    </w:p>
    <w:p w14:paraId="10A4C909" w14:textId="77777777" w:rsidR="008C6464" w:rsidRPr="00B25BB5" w:rsidRDefault="008C6464" w:rsidP="00952A2F">
      <w:pPr>
        <w:pStyle w:val="Title"/>
        <w:spacing w:after="120"/>
        <w:rPr>
          <w:rFonts w:ascii="Sylfaen" w:eastAsia="Times" w:hAnsi="Sylfaen"/>
          <w:sz w:val="48"/>
          <w:szCs w:val="48"/>
          <w:lang w:val="en-GB"/>
        </w:rPr>
      </w:pPr>
      <w:r w:rsidRPr="00B25BB5">
        <w:rPr>
          <w:noProof/>
          <w:lang w:val="en-GB" w:eastAsia="en-GB" w:bidi="ar-SA"/>
        </w:rPr>
        <w:drawing>
          <wp:inline distT="0" distB="0" distL="0" distR="0" wp14:anchorId="3781CAA9" wp14:editId="09488A71">
            <wp:extent cx="2832735" cy="591083"/>
            <wp:effectExtent l="0" t="0" r="0" b="0"/>
            <wp:docPr id="6" name="Picture 6" descr="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093" cy="600130"/>
                    </a:xfrm>
                    <a:prstGeom prst="rect">
                      <a:avLst/>
                    </a:prstGeom>
                    <a:noFill/>
                    <a:ln>
                      <a:noFill/>
                    </a:ln>
                  </pic:spPr>
                </pic:pic>
              </a:graphicData>
            </a:graphic>
          </wp:inline>
        </w:drawing>
      </w:r>
    </w:p>
    <w:p w14:paraId="1CC11CFD" w14:textId="6E67BF7D" w:rsidR="008C6464" w:rsidRPr="00FB3BCE" w:rsidRDefault="00FF6188" w:rsidP="00952A2F">
      <w:pPr>
        <w:spacing w:after="120"/>
        <w:jc w:val="center"/>
        <w:rPr>
          <w:rFonts w:ascii="Times New Roman" w:hAnsi="Times New Roman"/>
          <w:b/>
          <w:bCs/>
          <w:sz w:val="28"/>
          <w:szCs w:val="28"/>
        </w:rPr>
      </w:pPr>
      <w:hyperlink r:id="rId13" w:history="1">
        <w:r w:rsidR="008C6464" w:rsidRPr="00FB3BCE">
          <w:rPr>
            <w:rStyle w:val="Hyperlink"/>
            <w:rFonts w:ascii="Times New Roman" w:hAnsi="Times New Roman"/>
            <w:b/>
            <w:bCs/>
            <w:sz w:val="28"/>
            <w:szCs w:val="28"/>
          </w:rPr>
          <w:t>WWW.ISLAMLAND.COM</w:t>
        </w:r>
      </w:hyperlink>
    </w:p>
    <w:p w14:paraId="1D2A02E4" w14:textId="483C8C67" w:rsidR="00FB3BCE" w:rsidRPr="00FB3BCE" w:rsidRDefault="00FB3BCE" w:rsidP="00FB3BCE">
      <w:pPr>
        <w:jc w:val="center"/>
        <w:rPr>
          <w:rFonts w:asciiTheme="majorBidi" w:hAnsiTheme="majorBidi" w:cstheme="majorBidi"/>
          <w:b/>
          <w:bCs/>
          <w:i/>
          <w:iCs/>
          <w:sz w:val="28"/>
          <w:szCs w:val="28"/>
          <w:lang w:eastAsia="ar-SA"/>
        </w:rPr>
      </w:pPr>
      <w:hyperlink r:id="rId14" w:history="1">
        <w:r w:rsidRPr="00FB3BCE">
          <w:rPr>
            <w:rStyle w:val="Hyperlink"/>
            <w:rFonts w:asciiTheme="majorBidi" w:hAnsiTheme="majorBidi" w:cstheme="majorBidi"/>
            <w:b/>
            <w:bCs/>
            <w:i/>
            <w:iCs/>
            <w:sz w:val="28"/>
            <w:szCs w:val="28"/>
            <w:lang w:eastAsia="ar-SA"/>
          </w:rPr>
          <w:t>info@islamland.com</w:t>
        </w:r>
      </w:hyperlink>
    </w:p>
    <w:p w14:paraId="464CB00C" w14:textId="6FBDAEA1" w:rsidR="00310D39" w:rsidRDefault="00310D39" w:rsidP="00952A2F">
      <w:pPr>
        <w:rPr>
          <w:rFonts w:asciiTheme="majorBidi" w:hAnsiTheme="majorBidi" w:cstheme="majorBidi"/>
          <w:sz w:val="26"/>
          <w:szCs w:val="26"/>
          <w:rtl/>
          <w:lang w:eastAsia="ar-SA"/>
        </w:rPr>
      </w:pPr>
      <w:r>
        <w:rPr>
          <w:rFonts w:asciiTheme="majorBidi" w:hAnsiTheme="majorBidi" w:cstheme="majorBidi"/>
          <w:sz w:val="26"/>
          <w:szCs w:val="26"/>
          <w:rtl/>
          <w:lang w:eastAsia="ar-SA"/>
        </w:rPr>
        <w:br w:type="page"/>
      </w:r>
    </w:p>
    <w:p w14:paraId="3D1CA998" w14:textId="0FA30CF4" w:rsidR="00310D39" w:rsidRPr="008542CF" w:rsidRDefault="00310D39" w:rsidP="00952A2F">
      <w:pPr>
        <w:spacing w:after="120" w:line="360" w:lineRule="auto"/>
        <w:jc w:val="both"/>
        <w:rPr>
          <w:rFonts w:asciiTheme="majorBidi" w:hAnsiTheme="majorBidi" w:cstheme="majorBidi"/>
          <w:sz w:val="26"/>
          <w:szCs w:val="26"/>
          <w:lang w:eastAsia="ar-SA"/>
        </w:rPr>
      </w:pPr>
      <w:r>
        <w:rPr>
          <w:rFonts w:asciiTheme="majorBidi" w:hAnsiTheme="majorBidi" w:cstheme="majorBidi"/>
          <w:noProof/>
          <w:sz w:val="26"/>
          <w:szCs w:val="26"/>
          <w:lang w:val="en-GB" w:eastAsia="en-GB"/>
        </w:rPr>
        <w:lastRenderedPageBreak/>
        <w:drawing>
          <wp:anchor distT="0" distB="0" distL="114300" distR="114300" simplePos="0" relativeHeight="251661312" behindDoc="1" locked="0" layoutInCell="1" allowOverlap="1" wp14:anchorId="7D34B338" wp14:editId="784E91C3">
            <wp:simplePos x="0" y="0"/>
            <wp:positionH relativeFrom="column">
              <wp:posOffset>-582930</wp:posOffset>
            </wp:positionH>
            <wp:positionV relativeFrom="paragraph">
              <wp:posOffset>-643255</wp:posOffset>
            </wp:positionV>
            <wp:extent cx="5384165" cy="7660640"/>
            <wp:effectExtent l="0" t="0" r="635" b="10160"/>
            <wp:wrapNone/>
            <wp:docPr id="4" name="Picture 4" descr="../../../../../../../Documents/MY%20SITES%20&amp;%20PROJECTS/PROJECTS%20&amp;%20SITES/ISLAMLAND/prof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MY%20SITES%20&amp;%20PROJECTS/PROJECTS%20&amp;%20SITES/ISLAMLAND/prof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4165" cy="76606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10D39" w:rsidRPr="008542CF" w:rsidSect="00310D39">
      <w:headerReference w:type="default" r:id="rId15"/>
      <w:footerReference w:type="default" r:id="rId16"/>
      <w:pgSz w:w="8400" w:h="11900" w:code="11"/>
      <w:pgMar w:top="829" w:right="887" w:bottom="868" w:left="850" w:header="204" w:footer="20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1A8F6" w14:textId="77777777" w:rsidR="00FF6188" w:rsidRDefault="00FF6188" w:rsidP="00532504">
      <w:pPr>
        <w:spacing w:after="0" w:line="240" w:lineRule="auto"/>
      </w:pPr>
      <w:r>
        <w:separator/>
      </w:r>
    </w:p>
  </w:endnote>
  <w:endnote w:type="continuationSeparator" w:id="0">
    <w:p w14:paraId="01205ADD" w14:textId="77777777" w:rsidR="00FF6188" w:rsidRDefault="00FF6188" w:rsidP="00532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rdu Typesetting">
    <w:altName w:val="Tahoma"/>
    <w:charset w:val="00"/>
    <w:family w:val="script"/>
    <w:pitch w:val="variable"/>
    <w:sig w:usb0="00002003" w:usb1="80000000" w:usb2="00000008" w:usb3="00000000" w:csb0="00000041" w:csb1="00000000"/>
  </w:font>
  <w:font w:name="Sylfaen">
    <w:altName w:val="Times New Roman"/>
    <w:panose1 w:val="00000000000000000000"/>
    <w:charset w:val="4D"/>
    <w:family w:val="roman"/>
    <w:notTrueType/>
    <w:pitch w:val="variable"/>
    <w:sig w:usb0="00C00283" w:usb1="00000000" w:usb2="00000000" w:usb3="00000000" w:csb0="0000000D"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923831"/>
      <w:docPartObj>
        <w:docPartGallery w:val="Page Numbers (Bottom of Page)"/>
        <w:docPartUnique/>
      </w:docPartObj>
    </w:sdtPr>
    <w:sdtEndPr/>
    <w:sdtContent>
      <w:p w14:paraId="6F508EBC" w14:textId="77777777" w:rsidR="008542CF" w:rsidRDefault="008542CF">
        <w:pPr>
          <w:pStyle w:val="Footer"/>
          <w:jc w:val="center"/>
        </w:pPr>
        <w:r>
          <w:fldChar w:fldCharType="begin"/>
        </w:r>
        <w:r>
          <w:instrText xml:space="preserve"> PAGE   \* MERGEFORMAT </w:instrText>
        </w:r>
        <w:r>
          <w:fldChar w:fldCharType="separate"/>
        </w:r>
        <w:r w:rsidR="00E45FBF">
          <w:rPr>
            <w:noProof/>
          </w:rPr>
          <w:t>1</w:t>
        </w:r>
        <w:r>
          <w:rPr>
            <w:noProof/>
          </w:rPr>
          <w:fldChar w:fldCharType="end"/>
        </w:r>
      </w:p>
    </w:sdtContent>
  </w:sdt>
  <w:p w14:paraId="0080BB76" w14:textId="77777777" w:rsidR="008542CF" w:rsidRDefault="008542C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8F319" w14:textId="77777777" w:rsidR="00FF6188" w:rsidRDefault="00FF6188" w:rsidP="00532504">
      <w:pPr>
        <w:spacing w:after="0" w:line="240" w:lineRule="auto"/>
      </w:pPr>
      <w:r>
        <w:separator/>
      </w:r>
    </w:p>
  </w:footnote>
  <w:footnote w:type="continuationSeparator" w:id="0">
    <w:p w14:paraId="58F837C9" w14:textId="77777777" w:rsidR="00FF6188" w:rsidRDefault="00FF6188" w:rsidP="00532504">
      <w:pPr>
        <w:spacing w:after="0" w:line="240" w:lineRule="auto"/>
      </w:pPr>
      <w:r>
        <w:continuationSeparator/>
      </w:r>
    </w:p>
  </w:footnote>
  <w:footnote w:id="1">
    <w:p w14:paraId="08362B8D"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S.A.W: abreviatura da expressão árabe (</w:t>
      </w:r>
      <w:proofErr w:type="spellStart"/>
      <w:r w:rsidRPr="00952A2F">
        <w:rPr>
          <w:rFonts w:asciiTheme="majorBidi" w:hAnsiTheme="majorBidi" w:cstheme="majorBidi"/>
          <w:sz w:val="22"/>
          <w:szCs w:val="22"/>
        </w:rPr>
        <w:t>sallallahu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Alaihi</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ua</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Sallam</w:t>
      </w:r>
      <w:proofErr w:type="spellEnd"/>
      <w:r w:rsidRPr="00952A2F">
        <w:rPr>
          <w:rFonts w:asciiTheme="majorBidi" w:hAnsiTheme="majorBidi" w:cstheme="majorBidi"/>
          <w:sz w:val="22"/>
          <w:szCs w:val="22"/>
        </w:rPr>
        <w:t>) que significa: Paz e bênção de Deus estejam com ele. Expressão usada após a menção do nome do Profeta Mohammad.</w:t>
      </w:r>
    </w:p>
  </w:footnote>
  <w:footnote w:id="2">
    <w:p w14:paraId="21317067"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R.A: abreviação da terminologia árabe (</w:t>
      </w:r>
      <w:proofErr w:type="spellStart"/>
      <w:r w:rsidRPr="00952A2F">
        <w:rPr>
          <w:rFonts w:asciiTheme="majorBidi" w:hAnsiTheme="majorBidi" w:cstheme="majorBidi"/>
          <w:sz w:val="22"/>
          <w:szCs w:val="22"/>
        </w:rPr>
        <w:t>Radhia</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Allahu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an-hu</w:t>
      </w:r>
      <w:proofErr w:type="spellEnd"/>
      <w:r w:rsidRPr="00952A2F">
        <w:rPr>
          <w:rFonts w:asciiTheme="majorBidi" w:hAnsiTheme="majorBidi" w:cstheme="majorBidi"/>
          <w:sz w:val="22"/>
          <w:szCs w:val="22"/>
        </w:rPr>
        <w:t>) tradicionalmente usada após a menção de nomes de companheiros do Profeta Mohammad, que nada menos é senão uma simples súplica por eles.</w:t>
      </w:r>
    </w:p>
  </w:footnote>
  <w:footnote w:id="3">
    <w:p w14:paraId="00B1F165"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Cf. Bukhari. </w:t>
      </w:r>
      <w:proofErr w:type="spellStart"/>
      <w:proofErr w:type="gramStart"/>
      <w:r w:rsidRPr="00952A2F">
        <w:rPr>
          <w:rFonts w:asciiTheme="majorBidi" w:hAnsiTheme="majorBidi" w:cstheme="majorBidi"/>
          <w:sz w:val="22"/>
          <w:szCs w:val="22"/>
        </w:rPr>
        <w:t>Vol</w:t>
      </w:r>
      <w:proofErr w:type="spellEnd"/>
      <w:r w:rsidRPr="00952A2F">
        <w:rPr>
          <w:rFonts w:asciiTheme="majorBidi" w:hAnsiTheme="majorBidi" w:cstheme="majorBidi"/>
          <w:sz w:val="22"/>
          <w:szCs w:val="22"/>
        </w:rPr>
        <w:t xml:space="preserve"> ,</w:t>
      </w:r>
      <w:proofErr w:type="gramEnd"/>
      <w:r w:rsidRPr="00952A2F">
        <w:rPr>
          <w:rFonts w:asciiTheme="majorBidi" w:hAnsiTheme="majorBidi" w:cstheme="majorBidi"/>
          <w:sz w:val="22"/>
          <w:szCs w:val="22"/>
        </w:rPr>
        <w:t xml:space="preserve"> 4. </w:t>
      </w:r>
      <w:proofErr w:type="gramStart"/>
      <w:r w:rsidRPr="00952A2F">
        <w:rPr>
          <w:rFonts w:asciiTheme="majorBidi" w:hAnsiTheme="majorBidi" w:cstheme="majorBidi"/>
          <w:sz w:val="22"/>
          <w:szCs w:val="22"/>
        </w:rPr>
        <w:t>p</w:t>
      </w:r>
      <w:proofErr w:type="gramEnd"/>
      <w:r w:rsidRPr="00952A2F">
        <w:rPr>
          <w:rFonts w:asciiTheme="majorBidi" w:hAnsiTheme="majorBidi" w:cstheme="majorBidi"/>
          <w:sz w:val="22"/>
          <w:szCs w:val="22"/>
        </w:rPr>
        <w:t xml:space="preserve">, 1873. </w:t>
      </w:r>
      <w:proofErr w:type="gramStart"/>
      <w:r w:rsidRPr="00952A2F">
        <w:rPr>
          <w:rFonts w:asciiTheme="majorBidi" w:hAnsiTheme="majorBidi" w:cstheme="majorBidi"/>
          <w:sz w:val="22"/>
          <w:szCs w:val="22"/>
        </w:rPr>
        <w:t>nº</w:t>
      </w:r>
      <w:proofErr w:type="gramEnd"/>
      <w:r w:rsidRPr="00952A2F">
        <w:rPr>
          <w:rFonts w:asciiTheme="majorBidi" w:hAnsiTheme="majorBidi" w:cstheme="majorBidi"/>
          <w:sz w:val="22"/>
          <w:szCs w:val="22"/>
        </w:rPr>
        <w:t xml:space="preserve"> 4636.</w:t>
      </w:r>
    </w:p>
  </w:footnote>
  <w:footnote w:id="4">
    <w:p w14:paraId="4586583A" w14:textId="77777777" w:rsidR="00952A2F" w:rsidRPr="00952A2F" w:rsidRDefault="00952A2F" w:rsidP="00952A2F">
      <w:pPr>
        <w:pStyle w:val="FootnoteText"/>
        <w:jc w:val="both"/>
        <w:rPr>
          <w:rFonts w:asciiTheme="majorBidi" w:hAnsiTheme="majorBidi" w:cstheme="majorBidi"/>
          <w:sz w:val="22"/>
          <w:szCs w:val="22"/>
          <w:lang w:val="en-US"/>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lang w:val="en-US"/>
        </w:rPr>
        <w:t xml:space="preserve"> </w:t>
      </w:r>
      <w:proofErr w:type="spellStart"/>
      <w:r w:rsidRPr="00952A2F">
        <w:rPr>
          <w:rFonts w:asciiTheme="majorBidi" w:hAnsiTheme="majorBidi" w:cstheme="majorBidi"/>
          <w:sz w:val="22"/>
          <w:szCs w:val="22"/>
          <w:lang w:val="en-US"/>
        </w:rPr>
        <w:t>Musnad</w:t>
      </w:r>
      <w:proofErr w:type="spellEnd"/>
      <w:r w:rsidRPr="00952A2F">
        <w:rPr>
          <w:rFonts w:asciiTheme="majorBidi" w:hAnsiTheme="majorBidi" w:cstheme="majorBidi"/>
          <w:sz w:val="22"/>
          <w:szCs w:val="22"/>
          <w:lang w:val="en-US"/>
        </w:rPr>
        <w:t xml:space="preserve"> al-Imam Ahmad. Vol. 5, p. 22860</w:t>
      </w:r>
    </w:p>
  </w:footnote>
  <w:footnote w:id="5">
    <w:p w14:paraId="4DF38D2D"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Muslim</w:t>
      </w:r>
      <w:proofErr w:type="spellEnd"/>
      <w:r w:rsidRPr="00952A2F">
        <w:rPr>
          <w:rFonts w:asciiTheme="majorBidi" w:hAnsiTheme="majorBidi" w:cstheme="majorBidi"/>
          <w:sz w:val="22"/>
          <w:szCs w:val="22"/>
        </w:rPr>
        <w:t>. Vol. 3, p. 1472, nº 1844.</w:t>
      </w:r>
    </w:p>
  </w:footnote>
  <w:footnote w:id="6">
    <w:p w14:paraId="137BD011"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Almusstadrik</w:t>
      </w:r>
      <w:proofErr w:type="spellEnd"/>
      <w:r w:rsidRPr="00952A2F">
        <w:rPr>
          <w:rFonts w:asciiTheme="majorBidi" w:hAnsiTheme="majorBidi" w:cstheme="majorBidi"/>
          <w:sz w:val="22"/>
          <w:szCs w:val="22"/>
        </w:rPr>
        <w:t xml:space="preserve"> ala as-</w:t>
      </w:r>
      <w:proofErr w:type="spellStart"/>
      <w:r w:rsidRPr="00952A2F">
        <w:rPr>
          <w:rFonts w:asciiTheme="majorBidi" w:hAnsiTheme="majorBidi" w:cstheme="majorBidi"/>
          <w:sz w:val="22"/>
          <w:szCs w:val="22"/>
        </w:rPr>
        <w:t>sahíhaine</w:t>
      </w:r>
      <w:proofErr w:type="spellEnd"/>
      <w:r w:rsidRPr="00952A2F">
        <w:rPr>
          <w:rFonts w:asciiTheme="majorBidi" w:hAnsiTheme="majorBidi" w:cstheme="majorBidi"/>
          <w:sz w:val="22"/>
          <w:szCs w:val="22"/>
        </w:rPr>
        <w:t>. Vol. 1, p. 175, nº 331.</w:t>
      </w:r>
    </w:p>
  </w:footnote>
  <w:footnote w:id="7">
    <w:p w14:paraId="0FE9D20D"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Ibn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Khuzaimah</w:t>
      </w:r>
      <w:proofErr w:type="spellEnd"/>
      <w:r w:rsidRPr="00952A2F">
        <w:rPr>
          <w:rFonts w:asciiTheme="majorBidi" w:hAnsiTheme="majorBidi" w:cstheme="majorBidi"/>
          <w:sz w:val="22"/>
          <w:szCs w:val="22"/>
        </w:rPr>
        <w:t xml:space="preserve">. Vol. 3, p. 143. </w:t>
      </w:r>
      <w:proofErr w:type="gramStart"/>
      <w:r w:rsidRPr="00952A2F">
        <w:rPr>
          <w:rFonts w:asciiTheme="majorBidi" w:hAnsiTheme="majorBidi" w:cstheme="majorBidi"/>
          <w:sz w:val="22"/>
          <w:szCs w:val="22"/>
        </w:rPr>
        <w:t>nº</w:t>
      </w:r>
      <w:proofErr w:type="gramEnd"/>
      <w:r w:rsidRPr="00952A2F">
        <w:rPr>
          <w:rFonts w:asciiTheme="majorBidi" w:hAnsiTheme="majorBidi" w:cstheme="majorBidi"/>
          <w:sz w:val="22"/>
          <w:szCs w:val="22"/>
        </w:rPr>
        <w:t xml:space="preserve"> 1785.</w:t>
      </w:r>
    </w:p>
  </w:footnote>
  <w:footnote w:id="8">
    <w:p w14:paraId="182C0734"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Cf. </w:t>
      </w:r>
      <w:proofErr w:type="spellStart"/>
      <w:r w:rsidRPr="00952A2F">
        <w:rPr>
          <w:rFonts w:asciiTheme="majorBidi" w:hAnsiTheme="majorBidi" w:cstheme="majorBidi"/>
          <w:sz w:val="22"/>
          <w:szCs w:val="22"/>
        </w:rPr>
        <w:t>Taissiru</w:t>
      </w:r>
      <w:proofErr w:type="spellEnd"/>
      <w:r w:rsidRPr="00952A2F">
        <w:rPr>
          <w:rFonts w:asciiTheme="majorBidi" w:hAnsiTheme="majorBidi" w:cstheme="majorBidi"/>
          <w:sz w:val="22"/>
          <w:szCs w:val="22"/>
        </w:rPr>
        <w:t xml:space="preserve"> Al-</w:t>
      </w:r>
      <w:proofErr w:type="spellStart"/>
      <w:r w:rsidRPr="00952A2F">
        <w:rPr>
          <w:rFonts w:asciiTheme="majorBidi" w:hAnsiTheme="majorBidi" w:cstheme="majorBidi"/>
          <w:sz w:val="22"/>
          <w:szCs w:val="22"/>
        </w:rPr>
        <w:t>karim</w:t>
      </w:r>
      <w:proofErr w:type="spellEnd"/>
      <w:r w:rsidRPr="00952A2F">
        <w:rPr>
          <w:rFonts w:asciiTheme="majorBidi" w:hAnsiTheme="majorBidi" w:cstheme="majorBidi"/>
          <w:sz w:val="22"/>
          <w:szCs w:val="22"/>
        </w:rPr>
        <w:t xml:space="preserve"> Ar-</w:t>
      </w:r>
      <w:proofErr w:type="spellStart"/>
      <w:r w:rsidRPr="00952A2F">
        <w:rPr>
          <w:rFonts w:asciiTheme="majorBidi" w:hAnsiTheme="majorBidi" w:cstheme="majorBidi"/>
          <w:sz w:val="22"/>
          <w:szCs w:val="22"/>
        </w:rPr>
        <w:t>Rahman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fi</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Tafssir</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kalamil-manan</w:t>
      </w:r>
      <w:proofErr w:type="spellEnd"/>
      <w:r w:rsidRPr="00952A2F">
        <w:rPr>
          <w:rFonts w:asciiTheme="majorBidi" w:hAnsiTheme="majorBidi" w:cstheme="majorBidi"/>
          <w:sz w:val="22"/>
          <w:szCs w:val="22"/>
        </w:rPr>
        <w:t>, p. 295.</w:t>
      </w:r>
    </w:p>
  </w:footnote>
  <w:footnote w:id="9">
    <w:p w14:paraId="6C1D1E7E"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Tradição do Profeta: traduzida do termo árabe “</w:t>
      </w:r>
      <w:proofErr w:type="spellStart"/>
      <w:r w:rsidRPr="00952A2F">
        <w:rPr>
          <w:rFonts w:asciiTheme="majorBidi" w:hAnsiTheme="majorBidi" w:cstheme="majorBidi"/>
          <w:sz w:val="22"/>
          <w:szCs w:val="22"/>
        </w:rPr>
        <w:t>Sunnah</w:t>
      </w:r>
      <w:proofErr w:type="spellEnd"/>
      <w:r w:rsidRPr="00952A2F">
        <w:rPr>
          <w:rFonts w:asciiTheme="majorBidi" w:hAnsiTheme="majorBidi" w:cstheme="majorBidi"/>
          <w:sz w:val="22"/>
          <w:szCs w:val="22"/>
        </w:rPr>
        <w:t>” ou “</w:t>
      </w:r>
      <w:proofErr w:type="spellStart"/>
      <w:r w:rsidRPr="00952A2F">
        <w:rPr>
          <w:rFonts w:asciiTheme="majorBidi" w:hAnsiTheme="majorBidi" w:cstheme="majorBidi"/>
          <w:sz w:val="22"/>
          <w:szCs w:val="22"/>
        </w:rPr>
        <w:t>Sunnat</w:t>
      </w:r>
      <w:proofErr w:type="spellEnd"/>
      <w:r w:rsidRPr="00952A2F">
        <w:rPr>
          <w:rFonts w:asciiTheme="majorBidi" w:hAnsiTheme="majorBidi" w:cstheme="majorBidi"/>
          <w:sz w:val="22"/>
          <w:szCs w:val="22"/>
        </w:rPr>
        <w:t xml:space="preserve">”, comumente usado no meio muçulmano. Este significa: maneira, costume, modo e estilo de vida do Profeta Mohammad, ou seja, integra tudo aquilo que ele praticou, falou, consentiu e ensinou. </w:t>
      </w:r>
    </w:p>
  </w:footnote>
  <w:footnote w:id="10">
    <w:p w14:paraId="3427C85A"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Califa: </w:t>
      </w:r>
      <w:proofErr w:type="spellStart"/>
      <w:r w:rsidRPr="00952A2F">
        <w:rPr>
          <w:rFonts w:asciiTheme="majorBidi" w:hAnsiTheme="majorBidi" w:cstheme="majorBidi"/>
          <w:sz w:val="22"/>
          <w:szCs w:val="22"/>
        </w:rPr>
        <w:t>successor</w:t>
      </w:r>
      <w:proofErr w:type="spellEnd"/>
      <w:r w:rsidRPr="00952A2F">
        <w:rPr>
          <w:rFonts w:asciiTheme="majorBidi" w:hAnsiTheme="majorBidi" w:cstheme="majorBidi"/>
          <w:sz w:val="22"/>
          <w:szCs w:val="22"/>
        </w:rPr>
        <w:t xml:space="preserve"> do Profeta</w:t>
      </w:r>
    </w:p>
  </w:footnote>
  <w:footnote w:id="11">
    <w:p w14:paraId="753DF2D8"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Cf. </w:t>
      </w:r>
      <w:proofErr w:type="spellStart"/>
      <w:r w:rsidRPr="00952A2F">
        <w:rPr>
          <w:rFonts w:asciiTheme="majorBidi" w:hAnsiTheme="majorBidi" w:cstheme="majorBidi"/>
          <w:sz w:val="22"/>
          <w:szCs w:val="22"/>
        </w:rPr>
        <w:t>jaamiul-Uloum</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ual-Hikami</w:t>
      </w:r>
      <w:proofErr w:type="spellEnd"/>
      <w:r w:rsidRPr="00952A2F">
        <w:rPr>
          <w:rFonts w:asciiTheme="majorBidi" w:hAnsiTheme="majorBidi" w:cstheme="majorBidi"/>
          <w:sz w:val="22"/>
          <w:szCs w:val="22"/>
        </w:rPr>
        <w:t>. 1/120.</w:t>
      </w:r>
    </w:p>
  </w:footnote>
  <w:footnote w:id="12">
    <w:p w14:paraId="649A339D"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Ibn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Hibbane</w:t>
      </w:r>
      <w:proofErr w:type="spellEnd"/>
      <w:r w:rsidRPr="00952A2F">
        <w:rPr>
          <w:rFonts w:asciiTheme="majorBidi" w:hAnsiTheme="majorBidi" w:cstheme="majorBidi"/>
          <w:sz w:val="22"/>
          <w:szCs w:val="22"/>
        </w:rPr>
        <w:t xml:space="preserve">. Vol. 1, p. 178. </w:t>
      </w:r>
      <w:proofErr w:type="gramStart"/>
      <w:r w:rsidRPr="00952A2F">
        <w:rPr>
          <w:rFonts w:asciiTheme="majorBidi" w:hAnsiTheme="majorBidi" w:cstheme="majorBidi"/>
          <w:sz w:val="22"/>
          <w:szCs w:val="22"/>
        </w:rPr>
        <w:t>nº</w:t>
      </w:r>
      <w:proofErr w:type="gramEnd"/>
      <w:r w:rsidRPr="00952A2F">
        <w:rPr>
          <w:rFonts w:asciiTheme="majorBidi" w:hAnsiTheme="majorBidi" w:cstheme="majorBidi"/>
          <w:sz w:val="22"/>
          <w:szCs w:val="22"/>
        </w:rPr>
        <w:t xml:space="preserve"> 5.</w:t>
      </w:r>
    </w:p>
  </w:footnote>
  <w:footnote w:id="13">
    <w:p w14:paraId="0ABB04A6"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Alusão aos Judeus e cristãos.</w:t>
      </w:r>
    </w:p>
  </w:footnote>
  <w:footnote w:id="14">
    <w:p w14:paraId="43AE1C63" w14:textId="7A432781"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00FB3BCE">
        <w:rPr>
          <w:rFonts w:asciiTheme="majorBidi" w:hAnsiTheme="majorBidi" w:cstheme="majorBidi"/>
          <w:sz w:val="22"/>
          <w:szCs w:val="22"/>
        </w:rPr>
        <w:t xml:space="preserve"> </w:t>
      </w:r>
      <w:r w:rsidRPr="00952A2F">
        <w:rPr>
          <w:rFonts w:asciiTheme="majorBidi" w:hAnsiTheme="majorBidi" w:cstheme="majorBidi"/>
          <w:sz w:val="22"/>
          <w:szCs w:val="22"/>
        </w:rPr>
        <w:t xml:space="preserve">Cf. </w:t>
      </w:r>
      <w:proofErr w:type="spellStart"/>
      <w:r w:rsidRPr="00952A2F">
        <w:rPr>
          <w:rFonts w:asciiTheme="majorBidi" w:hAnsiTheme="majorBidi" w:cstheme="majorBidi"/>
          <w:sz w:val="22"/>
          <w:szCs w:val="22"/>
        </w:rPr>
        <w:t>Taissiru</w:t>
      </w:r>
      <w:proofErr w:type="spellEnd"/>
      <w:r w:rsidRPr="00952A2F">
        <w:rPr>
          <w:rFonts w:asciiTheme="majorBidi" w:hAnsiTheme="majorBidi" w:cstheme="majorBidi"/>
          <w:sz w:val="22"/>
          <w:szCs w:val="22"/>
        </w:rPr>
        <w:t xml:space="preserve"> Al-</w:t>
      </w:r>
      <w:proofErr w:type="spellStart"/>
      <w:r w:rsidRPr="00952A2F">
        <w:rPr>
          <w:rFonts w:asciiTheme="majorBidi" w:hAnsiTheme="majorBidi" w:cstheme="majorBidi"/>
          <w:sz w:val="22"/>
          <w:szCs w:val="22"/>
        </w:rPr>
        <w:t>karim</w:t>
      </w:r>
      <w:proofErr w:type="spellEnd"/>
      <w:r w:rsidRPr="00952A2F">
        <w:rPr>
          <w:rFonts w:asciiTheme="majorBidi" w:hAnsiTheme="majorBidi" w:cstheme="majorBidi"/>
          <w:sz w:val="22"/>
          <w:szCs w:val="22"/>
        </w:rPr>
        <w:t xml:space="preserve"> Ar-</w:t>
      </w:r>
      <w:proofErr w:type="spellStart"/>
      <w:r w:rsidRPr="00952A2F">
        <w:rPr>
          <w:rFonts w:asciiTheme="majorBidi" w:hAnsiTheme="majorBidi" w:cstheme="majorBidi"/>
          <w:sz w:val="22"/>
          <w:szCs w:val="22"/>
        </w:rPr>
        <w:t>Rahman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fi</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Tafssir</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kalamil-manan</w:t>
      </w:r>
      <w:proofErr w:type="spellEnd"/>
      <w:r w:rsidRPr="00952A2F">
        <w:rPr>
          <w:rFonts w:asciiTheme="majorBidi" w:hAnsiTheme="majorBidi" w:cstheme="majorBidi"/>
          <w:sz w:val="22"/>
          <w:szCs w:val="22"/>
        </w:rPr>
        <w:t>, p. 46.</w:t>
      </w:r>
    </w:p>
  </w:footnote>
  <w:footnote w:id="15">
    <w:p w14:paraId="0983D1C4" w14:textId="2CC867BA"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00FB3BCE">
        <w:rPr>
          <w:rFonts w:asciiTheme="majorBidi" w:hAnsiTheme="majorBidi" w:cstheme="majorBidi"/>
          <w:sz w:val="22"/>
          <w:szCs w:val="22"/>
        </w:rPr>
        <w:t xml:space="preserve"> </w:t>
      </w:r>
      <w:r w:rsidRPr="00952A2F">
        <w:rPr>
          <w:rFonts w:asciiTheme="majorBidi" w:hAnsiTheme="majorBidi" w:cstheme="majorBidi"/>
          <w:sz w:val="22"/>
          <w:szCs w:val="22"/>
        </w:rPr>
        <w:t xml:space="preserve">Cf. </w:t>
      </w:r>
      <w:proofErr w:type="spellStart"/>
      <w:r w:rsidRPr="00952A2F">
        <w:rPr>
          <w:rFonts w:asciiTheme="majorBidi" w:hAnsiTheme="majorBidi" w:cstheme="majorBidi"/>
          <w:sz w:val="22"/>
          <w:szCs w:val="22"/>
        </w:rPr>
        <w:t>Taissiru</w:t>
      </w:r>
      <w:proofErr w:type="spellEnd"/>
      <w:r w:rsidRPr="00952A2F">
        <w:rPr>
          <w:rFonts w:asciiTheme="majorBidi" w:hAnsiTheme="majorBidi" w:cstheme="majorBidi"/>
          <w:sz w:val="22"/>
          <w:szCs w:val="22"/>
        </w:rPr>
        <w:t xml:space="preserve"> Al-</w:t>
      </w:r>
      <w:proofErr w:type="spellStart"/>
      <w:r w:rsidRPr="00952A2F">
        <w:rPr>
          <w:rFonts w:asciiTheme="majorBidi" w:hAnsiTheme="majorBidi" w:cstheme="majorBidi"/>
          <w:sz w:val="22"/>
          <w:szCs w:val="22"/>
        </w:rPr>
        <w:t>karim</w:t>
      </w:r>
      <w:proofErr w:type="spellEnd"/>
      <w:r w:rsidRPr="00952A2F">
        <w:rPr>
          <w:rFonts w:asciiTheme="majorBidi" w:hAnsiTheme="majorBidi" w:cstheme="majorBidi"/>
          <w:sz w:val="22"/>
          <w:szCs w:val="22"/>
        </w:rPr>
        <w:t xml:space="preserve"> Ar-</w:t>
      </w:r>
      <w:proofErr w:type="spellStart"/>
      <w:r w:rsidRPr="00952A2F">
        <w:rPr>
          <w:rFonts w:asciiTheme="majorBidi" w:hAnsiTheme="majorBidi" w:cstheme="majorBidi"/>
          <w:sz w:val="22"/>
          <w:szCs w:val="22"/>
        </w:rPr>
        <w:t>Rahman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fi</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Tafssir</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kalamil-manan</w:t>
      </w:r>
      <w:proofErr w:type="spellEnd"/>
      <w:r w:rsidRPr="00952A2F">
        <w:rPr>
          <w:rFonts w:asciiTheme="majorBidi" w:hAnsiTheme="majorBidi" w:cstheme="majorBidi"/>
          <w:sz w:val="22"/>
          <w:szCs w:val="22"/>
        </w:rPr>
        <w:t>, p. 725.</w:t>
      </w:r>
    </w:p>
  </w:footnote>
  <w:footnote w:id="16">
    <w:p w14:paraId="211310D7" w14:textId="77777777" w:rsidR="00952A2F" w:rsidRPr="00952A2F" w:rsidRDefault="00952A2F" w:rsidP="00952A2F">
      <w:pPr>
        <w:pStyle w:val="FootnoteText"/>
        <w:jc w:val="both"/>
        <w:rPr>
          <w:rFonts w:asciiTheme="majorBidi" w:hAnsiTheme="majorBidi" w:cstheme="majorBidi"/>
          <w:sz w:val="22"/>
          <w:szCs w:val="22"/>
          <w:lang w:val="en-US"/>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lang w:val="en-US"/>
        </w:rPr>
        <w:t xml:space="preserve"> Ibn </w:t>
      </w:r>
      <w:proofErr w:type="spellStart"/>
      <w:r w:rsidRPr="00952A2F">
        <w:rPr>
          <w:rFonts w:asciiTheme="majorBidi" w:hAnsiTheme="majorBidi" w:cstheme="majorBidi"/>
          <w:sz w:val="22"/>
          <w:szCs w:val="22"/>
          <w:lang w:val="en-US"/>
        </w:rPr>
        <w:t>Taimiah</w:t>
      </w:r>
      <w:proofErr w:type="spellEnd"/>
      <w:r w:rsidRPr="00952A2F">
        <w:rPr>
          <w:rFonts w:asciiTheme="majorBidi" w:hAnsiTheme="majorBidi" w:cstheme="majorBidi"/>
          <w:sz w:val="22"/>
          <w:szCs w:val="22"/>
          <w:lang w:val="en-US"/>
        </w:rPr>
        <w:t>, Al-</w:t>
      </w:r>
      <w:proofErr w:type="spellStart"/>
      <w:r w:rsidRPr="00952A2F">
        <w:rPr>
          <w:rFonts w:asciiTheme="majorBidi" w:hAnsiTheme="majorBidi" w:cstheme="majorBidi"/>
          <w:sz w:val="22"/>
          <w:szCs w:val="22"/>
          <w:lang w:val="en-US"/>
        </w:rPr>
        <w:t>fatawal</w:t>
      </w:r>
      <w:proofErr w:type="spellEnd"/>
      <w:r w:rsidRPr="00952A2F">
        <w:rPr>
          <w:rFonts w:asciiTheme="majorBidi" w:hAnsiTheme="majorBidi" w:cstheme="majorBidi"/>
          <w:sz w:val="22"/>
          <w:szCs w:val="22"/>
          <w:lang w:val="en-US"/>
        </w:rPr>
        <w:t xml:space="preserve"> </w:t>
      </w:r>
      <w:proofErr w:type="spellStart"/>
      <w:r w:rsidRPr="00952A2F">
        <w:rPr>
          <w:rFonts w:asciiTheme="majorBidi" w:hAnsiTheme="majorBidi" w:cstheme="majorBidi"/>
          <w:sz w:val="22"/>
          <w:szCs w:val="22"/>
          <w:lang w:val="en-US"/>
        </w:rPr>
        <w:t>Kubrá</w:t>
      </w:r>
      <w:proofErr w:type="spellEnd"/>
      <w:r w:rsidRPr="00952A2F">
        <w:rPr>
          <w:rFonts w:asciiTheme="majorBidi" w:hAnsiTheme="majorBidi" w:cstheme="majorBidi"/>
          <w:sz w:val="22"/>
          <w:szCs w:val="22"/>
          <w:lang w:val="en-US"/>
        </w:rPr>
        <w:t>, p, 194.</w:t>
      </w:r>
    </w:p>
  </w:footnote>
  <w:footnote w:id="17">
    <w:p w14:paraId="7379CA44" w14:textId="77777777" w:rsidR="00952A2F" w:rsidRPr="00952A2F" w:rsidRDefault="00952A2F" w:rsidP="00952A2F">
      <w:pPr>
        <w:pStyle w:val="FootnoteText"/>
        <w:jc w:val="both"/>
        <w:rPr>
          <w:rFonts w:asciiTheme="majorBidi" w:hAnsiTheme="majorBidi" w:cstheme="majorBidi"/>
          <w:sz w:val="22"/>
          <w:szCs w:val="22"/>
          <w:lang w:val="en-US"/>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lang w:val="en-US"/>
        </w:rPr>
        <w:t xml:space="preserve"> </w:t>
      </w:r>
      <w:proofErr w:type="spellStart"/>
      <w:r w:rsidRPr="00952A2F">
        <w:rPr>
          <w:rFonts w:asciiTheme="majorBidi" w:hAnsiTheme="majorBidi" w:cstheme="majorBidi"/>
          <w:sz w:val="22"/>
          <w:szCs w:val="22"/>
          <w:lang w:val="en-US"/>
        </w:rPr>
        <w:t>Saheihu</w:t>
      </w:r>
      <w:proofErr w:type="spellEnd"/>
      <w:r w:rsidRPr="00952A2F">
        <w:rPr>
          <w:rFonts w:asciiTheme="majorBidi" w:hAnsiTheme="majorBidi" w:cstheme="majorBidi"/>
          <w:sz w:val="22"/>
          <w:szCs w:val="22"/>
          <w:lang w:val="en-US"/>
        </w:rPr>
        <w:t xml:space="preserve"> Ibn </w:t>
      </w:r>
      <w:proofErr w:type="spellStart"/>
      <w:r w:rsidRPr="00952A2F">
        <w:rPr>
          <w:rFonts w:asciiTheme="majorBidi" w:hAnsiTheme="majorBidi" w:cstheme="majorBidi"/>
          <w:sz w:val="22"/>
          <w:szCs w:val="22"/>
          <w:lang w:val="en-US"/>
        </w:rPr>
        <w:t>Hibbane</w:t>
      </w:r>
      <w:proofErr w:type="spellEnd"/>
      <w:r w:rsidRPr="00952A2F">
        <w:rPr>
          <w:rFonts w:asciiTheme="majorBidi" w:hAnsiTheme="majorBidi" w:cstheme="majorBidi"/>
          <w:sz w:val="22"/>
          <w:szCs w:val="22"/>
          <w:lang w:val="en-US"/>
        </w:rPr>
        <w:t>. Vol. 1, p. 178. nº 5.</w:t>
      </w:r>
    </w:p>
  </w:footnote>
  <w:footnote w:id="18">
    <w:p w14:paraId="22517B74"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lang w:val="en-US"/>
        </w:rPr>
        <w:t xml:space="preserve"> </w:t>
      </w:r>
      <w:proofErr w:type="spellStart"/>
      <w:r w:rsidRPr="00952A2F">
        <w:rPr>
          <w:rFonts w:asciiTheme="majorBidi" w:hAnsiTheme="majorBidi" w:cstheme="majorBidi"/>
          <w:sz w:val="22"/>
          <w:szCs w:val="22"/>
          <w:lang w:val="en-US"/>
        </w:rPr>
        <w:t>Saheihul</w:t>
      </w:r>
      <w:proofErr w:type="spellEnd"/>
      <w:r w:rsidRPr="00952A2F">
        <w:rPr>
          <w:rFonts w:asciiTheme="majorBidi" w:hAnsiTheme="majorBidi" w:cstheme="majorBidi"/>
          <w:sz w:val="22"/>
          <w:szCs w:val="22"/>
          <w:lang w:val="en-US"/>
        </w:rPr>
        <w:t xml:space="preserve">-Bukhari. </w:t>
      </w:r>
      <w:r w:rsidRPr="00952A2F">
        <w:rPr>
          <w:rFonts w:asciiTheme="majorBidi" w:hAnsiTheme="majorBidi" w:cstheme="majorBidi"/>
          <w:sz w:val="22"/>
          <w:szCs w:val="22"/>
        </w:rPr>
        <w:t>Vol. 3, p. 1319, nº 3411.</w:t>
      </w:r>
    </w:p>
  </w:footnote>
  <w:footnote w:id="19">
    <w:p w14:paraId="2AF9E895"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Saheihul</w:t>
      </w:r>
      <w:proofErr w:type="spellEnd"/>
      <w:r w:rsidRPr="00952A2F">
        <w:rPr>
          <w:rFonts w:asciiTheme="majorBidi" w:hAnsiTheme="majorBidi" w:cstheme="majorBidi"/>
          <w:sz w:val="22"/>
          <w:szCs w:val="22"/>
        </w:rPr>
        <w:t>-Bukhari. Vol. 5, p. 2404, nº 6205.</w:t>
      </w:r>
    </w:p>
  </w:footnote>
  <w:footnote w:id="20">
    <w:p w14:paraId="505C74FE"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Compilado por al-</w:t>
      </w:r>
      <w:proofErr w:type="spellStart"/>
      <w:r w:rsidRPr="00952A2F">
        <w:rPr>
          <w:rFonts w:asciiTheme="majorBidi" w:hAnsiTheme="majorBidi" w:cstheme="majorBidi"/>
          <w:sz w:val="22"/>
          <w:szCs w:val="22"/>
        </w:rPr>
        <w:t>Baihaqui</w:t>
      </w:r>
      <w:proofErr w:type="spellEnd"/>
      <w:r w:rsidRPr="00952A2F">
        <w:rPr>
          <w:rFonts w:asciiTheme="majorBidi" w:hAnsiTheme="majorBidi" w:cstheme="majorBidi"/>
          <w:sz w:val="22"/>
          <w:szCs w:val="22"/>
        </w:rPr>
        <w:t xml:space="preserve"> e </w:t>
      </w:r>
      <w:proofErr w:type="spellStart"/>
      <w:r w:rsidRPr="00952A2F">
        <w:rPr>
          <w:rFonts w:asciiTheme="majorBidi" w:hAnsiTheme="majorBidi" w:cstheme="majorBidi"/>
          <w:sz w:val="22"/>
          <w:szCs w:val="22"/>
        </w:rPr>
        <w:t>at-Tabrani</w:t>
      </w:r>
      <w:proofErr w:type="spellEnd"/>
      <w:r w:rsidRPr="00952A2F">
        <w:rPr>
          <w:rFonts w:asciiTheme="majorBidi" w:hAnsiTheme="majorBidi" w:cstheme="majorBidi"/>
          <w:sz w:val="22"/>
          <w:szCs w:val="22"/>
        </w:rPr>
        <w:t>.</w:t>
      </w:r>
    </w:p>
  </w:footnote>
  <w:footnote w:id="21">
    <w:p w14:paraId="06011E73"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Interpretes e comentaristas do Nobre Alcorão.</w:t>
      </w:r>
    </w:p>
  </w:footnote>
  <w:footnote w:id="22">
    <w:p w14:paraId="73F9E403"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Cf. </w:t>
      </w:r>
      <w:proofErr w:type="spellStart"/>
      <w:r w:rsidRPr="00952A2F">
        <w:rPr>
          <w:rFonts w:asciiTheme="majorBidi" w:hAnsiTheme="majorBidi" w:cstheme="majorBidi"/>
          <w:sz w:val="22"/>
          <w:szCs w:val="22"/>
        </w:rPr>
        <w:t>Fatihul</w:t>
      </w:r>
      <w:proofErr w:type="spellEnd"/>
      <w:r w:rsidRPr="00952A2F">
        <w:rPr>
          <w:rFonts w:asciiTheme="majorBidi" w:hAnsiTheme="majorBidi" w:cstheme="majorBidi"/>
          <w:sz w:val="22"/>
          <w:szCs w:val="22"/>
        </w:rPr>
        <w:t xml:space="preserve"> Bari. 13/302.</w:t>
      </w:r>
    </w:p>
  </w:footnote>
  <w:footnote w:id="23">
    <w:p w14:paraId="54AD36CF"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Alcorão. 3:106.</w:t>
      </w:r>
    </w:p>
  </w:footnote>
  <w:footnote w:id="24">
    <w:p w14:paraId="141C7673" w14:textId="77777777" w:rsidR="00952A2F" w:rsidRPr="00952A2F" w:rsidRDefault="00952A2F" w:rsidP="00952A2F">
      <w:pPr>
        <w:pStyle w:val="FootnoteText"/>
        <w:jc w:val="both"/>
        <w:rPr>
          <w:rFonts w:asciiTheme="majorBidi" w:hAnsiTheme="majorBidi" w:cstheme="majorBidi"/>
          <w:sz w:val="22"/>
          <w:szCs w:val="22"/>
          <w:lang w:val="en-US"/>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Cf. </w:t>
      </w:r>
      <w:proofErr w:type="spellStart"/>
      <w:r w:rsidRPr="00952A2F">
        <w:rPr>
          <w:rFonts w:asciiTheme="majorBidi" w:hAnsiTheme="majorBidi" w:cstheme="majorBidi"/>
          <w:sz w:val="22"/>
          <w:szCs w:val="22"/>
        </w:rPr>
        <w:t>Ussoulul</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Ítiqadi</w:t>
      </w:r>
      <w:proofErr w:type="spellEnd"/>
      <w:r w:rsidRPr="00952A2F">
        <w:rPr>
          <w:rFonts w:asciiTheme="majorBidi" w:hAnsiTheme="majorBidi" w:cstheme="majorBidi"/>
          <w:sz w:val="22"/>
          <w:szCs w:val="22"/>
        </w:rPr>
        <w:t xml:space="preserve">. </w:t>
      </w:r>
      <w:r w:rsidRPr="00952A2F">
        <w:rPr>
          <w:rFonts w:asciiTheme="majorBidi" w:hAnsiTheme="majorBidi" w:cstheme="majorBidi"/>
          <w:sz w:val="22"/>
          <w:szCs w:val="22"/>
          <w:lang w:val="en-US"/>
        </w:rPr>
        <w:t>1/72.</w:t>
      </w:r>
    </w:p>
  </w:footnote>
  <w:footnote w:id="25">
    <w:p w14:paraId="22F8C5B0" w14:textId="77777777" w:rsidR="00952A2F" w:rsidRPr="00952A2F" w:rsidRDefault="00952A2F" w:rsidP="00952A2F">
      <w:pPr>
        <w:pStyle w:val="FootnoteText"/>
        <w:jc w:val="both"/>
        <w:rPr>
          <w:rFonts w:asciiTheme="majorBidi" w:hAnsiTheme="majorBidi" w:cstheme="majorBidi"/>
          <w:sz w:val="22"/>
          <w:szCs w:val="22"/>
          <w:lang w:val="en-US"/>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lang w:val="en-US"/>
        </w:rPr>
        <w:t xml:space="preserve"> </w:t>
      </w:r>
      <w:proofErr w:type="spellStart"/>
      <w:r w:rsidRPr="00952A2F">
        <w:rPr>
          <w:rFonts w:asciiTheme="majorBidi" w:hAnsiTheme="majorBidi" w:cstheme="majorBidi"/>
          <w:sz w:val="22"/>
          <w:szCs w:val="22"/>
          <w:lang w:val="en-US"/>
        </w:rPr>
        <w:t>Ighathatul-Lahfane</w:t>
      </w:r>
      <w:proofErr w:type="spellEnd"/>
      <w:r w:rsidRPr="00952A2F">
        <w:rPr>
          <w:rFonts w:asciiTheme="majorBidi" w:hAnsiTheme="majorBidi" w:cstheme="majorBidi"/>
          <w:sz w:val="22"/>
          <w:szCs w:val="22"/>
          <w:lang w:val="en-US"/>
        </w:rPr>
        <w:t>. 1/159.</w:t>
      </w:r>
    </w:p>
  </w:footnote>
  <w:footnote w:id="26">
    <w:p w14:paraId="3CC4B559" w14:textId="77777777" w:rsidR="00952A2F" w:rsidRPr="00952A2F" w:rsidRDefault="00952A2F" w:rsidP="00952A2F">
      <w:pPr>
        <w:pStyle w:val="FootnoteText"/>
        <w:jc w:val="both"/>
        <w:rPr>
          <w:rFonts w:asciiTheme="majorBidi" w:hAnsiTheme="majorBidi" w:cstheme="majorBidi"/>
          <w:sz w:val="22"/>
          <w:szCs w:val="22"/>
          <w:lang w:val="en-US"/>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lang w:val="en-US"/>
        </w:rPr>
        <w:t xml:space="preserve"> Cf. </w:t>
      </w:r>
      <w:proofErr w:type="spellStart"/>
      <w:r w:rsidRPr="00952A2F">
        <w:rPr>
          <w:rFonts w:asciiTheme="majorBidi" w:hAnsiTheme="majorBidi" w:cstheme="majorBidi"/>
          <w:sz w:val="22"/>
          <w:szCs w:val="22"/>
          <w:lang w:val="en-US"/>
        </w:rPr>
        <w:t>Talbissu</w:t>
      </w:r>
      <w:proofErr w:type="spellEnd"/>
      <w:r w:rsidRPr="00952A2F">
        <w:rPr>
          <w:rFonts w:asciiTheme="majorBidi" w:hAnsiTheme="majorBidi" w:cstheme="majorBidi"/>
          <w:sz w:val="22"/>
          <w:szCs w:val="22"/>
          <w:lang w:val="en-US"/>
        </w:rPr>
        <w:t xml:space="preserve"> Iblis, p.14.</w:t>
      </w:r>
    </w:p>
  </w:footnote>
  <w:footnote w:id="27">
    <w:p w14:paraId="616DEAF3"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Cf. </w:t>
      </w:r>
      <w:proofErr w:type="spellStart"/>
      <w:r w:rsidRPr="00952A2F">
        <w:rPr>
          <w:rFonts w:asciiTheme="majorBidi" w:hAnsiTheme="majorBidi" w:cstheme="majorBidi"/>
          <w:sz w:val="22"/>
          <w:szCs w:val="22"/>
        </w:rPr>
        <w:t>Talbissu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Iblis</w:t>
      </w:r>
      <w:proofErr w:type="spellEnd"/>
      <w:r w:rsidRPr="00952A2F">
        <w:rPr>
          <w:rFonts w:asciiTheme="majorBidi" w:hAnsiTheme="majorBidi" w:cstheme="majorBidi"/>
          <w:sz w:val="22"/>
          <w:szCs w:val="22"/>
        </w:rPr>
        <w:t>, p.13.</w:t>
      </w:r>
    </w:p>
  </w:footnote>
  <w:footnote w:id="28">
    <w:p w14:paraId="50DB6164"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Sunnat</w:t>
      </w:r>
      <w:proofErr w:type="spellEnd"/>
      <w:r w:rsidRPr="00952A2F">
        <w:rPr>
          <w:rFonts w:asciiTheme="majorBidi" w:hAnsiTheme="majorBidi" w:cstheme="majorBidi"/>
          <w:sz w:val="22"/>
          <w:szCs w:val="22"/>
        </w:rPr>
        <w:t>: termo árabe que significa maneira, modo, costume.</w:t>
      </w:r>
    </w:p>
  </w:footnote>
  <w:footnote w:id="29">
    <w:p w14:paraId="0B340F80"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Muslim</w:t>
      </w:r>
      <w:proofErr w:type="spellEnd"/>
      <w:r w:rsidRPr="00952A2F">
        <w:rPr>
          <w:rFonts w:asciiTheme="majorBidi" w:hAnsiTheme="majorBidi" w:cstheme="majorBidi"/>
          <w:sz w:val="22"/>
          <w:szCs w:val="22"/>
        </w:rPr>
        <w:t>. Vol. 2, p. 704, nº 1017.</w:t>
      </w:r>
    </w:p>
  </w:footnote>
  <w:footnote w:id="30">
    <w:p w14:paraId="674350A1"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Na história do </w:t>
      </w:r>
      <w:proofErr w:type="spellStart"/>
      <w:r w:rsidRPr="00952A2F">
        <w:rPr>
          <w:rFonts w:asciiTheme="majorBidi" w:hAnsiTheme="majorBidi" w:cstheme="majorBidi"/>
          <w:sz w:val="22"/>
          <w:szCs w:val="22"/>
        </w:rPr>
        <w:t>Islam</w:t>
      </w:r>
      <w:proofErr w:type="spellEnd"/>
      <w:r w:rsidRPr="00952A2F">
        <w:rPr>
          <w:rFonts w:asciiTheme="majorBidi" w:hAnsiTheme="majorBidi" w:cstheme="majorBidi"/>
          <w:sz w:val="22"/>
          <w:szCs w:val="22"/>
        </w:rPr>
        <w:t xml:space="preserve">, os </w:t>
      </w:r>
      <w:proofErr w:type="spellStart"/>
      <w:r w:rsidRPr="00952A2F">
        <w:rPr>
          <w:rFonts w:asciiTheme="majorBidi" w:hAnsiTheme="majorBidi" w:cstheme="majorBidi"/>
          <w:sz w:val="22"/>
          <w:szCs w:val="22"/>
        </w:rPr>
        <w:t>Ansuari</w:t>
      </w:r>
      <w:proofErr w:type="spellEnd"/>
      <w:r w:rsidRPr="00952A2F">
        <w:rPr>
          <w:rFonts w:asciiTheme="majorBidi" w:hAnsiTheme="majorBidi" w:cstheme="majorBidi"/>
          <w:sz w:val="22"/>
          <w:szCs w:val="22"/>
        </w:rPr>
        <w:t xml:space="preserve">, foram os muçulmanos da cidade de </w:t>
      </w:r>
      <w:proofErr w:type="spellStart"/>
      <w:r w:rsidRPr="00952A2F">
        <w:rPr>
          <w:rFonts w:asciiTheme="majorBidi" w:hAnsiTheme="majorBidi" w:cstheme="majorBidi"/>
          <w:sz w:val="22"/>
          <w:szCs w:val="22"/>
        </w:rPr>
        <w:t>Yathiribah</w:t>
      </w:r>
      <w:proofErr w:type="spellEnd"/>
      <w:r w:rsidRPr="00952A2F">
        <w:rPr>
          <w:rFonts w:asciiTheme="majorBidi" w:hAnsiTheme="majorBidi" w:cstheme="majorBidi"/>
          <w:sz w:val="22"/>
          <w:szCs w:val="22"/>
        </w:rPr>
        <w:t xml:space="preserve"> (atualmente cidade de </w:t>
      </w:r>
      <w:proofErr w:type="spellStart"/>
      <w:r w:rsidRPr="00952A2F">
        <w:rPr>
          <w:rFonts w:asciiTheme="majorBidi" w:hAnsiTheme="majorBidi" w:cstheme="majorBidi"/>
          <w:sz w:val="22"/>
          <w:szCs w:val="22"/>
        </w:rPr>
        <w:t>Madinah</w:t>
      </w:r>
      <w:proofErr w:type="spellEnd"/>
      <w:r w:rsidRPr="00952A2F">
        <w:rPr>
          <w:rFonts w:asciiTheme="majorBidi" w:hAnsiTheme="majorBidi" w:cstheme="majorBidi"/>
          <w:sz w:val="22"/>
          <w:szCs w:val="22"/>
        </w:rPr>
        <w:t>) que receberam e acolheram o Profeta (S.A.W) junto com seus companheiros forçados a abandonar a cidade de Meca.</w:t>
      </w:r>
    </w:p>
  </w:footnote>
  <w:footnote w:id="31">
    <w:p w14:paraId="1C7913FF" w14:textId="77777777" w:rsidR="00952A2F" w:rsidRPr="00952A2F" w:rsidRDefault="00952A2F" w:rsidP="00952A2F">
      <w:pPr>
        <w:pStyle w:val="FootnoteText"/>
        <w:jc w:val="both"/>
        <w:rPr>
          <w:rFonts w:asciiTheme="majorBidi" w:hAnsiTheme="majorBidi" w:cstheme="majorBidi"/>
          <w:sz w:val="22"/>
          <w:szCs w:val="22"/>
          <w:rtl/>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Cf. </w:t>
      </w:r>
      <w:proofErr w:type="spellStart"/>
      <w:r w:rsidRPr="00952A2F">
        <w:rPr>
          <w:rFonts w:asciiTheme="majorBidi" w:hAnsiTheme="majorBidi" w:cstheme="majorBidi"/>
          <w:sz w:val="22"/>
          <w:szCs w:val="22"/>
        </w:rPr>
        <w:t>Sheikh</w:t>
      </w:r>
      <w:proofErr w:type="spellEnd"/>
      <w:r w:rsidRPr="00952A2F">
        <w:rPr>
          <w:rFonts w:asciiTheme="majorBidi" w:hAnsiTheme="majorBidi" w:cstheme="majorBidi"/>
          <w:sz w:val="22"/>
          <w:szCs w:val="22"/>
        </w:rPr>
        <w:t xml:space="preserve"> Mohammad </w:t>
      </w:r>
      <w:proofErr w:type="spellStart"/>
      <w:r w:rsidRPr="00952A2F">
        <w:rPr>
          <w:rFonts w:asciiTheme="majorBidi" w:hAnsiTheme="majorBidi" w:cstheme="majorBidi"/>
          <w:sz w:val="22"/>
          <w:szCs w:val="22"/>
        </w:rPr>
        <w:t>Ibn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Uthaimine</w:t>
      </w:r>
      <w:proofErr w:type="spellEnd"/>
      <w:r w:rsidRPr="00952A2F">
        <w:rPr>
          <w:rFonts w:asciiTheme="majorBidi" w:hAnsiTheme="majorBidi" w:cstheme="majorBidi"/>
          <w:sz w:val="22"/>
          <w:szCs w:val="22"/>
        </w:rPr>
        <w:t xml:space="preserve"> (que Deus tenha misericórdia dele) em seu livro intitulado: </w:t>
      </w:r>
    </w:p>
    <w:p w14:paraId="6C00D981" w14:textId="77777777" w:rsidR="00952A2F" w:rsidRPr="00952A2F" w:rsidRDefault="00952A2F" w:rsidP="00952A2F">
      <w:pPr>
        <w:pStyle w:val="FootnoteText"/>
        <w:jc w:val="both"/>
        <w:rPr>
          <w:rFonts w:asciiTheme="majorBidi" w:hAnsiTheme="majorBidi" w:cstheme="majorBidi"/>
          <w:sz w:val="22"/>
          <w:szCs w:val="22"/>
        </w:rPr>
      </w:pPr>
      <w:r w:rsidRPr="00952A2F">
        <w:rPr>
          <w:rFonts w:asciiTheme="majorBidi" w:hAnsiTheme="majorBidi" w:cstheme="majorBidi"/>
          <w:sz w:val="22"/>
          <w:szCs w:val="22"/>
          <w:rtl/>
        </w:rPr>
        <w:t>الإبداع في كمال الشرع وخطر الابتداع بتصرف قليل</w:t>
      </w:r>
    </w:p>
  </w:footnote>
  <w:footnote w:id="32">
    <w:p w14:paraId="77A508B8"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Taraweeh</w:t>
      </w:r>
      <w:proofErr w:type="spellEnd"/>
      <w:r w:rsidRPr="00952A2F">
        <w:rPr>
          <w:rFonts w:asciiTheme="majorBidi" w:hAnsiTheme="majorBidi" w:cstheme="majorBidi"/>
          <w:sz w:val="22"/>
          <w:szCs w:val="22"/>
        </w:rPr>
        <w:t>: oração realiza exclusivamente durante o mês de Ramadão (do calendário lunar islâmico) após a oração obrigatória da noite “</w:t>
      </w:r>
      <w:proofErr w:type="spellStart"/>
      <w:r w:rsidRPr="00952A2F">
        <w:rPr>
          <w:rFonts w:asciiTheme="majorBidi" w:hAnsiTheme="majorBidi" w:cstheme="majorBidi"/>
          <w:sz w:val="22"/>
          <w:szCs w:val="22"/>
        </w:rPr>
        <w:t>Inchá</w:t>
      </w:r>
      <w:proofErr w:type="spellEnd"/>
      <w:r w:rsidRPr="00952A2F">
        <w:rPr>
          <w:rFonts w:asciiTheme="majorBidi" w:hAnsiTheme="majorBidi" w:cstheme="majorBidi"/>
          <w:sz w:val="22"/>
          <w:szCs w:val="22"/>
        </w:rPr>
        <w:t>”. Para mais detalhes consulte livros da jurisprudência da oração.</w:t>
      </w:r>
    </w:p>
  </w:footnote>
  <w:footnote w:id="33">
    <w:p w14:paraId="114C798D"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Saheihul</w:t>
      </w:r>
      <w:proofErr w:type="spellEnd"/>
      <w:r w:rsidRPr="00952A2F">
        <w:rPr>
          <w:rFonts w:asciiTheme="majorBidi" w:hAnsiTheme="majorBidi" w:cstheme="majorBidi"/>
          <w:sz w:val="22"/>
          <w:szCs w:val="22"/>
        </w:rPr>
        <w:t xml:space="preserve"> Bukhari. Vol.2, p. 708, nº 1908.</w:t>
      </w:r>
    </w:p>
  </w:footnote>
  <w:footnote w:id="34">
    <w:p w14:paraId="3DDFCFB1"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Saheihul</w:t>
      </w:r>
      <w:proofErr w:type="spellEnd"/>
      <w:r w:rsidRPr="00952A2F">
        <w:rPr>
          <w:rFonts w:asciiTheme="majorBidi" w:hAnsiTheme="majorBidi" w:cstheme="majorBidi"/>
          <w:sz w:val="22"/>
          <w:szCs w:val="22"/>
        </w:rPr>
        <w:t xml:space="preserve"> Bukhari. Vol. 5, p. 2253, nº 5718.</w:t>
      </w:r>
    </w:p>
  </w:footnote>
  <w:footnote w:id="35">
    <w:p w14:paraId="4E2F9F5A"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Almustadrik</w:t>
      </w:r>
      <w:proofErr w:type="spellEnd"/>
      <w:r w:rsidRPr="00952A2F">
        <w:rPr>
          <w:rFonts w:asciiTheme="majorBidi" w:hAnsiTheme="majorBidi" w:cstheme="majorBidi"/>
          <w:sz w:val="22"/>
          <w:szCs w:val="22"/>
        </w:rPr>
        <w:t xml:space="preserve"> ala </w:t>
      </w:r>
      <w:proofErr w:type="spellStart"/>
      <w:r w:rsidRPr="00952A2F">
        <w:rPr>
          <w:rFonts w:asciiTheme="majorBidi" w:hAnsiTheme="majorBidi" w:cstheme="majorBidi"/>
          <w:sz w:val="22"/>
          <w:szCs w:val="22"/>
        </w:rPr>
        <w:t>sahíhaine</w:t>
      </w:r>
      <w:proofErr w:type="spellEnd"/>
      <w:r w:rsidRPr="00952A2F">
        <w:rPr>
          <w:rFonts w:asciiTheme="majorBidi" w:hAnsiTheme="majorBidi" w:cstheme="majorBidi"/>
          <w:sz w:val="22"/>
          <w:szCs w:val="22"/>
        </w:rPr>
        <w:t>. Vol. 1, p, 172, nº 319.</w:t>
      </w:r>
    </w:p>
  </w:footnote>
  <w:footnote w:id="36">
    <w:p w14:paraId="140128AC"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Povos do Livro: alusão aos judeus e cristãos.</w:t>
      </w:r>
    </w:p>
  </w:footnote>
  <w:footnote w:id="37">
    <w:p w14:paraId="0B821452" w14:textId="77777777" w:rsidR="00952A2F" w:rsidRPr="00952A2F" w:rsidRDefault="00952A2F" w:rsidP="00952A2F">
      <w:pPr>
        <w:pStyle w:val="FootnoteText"/>
        <w:jc w:val="both"/>
        <w:rPr>
          <w:sz w:val="22"/>
          <w:szCs w:val="22"/>
        </w:rPr>
      </w:pPr>
      <w:r w:rsidRPr="00952A2F">
        <w:rPr>
          <w:rStyle w:val="FootnoteReference"/>
          <w:sz w:val="22"/>
          <w:szCs w:val="22"/>
        </w:rPr>
        <w:footnoteRef/>
      </w:r>
      <w:r w:rsidRPr="00952A2F">
        <w:rPr>
          <w:sz w:val="22"/>
          <w:szCs w:val="22"/>
        </w:rPr>
        <w:t xml:space="preserve"> </w:t>
      </w:r>
      <w:proofErr w:type="spellStart"/>
      <w:r w:rsidRPr="00952A2F">
        <w:rPr>
          <w:sz w:val="22"/>
          <w:szCs w:val="22"/>
        </w:rPr>
        <w:t>Musnadul</w:t>
      </w:r>
      <w:proofErr w:type="spellEnd"/>
      <w:r w:rsidRPr="00952A2F">
        <w:rPr>
          <w:sz w:val="22"/>
          <w:szCs w:val="22"/>
        </w:rPr>
        <w:t xml:space="preserve"> </w:t>
      </w:r>
      <w:proofErr w:type="spellStart"/>
      <w:r w:rsidRPr="00952A2F">
        <w:rPr>
          <w:sz w:val="22"/>
          <w:szCs w:val="22"/>
        </w:rPr>
        <w:t>Imam</w:t>
      </w:r>
      <w:proofErr w:type="spellEnd"/>
      <w:r w:rsidRPr="00952A2F">
        <w:rPr>
          <w:sz w:val="22"/>
          <w:szCs w:val="22"/>
        </w:rPr>
        <w:t xml:space="preserve"> Ahmad. Vol. 3, p. 387, </w:t>
      </w:r>
      <w:r w:rsidRPr="00952A2F">
        <w:rPr>
          <w:rFonts w:asciiTheme="majorBidi" w:hAnsiTheme="majorBidi" w:cstheme="majorBidi"/>
          <w:sz w:val="22"/>
          <w:szCs w:val="22"/>
        </w:rPr>
        <w:t xml:space="preserve">nº </w:t>
      </w:r>
      <w:r w:rsidRPr="00952A2F">
        <w:rPr>
          <w:sz w:val="22"/>
          <w:szCs w:val="22"/>
        </w:rPr>
        <w:t>15195.</w:t>
      </w:r>
    </w:p>
  </w:footnote>
  <w:footnote w:id="38">
    <w:p w14:paraId="18524C5B"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Os que amaldiçoam: refere-se aos anjos e humanos</w:t>
      </w:r>
    </w:p>
  </w:footnote>
  <w:footnote w:id="39">
    <w:p w14:paraId="28480C3D"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Ibn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Hibbane</w:t>
      </w:r>
      <w:proofErr w:type="spellEnd"/>
      <w:r w:rsidRPr="00952A2F">
        <w:rPr>
          <w:rFonts w:asciiTheme="majorBidi" w:hAnsiTheme="majorBidi" w:cstheme="majorBidi"/>
          <w:sz w:val="22"/>
          <w:szCs w:val="22"/>
        </w:rPr>
        <w:t>. Vol. 9, p. 183, nº3871.</w:t>
      </w:r>
    </w:p>
  </w:footnote>
  <w:footnote w:id="40">
    <w:p w14:paraId="6F0A3714"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Ibn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Hibbane</w:t>
      </w:r>
      <w:proofErr w:type="spellEnd"/>
      <w:r w:rsidRPr="00952A2F">
        <w:rPr>
          <w:rFonts w:asciiTheme="majorBidi" w:hAnsiTheme="majorBidi" w:cstheme="majorBidi"/>
          <w:sz w:val="22"/>
          <w:szCs w:val="22"/>
        </w:rPr>
        <w:t>. Vol. 15, p, 94, nº 6702.</w:t>
      </w:r>
    </w:p>
  </w:footnote>
  <w:footnote w:id="41">
    <w:p w14:paraId="75EFFFEF"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Zakat</w:t>
      </w:r>
      <w:proofErr w:type="spellEnd"/>
      <w:r w:rsidRPr="00952A2F">
        <w:rPr>
          <w:rFonts w:asciiTheme="majorBidi" w:hAnsiTheme="majorBidi" w:cstheme="majorBidi"/>
          <w:sz w:val="22"/>
          <w:szCs w:val="22"/>
        </w:rPr>
        <w:t xml:space="preserve">: caridade obrigatória. Para mais detalhes consulte livros da jurisprudência islâmica. </w:t>
      </w:r>
    </w:p>
  </w:footnote>
  <w:footnote w:id="42">
    <w:p w14:paraId="133A75D4"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Muslim</w:t>
      </w:r>
      <w:proofErr w:type="spellEnd"/>
      <w:r w:rsidRPr="00952A2F">
        <w:rPr>
          <w:rFonts w:asciiTheme="majorBidi" w:hAnsiTheme="majorBidi" w:cstheme="majorBidi"/>
          <w:sz w:val="22"/>
          <w:szCs w:val="22"/>
        </w:rPr>
        <w:t>. Vol. 4, p, 2289, nº 2985.</w:t>
      </w:r>
    </w:p>
  </w:footnote>
  <w:footnote w:id="43">
    <w:p w14:paraId="44C6FF30"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Rajab</w:t>
      </w:r>
      <w:proofErr w:type="spellEnd"/>
      <w:r w:rsidRPr="00952A2F">
        <w:rPr>
          <w:rFonts w:asciiTheme="majorBidi" w:hAnsiTheme="majorBidi" w:cstheme="majorBidi"/>
          <w:sz w:val="22"/>
          <w:szCs w:val="22"/>
        </w:rPr>
        <w:t>: sétimo mês do calendário islâmico.</w:t>
      </w:r>
    </w:p>
  </w:footnote>
  <w:footnote w:id="44">
    <w:p w14:paraId="21389E9E"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Tahajjad</w:t>
      </w:r>
      <w:proofErr w:type="spellEnd"/>
      <w:r w:rsidRPr="00952A2F">
        <w:rPr>
          <w:rFonts w:asciiTheme="majorBidi" w:hAnsiTheme="majorBidi" w:cstheme="majorBidi"/>
          <w:sz w:val="22"/>
          <w:szCs w:val="22"/>
        </w:rPr>
        <w:t xml:space="preserve">: termo árabe que significa esforço, ou seja, a Oração de Esforço, é feita na terceira parte da noite, exige muito sacrifício e o desapego do descanso para dedicar-se a ela. </w:t>
      </w:r>
    </w:p>
  </w:footnote>
  <w:footnote w:id="45">
    <w:p w14:paraId="1429E67F"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Décimo segundo mês do calendário islâmico.</w:t>
      </w:r>
    </w:p>
  </w:footnote>
  <w:footnote w:id="46">
    <w:p w14:paraId="267C5A79"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Almusstadrik</w:t>
      </w:r>
      <w:proofErr w:type="spellEnd"/>
      <w:r w:rsidRPr="00952A2F">
        <w:rPr>
          <w:rFonts w:asciiTheme="majorBidi" w:hAnsiTheme="majorBidi" w:cstheme="majorBidi"/>
          <w:sz w:val="22"/>
          <w:szCs w:val="22"/>
        </w:rPr>
        <w:t xml:space="preserve"> ala </w:t>
      </w:r>
      <w:proofErr w:type="spellStart"/>
      <w:r w:rsidRPr="00952A2F">
        <w:rPr>
          <w:rFonts w:asciiTheme="majorBidi" w:hAnsiTheme="majorBidi" w:cstheme="majorBidi"/>
          <w:sz w:val="22"/>
          <w:szCs w:val="22"/>
        </w:rPr>
        <w:t>sahíhaine</w:t>
      </w:r>
      <w:proofErr w:type="spellEnd"/>
      <w:r w:rsidRPr="00952A2F">
        <w:rPr>
          <w:rFonts w:asciiTheme="majorBidi" w:hAnsiTheme="majorBidi" w:cstheme="majorBidi"/>
          <w:sz w:val="22"/>
          <w:szCs w:val="22"/>
        </w:rPr>
        <w:t>. Vol. 4, p, 477, nº 8325.</w:t>
      </w:r>
    </w:p>
  </w:footnote>
  <w:footnote w:id="47">
    <w:p w14:paraId="0BA7A09D"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Almusstadrik</w:t>
      </w:r>
      <w:proofErr w:type="spellEnd"/>
      <w:r w:rsidRPr="00952A2F">
        <w:rPr>
          <w:rFonts w:asciiTheme="majorBidi" w:hAnsiTheme="majorBidi" w:cstheme="majorBidi"/>
          <w:sz w:val="22"/>
          <w:szCs w:val="22"/>
        </w:rPr>
        <w:t xml:space="preserve"> ala </w:t>
      </w:r>
      <w:proofErr w:type="spellStart"/>
      <w:r w:rsidRPr="00952A2F">
        <w:rPr>
          <w:rFonts w:asciiTheme="majorBidi" w:hAnsiTheme="majorBidi" w:cstheme="majorBidi"/>
          <w:sz w:val="22"/>
          <w:szCs w:val="22"/>
        </w:rPr>
        <w:t>sahíhaine</w:t>
      </w:r>
      <w:proofErr w:type="spellEnd"/>
      <w:r w:rsidRPr="00952A2F">
        <w:rPr>
          <w:rFonts w:asciiTheme="majorBidi" w:hAnsiTheme="majorBidi" w:cstheme="majorBidi"/>
          <w:sz w:val="22"/>
          <w:szCs w:val="22"/>
        </w:rPr>
        <w:t>. Vol. 1, p, 172, nº 319.</w:t>
      </w:r>
    </w:p>
  </w:footnote>
  <w:footnote w:id="48">
    <w:p w14:paraId="38C9538B"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Saheihul</w:t>
      </w:r>
      <w:proofErr w:type="spellEnd"/>
      <w:r w:rsidRPr="00952A2F">
        <w:rPr>
          <w:rFonts w:asciiTheme="majorBidi" w:hAnsiTheme="majorBidi" w:cstheme="majorBidi"/>
          <w:sz w:val="22"/>
          <w:szCs w:val="22"/>
        </w:rPr>
        <w:t xml:space="preserve"> Bukhari. Vol. 3, p, 1275, nº 3274.</w:t>
      </w:r>
    </w:p>
  </w:footnote>
  <w:footnote w:id="49">
    <w:p w14:paraId="1E96D14B" w14:textId="6EC440E8"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Ibn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Hibbane</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vol</w:t>
      </w:r>
      <w:proofErr w:type="spellEnd"/>
      <w:r w:rsidRPr="00952A2F">
        <w:rPr>
          <w:rFonts w:asciiTheme="majorBidi" w:hAnsiTheme="majorBidi" w:cstheme="majorBidi"/>
          <w:sz w:val="22"/>
          <w:szCs w:val="22"/>
        </w:rPr>
        <w:t>, 1,</w:t>
      </w:r>
      <w:r w:rsidR="00FB3BCE">
        <w:rPr>
          <w:rFonts w:asciiTheme="majorBidi" w:hAnsiTheme="majorBidi" w:cstheme="majorBidi"/>
          <w:sz w:val="22"/>
          <w:szCs w:val="22"/>
        </w:rPr>
        <w:t xml:space="preserve"> </w:t>
      </w:r>
      <w:r w:rsidRPr="00952A2F">
        <w:rPr>
          <w:rFonts w:asciiTheme="majorBidi" w:hAnsiTheme="majorBidi" w:cstheme="majorBidi"/>
          <w:sz w:val="22"/>
          <w:szCs w:val="22"/>
        </w:rPr>
        <w:t>p, 289, n, 88.</w:t>
      </w:r>
    </w:p>
  </w:footnote>
  <w:footnote w:id="50">
    <w:p w14:paraId="1AE7DCE6" w14:textId="77777777" w:rsidR="00952A2F" w:rsidRPr="00952A2F" w:rsidRDefault="00952A2F" w:rsidP="00952A2F">
      <w:pPr>
        <w:pStyle w:val="FootnoteText"/>
        <w:jc w:val="both"/>
        <w:rPr>
          <w:rFonts w:asciiTheme="majorBidi" w:hAnsiTheme="majorBidi" w:cstheme="majorBidi"/>
          <w:sz w:val="22"/>
          <w:szCs w:val="22"/>
        </w:rPr>
      </w:pPr>
      <w:r w:rsidRPr="00952A2F">
        <w:rPr>
          <w:rStyle w:val="FootnoteReference"/>
          <w:rFonts w:asciiTheme="majorBidi" w:hAnsiTheme="majorBidi" w:cstheme="majorBidi"/>
          <w:sz w:val="22"/>
          <w:szCs w:val="22"/>
        </w:rPr>
        <w:footnoteRef/>
      </w:r>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Saheihu</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Ibn</w:t>
      </w:r>
      <w:proofErr w:type="spellEnd"/>
      <w:r w:rsidRPr="00952A2F">
        <w:rPr>
          <w:rFonts w:asciiTheme="majorBidi" w:hAnsiTheme="majorBidi" w:cstheme="majorBidi"/>
          <w:sz w:val="22"/>
          <w:szCs w:val="22"/>
        </w:rPr>
        <w:t xml:space="preserve"> </w:t>
      </w:r>
      <w:proofErr w:type="spellStart"/>
      <w:r w:rsidRPr="00952A2F">
        <w:rPr>
          <w:rFonts w:asciiTheme="majorBidi" w:hAnsiTheme="majorBidi" w:cstheme="majorBidi"/>
          <w:sz w:val="22"/>
          <w:szCs w:val="22"/>
        </w:rPr>
        <w:t>Khuzaimah</w:t>
      </w:r>
      <w:proofErr w:type="spellEnd"/>
      <w:r w:rsidRPr="00952A2F">
        <w:rPr>
          <w:rFonts w:asciiTheme="majorBidi" w:hAnsiTheme="majorBidi" w:cstheme="majorBidi"/>
          <w:sz w:val="22"/>
          <w:szCs w:val="22"/>
        </w:rPr>
        <w:t xml:space="preserve">. Vol. 3, p. 143. </w:t>
      </w:r>
      <w:proofErr w:type="gramStart"/>
      <w:r w:rsidRPr="00952A2F">
        <w:rPr>
          <w:rFonts w:asciiTheme="majorBidi" w:hAnsiTheme="majorBidi" w:cstheme="majorBidi"/>
          <w:sz w:val="22"/>
          <w:szCs w:val="22"/>
        </w:rPr>
        <w:t>nº</w:t>
      </w:r>
      <w:proofErr w:type="gramEnd"/>
      <w:r w:rsidRPr="00952A2F">
        <w:rPr>
          <w:rFonts w:asciiTheme="majorBidi" w:hAnsiTheme="majorBidi" w:cstheme="majorBidi"/>
          <w:sz w:val="22"/>
          <w:szCs w:val="22"/>
        </w:rPr>
        <w:t xml:space="preserve"> 1785.</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3DB4B" w14:textId="3AAB2EAA" w:rsidR="00310D39" w:rsidRDefault="00310D39" w:rsidP="00310D39">
    <w:pPr>
      <w:pStyle w:val="Header"/>
      <w:ind w:left="-567"/>
    </w:pPr>
    <w:r>
      <w:rPr>
        <w:noProof/>
        <w:lang w:val="en-GB" w:eastAsia="en-GB"/>
      </w:rPr>
      <w:drawing>
        <wp:inline distT="0" distB="0" distL="0" distR="0" wp14:anchorId="542A02B4" wp14:editId="6AB69026">
          <wp:extent cx="1022985" cy="215690"/>
          <wp:effectExtent l="0" t="0" r="0" b="0"/>
          <wp:docPr id="2" name="Picture 2" descr="../../../../../../../Documents/MY%20SITES%20&amp;%20PROJECTS/PROJECTS%20&amp;%20SITES/ISLA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MY%20SITES%20&amp;%20PROJECTS/PROJECTS%20&amp;%20SITES/ISLA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153" cy="222894"/>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D7BE3"/>
    <w:multiLevelType w:val="hybridMultilevel"/>
    <w:tmpl w:val="A26EF7E0"/>
    <w:lvl w:ilvl="0" w:tplc="3AC053B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07FE5E3C"/>
    <w:multiLevelType w:val="hybridMultilevel"/>
    <w:tmpl w:val="E8C8D38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0D5943B5"/>
    <w:multiLevelType w:val="hybridMultilevel"/>
    <w:tmpl w:val="9072F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4C7843"/>
    <w:multiLevelType w:val="hybridMultilevel"/>
    <w:tmpl w:val="E8A80614"/>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4">
    <w:nsid w:val="1A7816B9"/>
    <w:multiLevelType w:val="hybridMultilevel"/>
    <w:tmpl w:val="854ACDCC"/>
    <w:lvl w:ilvl="0" w:tplc="ADF2935A">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nsid w:val="20087A47"/>
    <w:multiLevelType w:val="hybridMultilevel"/>
    <w:tmpl w:val="984ACCEE"/>
    <w:lvl w:ilvl="0" w:tplc="5E8441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35524F3"/>
    <w:multiLevelType w:val="hybridMultilevel"/>
    <w:tmpl w:val="CFD24146"/>
    <w:lvl w:ilvl="0" w:tplc="4ECA1B3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26746049"/>
    <w:multiLevelType w:val="hybridMultilevel"/>
    <w:tmpl w:val="885CD74A"/>
    <w:lvl w:ilvl="0" w:tplc="72185C9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29710693"/>
    <w:multiLevelType w:val="hybridMultilevel"/>
    <w:tmpl w:val="5CFEE7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0C55B6"/>
    <w:multiLevelType w:val="hybridMultilevel"/>
    <w:tmpl w:val="C0FCFE6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31D03715"/>
    <w:multiLevelType w:val="hybridMultilevel"/>
    <w:tmpl w:val="3A5085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9594A34"/>
    <w:multiLevelType w:val="hybridMultilevel"/>
    <w:tmpl w:val="E4C642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nsid w:val="3CE861D9"/>
    <w:multiLevelType w:val="hybridMultilevel"/>
    <w:tmpl w:val="885CD74A"/>
    <w:lvl w:ilvl="0" w:tplc="72185C9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nsid w:val="43154659"/>
    <w:multiLevelType w:val="hybridMultilevel"/>
    <w:tmpl w:val="253825B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452F665E"/>
    <w:multiLevelType w:val="hybridMultilevel"/>
    <w:tmpl w:val="AF26B95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468812CD"/>
    <w:multiLevelType w:val="hybridMultilevel"/>
    <w:tmpl w:val="1EDAD3C8"/>
    <w:lvl w:ilvl="0" w:tplc="1DD0371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46FF58A8"/>
    <w:multiLevelType w:val="hybridMultilevel"/>
    <w:tmpl w:val="6A68AC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DCC4262"/>
    <w:multiLevelType w:val="hybridMultilevel"/>
    <w:tmpl w:val="121632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0FC28E0"/>
    <w:multiLevelType w:val="hybridMultilevel"/>
    <w:tmpl w:val="2B4C6648"/>
    <w:lvl w:ilvl="0" w:tplc="F134141E">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nsid w:val="51C40591"/>
    <w:multiLevelType w:val="hybridMultilevel"/>
    <w:tmpl w:val="70AE43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AB77A96"/>
    <w:multiLevelType w:val="hybridMultilevel"/>
    <w:tmpl w:val="219A5C9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60D2113B"/>
    <w:multiLevelType w:val="hybridMultilevel"/>
    <w:tmpl w:val="AE742C24"/>
    <w:lvl w:ilvl="0" w:tplc="C964BF9E">
      <w:start w:val="1"/>
      <w:numFmt w:val="decimal"/>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2">
    <w:nsid w:val="62F04F62"/>
    <w:multiLevelType w:val="hybridMultilevel"/>
    <w:tmpl w:val="87648A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0D326B"/>
    <w:multiLevelType w:val="hybridMultilevel"/>
    <w:tmpl w:val="AD54DB72"/>
    <w:lvl w:ilvl="0" w:tplc="8220AC5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3463DBD"/>
    <w:multiLevelType w:val="hybridMultilevel"/>
    <w:tmpl w:val="AB08CD2A"/>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5286F1B"/>
    <w:multiLevelType w:val="hybridMultilevel"/>
    <w:tmpl w:val="DFC4E88C"/>
    <w:lvl w:ilvl="0" w:tplc="360605D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6">
    <w:nsid w:val="6DC32AE3"/>
    <w:multiLevelType w:val="hybridMultilevel"/>
    <w:tmpl w:val="073AA6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E160457"/>
    <w:multiLevelType w:val="hybridMultilevel"/>
    <w:tmpl w:val="A738BFFA"/>
    <w:lvl w:ilvl="0" w:tplc="675213D2">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8">
    <w:nsid w:val="701523AE"/>
    <w:multiLevelType w:val="hybridMultilevel"/>
    <w:tmpl w:val="885CD74A"/>
    <w:lvl w:ilvl="0" w:tplc="72185C98">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nsid w:val="70427513"/>
    <w:multiLevelType w:val="hybridMultilevel"/>
    <w:tmpl w:val="7C94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5F51557"/>
    <w:multiLevelType w:val="hybridMultilevel"/>
    <w:tmpl w:val="2D823224"/>
    <w:lvl w:ilvl="0" w:tplc="2E54ACA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1">
    <w:nsid w:val="771D6535"/>
    <w:multiLevelType w:val="hybridMultilevel"/>
    <w:tmpl w:val="0C64C0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9476101"/>
    <w:multiLevelType w:val="hybridMultilevel"/>
    <w:tmpl w:val="2D323488"/>
    <w:lvl w:ilvl="0" w:tplc="2508EBCA">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3">
    <w:nsid w:val="7A1E12BF"/>
    <w:multiLevelType w:val="multilevel"/>
    <w:tmpl w:val="854A11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7B926182"/>
    <w:multiLevelType w:val="hybridMultilevel"/>
    <w:tmpl w:val="FC2241C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7CA51841"/>
    <w:multiLevelType w:val="hybridMultilevel"/>
    <w:tmpl w:val="7F6244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6"/>
  </w:num>
  <w:num w:numId="2">
    <w:abstractNumId w:val="9"/>
  </w:num>
  <w:num w:numId="3">
    <w:abstractNumId w:val="34"/>
  </w:num>
  <w:num w:numId="4">
    <w:abstractNumId w:val="1"/>
  </w:num>
  <w:num w:numId="5">
    <w:abstractNumId w:val="30"/>
  </w:num>
  <w:num w:numId="6">
    <w:abstractNumId w:val="2"/>
  </w:num>
  <w:num w:numId="7">
    <w:abstractNumId w:val="3"/>
  </w:num>
  <w:num w:numId="8">
    <w:abstractNumId w:val="32"/>
  </w:num>
  <w:num w:numId="9">
    <w:abstractNumId w:val="28"/>
  </w:num>
  <w:num w:numId="10">
    <w:abstractNumId w:val="12"/>
  </w:num>
  <w:num w:numId="11">
    <w:abstractNumId w:val="16"/>
  </w:num>
  <w:num w:numId="12">
    <w:abstractNumId w:val="0"/>
  </w:num>
  <w:num w:numId="13">
    <w:abstractNumId w:val="6"/>
  </w:num>
  <w:num w:numId="14">
    <w:abstractNumId w:val="27"/>
  </w:num>
  <w:num w:numId="15">
    <w:abstractNumId w:val="18"/>
  </w:num>
  <w:num w:numId="16">
    <w:abstractNumId w:val="15"/>
  </w:num>
  <w:num w:numId="17">
    <w:abstractNumId w:val="25"/>
  </w:num>
  <w:num w:numId="18">
    <w:abstractNumId w:val="10"/>
  </w:num>
  <w:num w:numId="19">
    <w:abstractNumId w:val="14"/>
  </w:num>
  <w:num w:numId="20">
    <w:abstractNumId w:val="5"/>
  </w:num>
  <w:num w:numId="21">
    <w:abstractNumId w:val="23"/>
  </w:num>
  <w:num w:numId="22">
    <w:abstractNumId w:val="31"/>
  </w:num>
  <w:num w:numId="23">
    <w:abstractNumId w:val="19"/>
  </w:num>
  <w:num w:numId="24">
    <w:abstractNumId w:val="17"/>
  </w:num>
  <w:num w:numId="25">
    <w:abstractNumId w:val="22"/>
  </w:num>
  <w:num w:numId="26">
    <w:abstractNumId w:val="35"/>
  </w:num>
  <w:num w:numId="27">
    <w:abstractNumId w:val="13"/>
  </w:num>
  <w:num w:numId="28">
    <w:abstractNumId w:val="4"/>
  </w:num>
  <w:num w:numId="29">
    <w:abstractNumId w:val="21"/>
  </w:num>
  <w:num w:numId="30">
    <w:abstractNumId w:val="11"/>
  </w:num>
  <w:num w:numId="31">
    <w:abstractNumId w:val="7"/>
  </w:num>
  <w:num w:numId="32">
    <w:abstractNumId w:val="20"/>
  </w:num>
  <w:num w:numId="33">
    <w:abstractNumId w:val="8"/>
  </w:num>
  <w:num w:numId="34">
    <w:abstractNumId w:val="33"/>
  </w:num>
  <w:num w:numId="35">
    <w:abstractNumId w:val="2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71"/>
    <w:rsid w:val="00000727"/>
    <w:rsid w:val="00000829"/>
    <w:rsid w:val="00000D73"/>
    <w:rsid w:val="00000FFC"/>
    <w:rsid w:val="00002042"/>
    <w:rsid w:val="0000207C"/>
    <w:rsid w:val="00003C91"/>
    <w:rsid w:val="00003F66"/>
    <w:rsid w:val="0000401C"/>
    <w:rsid w:val="00004B30"/>
    <w:rsid w:val="000050A1"/>
    <w:rsid w:val="000054EE"/>
    <w:rsid w:val="00005715"/>
    <w:rsid w:val="00005EB7"/>
    <w:rsid w:val="000068CD"/>
    <w:rsid w:val="00006FD8"/>
    <w:rsid w:val="000076F4"/>
    <w:rsid w:val="00007EF2"/>
    <w:rsid w:val="0001233E"/>
    <w:rsid w:val="000125F9"/>
    <w:rsid w:val="00012828"/>
    <w:rsid w:val="00012855"/>
    <w:rsid w:val="00013106"/>
    <w:rsid w:val="00014418"/>
    <w:rsid w:val="00014705"/>
    <w:rsid w:val="00016267"/>
    <w:rsid w:val="000163A6"/>
    <w:rsid w:val="00016AC9"/>
    <w:rsid w:val="00016BF2"/>
    <w:rsid w:val="00016D19"/>
    <w:rsid w:val="00016E89"/>
    <w:rsid w:val="0001716D"/>
    <w:rsid w:val="00017E3B"/>
    <w:rsid w:val="00020AB5"/>
    <w:rsid w:val="00020D3E"/>
    <w:rsid w:val="00020E6A"/>
    <w:rsid w:val="000215D8"/>
    <w:rsid w:val="00021D3E"/>
    <w:rsid w:val="00023DAC"/>
    <w:rsid w:val="0002496F"/>
    <w:rsid w:val="00024AA5"/>
    <w:rsid w:val="00024C55"/>
    <w:rsid w:val="00024EB5"/>
    <w:rsid w:val="0002594D"/>
    <w:rsid w:val="0002617D"/>
    <w:rsid w:val="00026785"/>
    <w:rsid w:val="000272B8"/>
    <w:rsid w:val="00027634"/>
    <w:rsid w:val="00027E06"/>
    <w:rsid w:val="000313C4"/>
    <w:rsid w:val="00032E60"/>
    <w:rsid w:val="00032F64"/>
    <w:rsid w:val="0003311E"/>
    <w:rsid w:val="00033386"/>
    <w:rsid w:val="0003350E"/>
    <w:rsid w:val="000339E8"/>
    <w:rsid w:val="00035B8D"/>
    <w:rsid w:val="00035DD6"/>
    <w:rsid w:val="00037083"/>
    <w:rsid w:val="00041FE2"/>
    <w:rsid w:val="00042BCF"/>
    <w:rsid w:val="00042C41"/>
    <w:rsid w:val="00043151"/>
    <w:rsid w:val="000433D0"/>
    <w:rsid w:val="0004589E"/>
    <w:rsid w:val="00045B8D"/>
    <w:rsid w:val="00045EE1"/>
    <w:rsid w:val="00046918"/>
    <w:rsid w:val="00050CAB"/>
    <w:rsid w:val="00053395"/>
    <w:rsid w:val="00053FB8"/>
    <w:rsid w:val="000544FE"/>
    <w:rsid w:val="00054919"/>
    <w:rsid w:val="000553F4"/>
    <w:rsid w:val="00056093"/>
    <w:rsid w:val="000568CA"/>
    <w:rsid w:val="000569D3"/>
    <w:rsid w:val="00056A40"/>
    <w:rsid w:val="00057CEC"/>
    <w:rsid w:val="0006081A"/>
    <w:rsid w:val="00061082"/>
    <w:rsid w:val="00062BB0"/>
    <w:rsid w:val="00064887"/>
    <w:rsid w:val="00064D0D"/>
    <w:rsid w:val="00064F04"/>
    <w:rsid w:val="0006601C"/>
    <w:rsid w:val="00067B1A"/>
    <w:rsid w:val="00070461"/>
    <w:rsid w:val="00070C14"/>
    <w:rsid w:val="000711E2"/>
    <w:rsid w:val="0007252D"/>
    <w:rsid w:val="00072C1F"/>
    <w:rsid w:val="00073A2F"/>
    <w:rsid w:val="00074601"/>
    <w:rsid w:val="0007461F"/>
    <w:rsid w:val="00074B05"/>
    <w:rsid w:val="00075E98"/>
    <w:rsid w:val="00076E0D"/>
    <w:rsid w:val="000771A7"/>
    <w:rsid w:val="000771D1"/>
    <w:rsid w:val="00077230"/>
    <w:rsid w:val="000777B7"/>
    <w:rsid w:val="00077BA6"/>
    <w:rsid w:val="00077FB6"/>
    <w:rsid w:val="00080B96"/>
    <w:rsid w:val="00080D7F"/>
    <w:rsid w:val="00080EC4"/>
    <w:rsid w:val="00081063"/>
    <w:rsid w:val="000817A1"/>
    <w:rsid w:val="00081F7A"/>
    <w:rsid w:val="0008278D"/>
    <w:rsid w:val="0008297E"/>
    <w:rsid w:val="000833A6"/>
    <w:rsid w:val="00083DDB"/>
    <w:rsid w:val="00085522"/>
    <w:rsid w:val="000856FA"/>
    <w:rsid w:val="00085982"/>
    <w:rsid w:val="0008694A"/>
    <w:rsid w:val="00086D81"/>
    <w:rsid w:val="000905B4"/>
    <w:rsid w:val="00091363"/>
    <w:rsid w:val="000919E6"/>
    <w:rsid w:val="000922A2"/>
    <w:rsid w:val="00094D09"/>
    <w:rsid w:val="0009657B"/>
    <w:rsid w:val="0009666A"/>
    <w:rsid w:val="0009677A"/>
    <w:rsid w:val="00096E14"/>
    <w:rsid w:val="000A051D"/>
    <w:rsid w:val="000A0C49"/>
    <w:rsid w:val="000A1B07"/>
    <w:rsid w:val="000A2A3E"/>
    <w:rsid w:val="000A2FD6"/>
    <w:rsid w:val="000A3C58"/>
    <w:rsid w:val="000A3CE8"/>
    <w:rsid w:val="000A4AB6"/>
    <w:rsid w:val="000A4C72"/>
    <w:rsid w:val="000A5AD7"/>
    <w:rsid w:val="000A6482"/>
    <w:rsid w:val="000A7DB3"/>
    <w:rsid w:val="000A7F21"/>
    <w:rsid w:val="000B0664"/>
    <w:rsid w:val="000B0C29"/>
    <w:rsid w:val="000B2309"/>
    <w:rsid w:val="000B2BC1"/>
    <w:rsid w:val="000B2DAC"/>
    <w:rsid w:val="000B3433"/>
    <w:rsid w:val="000B3A67"/>
    <w:rsid w:val="000B41A1"/>
    <w:rsid w:val="000B425B"/>
    <w:rsid w:val="000B4CF7"/>
    <w:rsid w:val="000B663E"/>
    <w:rsid w:val="000B66DD"/>
    <w:rsid w:val="000B7D9E"/>
    <w:rsid w:val="000C0273"/>
    <w:rsid w:val="000C0770"/>
    <w:rsid w:val="000C15FD"/>
    <w:rsid w:val="000C2857"/>
    <w:rsid w:val="000C41A4"/>
    <w:rsid w:val="000C49B3"/>
    <w:rsid w:val="000C4DF7"/>
    <w:rsid w:val="000C5731"/>
    <w:rsid w:val="000C5AC9"/>
    <w:rsid w:val="000C60B4"/>
    <w:rsid w:val="000C7517"/>
    <w:rsid w:val="000D00A3"/>
    <w:rsid w:val="000D032E"/>
    <w:rsid w:val="000D053A"/>
    <w:rsid w:val="000D0EC6"/>
    <w:rsid w:val="000D159A"/>
    <w:rsid w:val="000D1A58"/>
    <w:rsid w:val="000D2194"/>
    <w:rsid w:val="000D3CC9"/>
    <w:rsid w:val="000D3EAB"/>
    <w:rsid w:val="000D6901"/>
    <w:rsid w:val="000D74B2"/>
    <w:rsid w:val="000D7F3C"/>
    <w:rsid w:val="000E0DAF"/>
    <w:rsid w:val="000E11B4"/>
    <w:rsid w:val="000E1494"/>
    <w:rsid w:val="000E280E"/>
    <w:rsid w:val="000E2AC5"/>
    <w:rsid w:val="000E3B12"/>
    <w:rsid w:val="000E3C57"/>
    <w:rsid w:val="000E530D"/>
    <w:rsid w:val="000E567F"/>
    <w:rsid w:val="000E652E"/>
    <w:rsid w:val="000E6B39"/>
    <w:rsid w:val="000F14CE"/>
    <w:rsid w:val="000F1D5E"/>
    <w:rsid w:val="000F3646"/>
    <w:rsid w:val="000F3D3B"/>
    <w:rsid w:val="000F3FC6"/>
    <w:rsid w:val="000F5C13"/>
    <w:rsid w:val="000F61E9"/>
    <w:rsid w:val="000F6CB6"/>
    <w:rsid w:val="000F74CD"/>
    <w:rsid w:val="001002F7"/>
    <w:rsid w:val="00100BB6"/>
    <w:rsid w:val="001020D6"/>
    <w:rsid w:val="0010247F"/>
    <w:rsid w:val="001030DD"/>
    <w:rsid w:val="0010367F"/>
    <w:rsid w:val="001038F1"/>
    <w:rsid w:val="00104C67"/>
    <w:rsid w:val="00104FFC"/>
    <w:rsid w:val="001055D5"/>
    <w:rsid w:val="001057FC"/>
    <w:rsid w:val="00105E5E"/>
    <w:rsid w:val="00105EBB"/>
    <w:rsid w:val="001063F7"/>
    <w:rsid w:val="001066DC"/>
    <w:rsid w:val="00107F26"/>
    <w:rsid w:val="0011049D"/>
    <w:rsid w:val="001108A0"/>
    <w:rsid w:val="00111AF6"/>
    <w:rsid w:val="00111BE9"/>
    <w:rsid w:val="00112F79"/>
    <w:rsid w:val="0011394A"/>
    <w:rsid w:val="00113F8C"/>
    <w:rsid w:val="001152DA"/>
    <w:rsid w:val="00115596"/>
    <w:rsid w:val="00115AD5"/>
    <w:rsid w:val="00115F2B"/>
    <w:rsid w:val="001163E9"/>
    <w:rsid w:val="00116491"/>
    <w:rsid w:val="001164FC"/>
    <w:rsid w:val="00116F6B"/>
    <w:rsid w:val="001206D7"/>
    <w:rsid w:val="00121418"/>
    <w:rsid w:val="001230E0"/>
    <w:rsid w:val="001231A8"/>
    <w:rsid w:val="0012350A"/>
    <w:rsid w:val="00124EDF"/>
    <w:rsid w:val="001256A9"/>
    <w:rsid w:val="001268C2"/>
    <w:rsid w:val="00127A4D"/>
    <w:rsid w:val="00127DD2"/>
    <w:rsid w:val="001304B3"/>
    <w:rsid w:val="001309FC"/>
    <w:rsid w:val="0013113D"/>
    <w:rsid w:val="00132D48"/>
    <w:rsid w:val="001358F3"/>
    <w:rsid w:val="00136584"/>
    <w:rsid w:val="0013734C"/>
    <w:rsid w:val="00137C32"/>
    <w:rsid w:val="00137C9F"/>
    <w:rsid w:val="00140C75"/>
    <w:rsid w:val="00140E67"/>
    <w:rsid w:val="00141202"/>
    <w:rsid w:val="001412F6"/>
    <w:rsid w:val="00141ACA"/>
    <w:rsid w:val="00142098"/>
    <w:rsid w:val="001421BF"/>
    <w:rsid w:val="00143765"/>
    <w:rsid w:val="001438CC"/>
    <w:rsid w:val="00143E1D"/>
    <w:rsid w:val="00143FC5"/>
    <w:rsid w:val="00144B50"/>
    <w:rsid w:val="00144EC2"/>
    <w:rsid w:val="00145CC5"/>
    <w:rsid w:val="001468EE"/>
    <w:rsid w:val="00146A81"/>
    <w:rsid w:val="0014733A"/>
    <w:rsid w:val="00147396"/>
    <w:rsid w:val="00147AFB"/>
    <w:rsid w:val="001508BD"/>
    <w:rsid w:val="00150B9F"/>
    <w:rsid w:val="00151881"/>
    <w:rsid w:val="00153487"/>
    <w:rsid w:val="0015393B"/>
    <w:rsid w:val="00154B8E"/>
    <w:rsid w:val="00155812"/>
    <w:rsid w:val="00155E78"/>
    <w:rsid w:val="00157EEC"/>
    <w:rsid w:val="0016037F"/>
    <w:rsid w:val="001609AA"/>
    <w:rsid w:val="00161218"/>
    <w:rsid w:val="00161777"/>
    <w:rsid w:val="00161882"/>
    <w:rsid w:val="00161C78"/>
    <w:rsid w:val="001624E4"/>
    <w:rsid w:val="00162855"/>
    <w:rsid w:val="001629FF"/>
    <w:rsid w:val="00162AA6"/>
    <w:rsid w:val="00162DD7"/>
    <w:rsid w:val="001630FB"/>
    <w:rsid w:val="00163983"/>
    <w:rsid w:val="00164361"/>
    <w:rsid w:val="001658DA"/>
    <w:rsid w:val="00170268"/>
    <w:rsid w:val="00171744"/>
    <w:rsid w:val="001721F9"/>
    <w:rsid w:val="001726C8"/>
    <w:rsid w:val="001729A5"/>
    <w:rsid w:val="00172F01"/>
    <w:rsid w:val="001742F9"/>
    <w:rsid w:val="001749F5"/>
    <w:rsid w:val="00175066"/>
    <w:rsid w:val="00175DA7"/>
    <w:rsid w:val="00175EEE"/>
    <w:rsid w:val="00175EFC"/>
    <w:rsid w:val="001776B6"/>
    <w:rsid w:val="00177B6A"/>
    <w:rsid w:val="00177E39"/>
    <w:rsid w:val="001805CC"/>
    <w:rsid w:val="00182A29"/>
    <w:rsid w:val="00183659"/>
    <w:rsid w:val="00183BBB"/>
    <w:rsid w:val="0018414B"/>
    <w:rsid w:val="00184255"/>
    <w:rsid w:val="0018444E"/>
    <w:rsid w:val="00184765"/>
    <w:rsid w:val="001852CF"/>
    <w:rsid w:val="00186223"/>
    <w:rsid w:val="00186BC8"/>
    <w:rsid w:val="00186BDF"/>
    <w:rsid w:val="001909A6"/>
    <w:rsid w:val="00190BA8"/>
    <w:rsid w:val="00190D0A"/>
    <w:rsid w:val="001915F8"/>
    <w:rsid w:val="0019185A"/>
    <w:rsid w:val="00192B5A"/>
    <w:rsid w:val="00192C4D"/>
    <w:rsid w:val="001931B0"/>
    <w:rsid w:val="00193488"/>
    <w:rsid w:val="00193DEB"/>
    <w:rsid w:val="0019578D"/>
    <w:rsid w:val="00195BA5"/>
    <w:rsid w:val="00195E47"/>
    <w:rsid w:val="00196905"/>
    <w:rsid w:val="001969A8"/>
    <w:rsid w:val="00197F25"/>
    <w:rsid w:val="001A1649"/>
    <w:rsid w:val="001A2BF5"/>
    <w:rsid w:val="001A2C1D"/>
    <w:rsid w:val="001A4A81"/>
    <w:rsid w:val="001A590A"/>
    <w:rsid w:val="001A5A37"/>
    <w:rsid w:val="001A5FC9"/>
    <w:rsid w:val="001A61C3"/>
    <w:rsid w:val="001A655B"/>
    <w:rsid w:val="001A6A6A"/>
    <w:rsid w:val="001A6FE9"/>
    <w:rsid w:val="001A749C"/>
    <w:rsid w:val="001B07B1"/>
    <w:rsid w:val="001B0D72"/>
    <w:rsid w:val="001B0DA4"/>
    <w:rsid w:val="001B4AC1"/>
    <w:rsid w:val="001B4FAE"/>
    <w:rsid w:val="001B6E5B"/>
    <w:rsid w:val="001B719D"/>
    <w:rsid w:val="001C0E1C"/>
    <w:rsid w:val="001C0FD7"/>
    <w:rsid w:val="001C2779"/>
    <w:rsid w:val="001C3726"/>
    <w:rsid w:val="001C3B7A"/>
    <w:rsid w:val="001C3BBE"/>
    <w:rsid w:val="001C5E33"/>
    <w:rsid w:val="001C6220"/>
    <w:rsid w:val="001C6317"/>
    <w:rsid w:val="001C6D41"/>
    <w:rsid w:val="001C7DB8"/>
    <w:rsid w:val="001D04F5"/>
    <w:rsid w:val="001D08F7"/>
    <w:rsid w:val="001D14F3"/>
    <w:rsid w:val="001D252F"/>
    <w:rsid w:val="001D2833"/>
    <w:rsid w:val="001D33EE"/>
    <w:rsid w:val="001D3D89"/>
    <w:rsid w:val="001D61F6"/>
    <w:rsid w:val="001D748B"/>
    <w:rsid w:val="001E003E"/>
    <w:rsid w:val="001E13A6"/>
    <w:rsid w:val="001E20A7"/>
    <w:rsid w:val="001E2A49"/>
    <w:rsid w:val="001E3522"/>
    <w:rsid w:val="001E3EF7"/>
    <w:rsid w:val="001E43E5"/>
    <w:rsid w:val="001E5777"/>
    <w:rsid w:val="001E5E45"/>
    <w:rsid w:val="001E6470"/>
    <w:rsid w:val="001F1010"/>
    <w:rsid w:val="001F1589"/>
    <w:rsid w:val="001F1901"/>
    <w:rsid w:val="001F1ABC"/>
    <w:rsid w:val="001F1C51"/>
    <w:rsid w:val="001F317F"/>
    <w:rsid w:val="001F36D9"/>
    <w:rsid w:val="001F3D2B"/>
    <w:rsid w:val="001F3E06"/>
    <w:rsid w:val="001F3F66"/>
    <w:rsid w:val="001F3FEB"/>
    <w:rsid w:val="001F4B3F"/>
    <w:rsid w:val="001F5433"/>
    <w:rsid w:val="001F6465"/>
    <w:rsid w:val="002003AE"/>
    <w:rsid w:val="00200DE3"/>
    <w:rsid w:val="00201FE8"/>
    <w:rsid w:val="0020535D"/>
    <w:rsid w:val="00205A45"/>
    <w:rsid w:val="002061E4"/>
    <w:rsid w:val="002064E1"/>
    <w:rsid w:val="00206592"/>
    <w:rsid w:val="00207ED2"/>
    <w:rsid w:val="0021157C"/>
    <w:rsid w:val="0021226A"/>
    <w:rsid w:val="00212494"/>
    <w:rsid w:val="002124AF"/>
    <w:rsid w:val="002131F8"/>
    <w:rsid w:val="00213A2A"/>
    <w:rsid w:val="00213B99"/>
    <w:rsid w:val="00215C04"/>
    <w:rsid w:val="002163DB"/>
    <w:rsid w:val="002164CE"/>
    <w:rsid w:val="00216C36"/>
    <w:rsid w:val="00216E3D"/>
    <w:rsid w:val="00217713"/>
    <w:rsid w:val="00220194"/>
    <w:rsid w:val="002208DC"/>
    <w:rsid w:val="002213DF"/>
    <w:rsid w:val="002216BF"/>
    <w:rsid w:val="002231CB"/>
    <w:rsid w:val="002232D2"/>
    <w:rsid w:val="00223683"/>
    <w:rsid w:val="0022408B"/>
    <w:rsid w:val="00224140"/>
    <w:rsid w:val="00224249"/>
    <w:rsid w:val="002247B1"/>
    <w:rsid w:val="00225D71"/>
    <w:rsid w:val="0022646B"/>
    <w:rsid w:val="00226561"/>
    <w:rsid w:val="0022668B"/>
    <w:rsid w:val="00226C44"/>
    <w:rsid w:val="002275AC"/>
    <w:rsid w:val="00227663"/>
    <w:rsid w:val="00227E7E"/>
    <w:rsid w:val="00227FDA"/>
    <w:rsid w:val="00230866"/>
    <w:rsid w:val="00230F57"/>
    <w:rsid w:val="00232565"/>
    <w:rsid w:val="00233719"/>
    <w:rsid w:val="0023403B"/>
    <w:rsid w:val="0023588B"/>
    <w:rsid w:val="002362C5"/>
    <w:rsid w:val="002365D0"/>
    <w:rsid w:val="00237DE3"/>
    <w:rsid w:val="00237E52"/>
    <w:rsid w:val="002400ED"/>
    <w:rsid w:val="002406D3"/>
    <w:rsid w:val="0024160E"/>
    <w:rsid w:val="00241AE4"/>
    <w:rsid w:val="002427F7"/>
    <w:rsid w:val="002428DD"/>
    <w:rsid w:val="00242B44"/>
    <w:rsid w:val="002432AC"/>
    <w:rsid w:val="00244B25"/>
    <w:rsid w:val="00244D4F"/>
    <w:rsid w:val="00244F36"/>
    <w:rsid w:val="00245D28"/>
    <w:rsid w:val="0024643C"/>
    <w:rsid w:val="00246A67"/>
    <w:rsid w:val="00246E3B"/>
    <w:rsid w:val="00247603"/>
    <w:rsid w:val="00247A14"/>
    <w:rsid w:val="00253CAD"/>
    <w:rsid w:val="00254E36"/>
    <w:rsid w:val="002602A9"/>
    <w:rsid w:val="0026084E"/>
    <w:rsid w:val="00260E74"/>
    <w:rsid w:val="00260EF6"/>
    <w:rsid w:val="00261162"/>
    <w:rsid w:val="00261B34"/>
    <w:rsid w:val="00262861"/>
    <w:rsid w:val="00262CC4"/>
    <w:rsid w:val="00263541"/>
    <w:rsid w:val="00263554"/>
    <w:rsid w:val="0026434B"/>
    <w:rsid w:val="00265922"/>
    <w:rsid w:val="002661E2"/>
    <w:rsid w:val="00266752"/>
    <w:rsid w:val="00266CA5"/>
    <w:rsid w:val="00266E8E"/>
    <w:rsid w:val="00267590"/>
    <w:rsid w:val="002707FC"/>
    <w:rsid w:val="00270BA1"/>
    <w:rsid w:val="00274D7E"/>
    <w:rsid w:val="00274E02"/>
    <w:rsid w:val="002752EF"/>
    <w:rsid w:val="002760E4"/>
    <w:rsid w:val="002764D4"/>
    <w:rsid w:val="00276F48"/>
    <w:rsid w:val="002774AD"/>
    <w:rsid w:val="00277EE3"/>
    <w:rsid w:val="002805D1"/>
    <w:rsid w:val="0028115E"/>
    <w:rsid w:val="00281598"/>
    <w:rsid w:val="002818BC"/>
    <w:rsid w:val="002818E5"/>
    <w:rsid w:val="002827ED"/>
    <w:rsid w:val="002843AB"/>
    <w:rsid w:val="002848EE"/>
    <w:rsid w:val="002854D6"/>
    <w:rsid w:val="00286D32"/>
    <w:rsid w:val="002909A3"/>
    <w:rsid w:val="00290C12"/>
    <w:rsid w:val="002910AC"/>
    <w:rsid w:val="002912A8"/>
    <w:rsid w:val="00291349"/>
    <w:rsid w:val="00291516"/>
    <w:rsid w:val="00291A6D"/>
    <w:rsid w:val="00292C24"/>
    <w:rsid w:val="00294DCA"/>
    <w:rsid w:val="0029518D"/>
    <w:rsid w:val="0029595F"/>
    <w:rsid w:val="00296AD0"/>
    <w:rsid w:val="00296FC5"/>
    <w:rsid w:val="0029702F"/>
    <w:rsid w:val="002A1C57"/>
    <w:rsid w:val="002A2003"/>
    <w:rsid w:val="002A316A"/>
    <w:rsid w:val="002A3EE3"/>
    <w:rsid w:val="002A45A7"/>
    <w:rsid w:val="002A504B"/>
    <w:rsid w:val="002A5591"/>
    <w:rsid w:val="002A5748"/>
    <w:rsid w:val="002A6009"/>
    <w:rsid w:val="002A6CF9"/>
    <w:rsid w:val="002A7913"/>
    <w:rsid w:val="002B028E"/>
    <w:rsid w:val="002B0A1F"/>
    <w:rsid w:val="002B0DD1"/>
    <w:rsid w:val="002B14B2"/>
    <w:rsid w:val="002B19FE"/>
    <w:rsid w:val="002B1F55"/>
    <w:rsid w:val="002B26CD"/>
    <w:rsid w:val="002B2F84"/>
    <w:rsid w:val="002B4373"/>
    <w:rsid w:val="002B546D"/>
    <w:rsid w:val="002B558C"/>
    <w:rsid w:val="002B55E5"/>
    <w:rsid w:val="002B5F56"/>
    <w:rsid w:val="002B66A7"/>
    <w:rsid w:val="002B6D53"/>
    <w:rsid w:val="002B735A"/>
    <w:rsid w:val="002B7914"/>
    <w:rsid w:val="002B7F35"/>
    <w:rsid w:val="002C0772"/>
    <w:rsid w:val="002C1409"/>
    <w:rsid w:val="002C156B"/>
    <w:rsid w:val="002C36C1"/>
    <w:rsid w:val="002C405C"/>
    <w:rsid w:val="002C49E4"/>
    <w:rsid w:val="002C4DB7"/>
    <w:rsid w:val="002C632D"/>
    <w:rsid w:val="002C714F"/>
    <w:rsid w:val="002C7617"/>
    <w:rsid w:val="002C7EE0"/>
    <w:rsid w:val="002D1A7A"/>
    <w:rsid w:val="002D4007"/>
    <w:rsid w:val="002D4A46"/>
    <w:rsid w:val="002D53D3"/>
    <w:rsid w:val="002D59F4"/>
    <w:rsid w:val="002D5D3F"/>
    <w:rsid w:val="002D6998"/>
    <w:rsid w:val="002D7F42"/>
    <w:rsid w:val="002E01F9"/>
    <w:rsid w:val="002E111A"/>
    <w:rsid w:val="002E1488"/>
    <w:rsid w:val="002E18AF"/>
    <w:rsid w:val="002E19E4"/>
    <w:rsid w:val="002E1D16"/>
    <w:rsid w:val="002E24BD"/>
    <w:rsid w:val="002E2880"/>
    <w:rsid w:val="002E2E6B"/>
    <w:rsid w:val="002E35E2"/>
    <w:rsid w:val="002E3EB4"/>
    <w:rsid w:val="002E4757"/>
    <w:rsid w:val="002E6C6C"/>
    <w:rsid w:val="002E6EC5"/>
    <w:rsid w:val="002F054C"/>
    <w:rsid w:val="002F057B"/>
    <w:rsid w:val="002F0D47"/>
    <w:rsid w:val="002F2323"/>
    <w:rsid w:val="002F32E8"/>
    <w:rsid w:val="002F35FA"/>
    <w:rsid w:val="002F47E6"/>
    <w:rsid w:val="002F4866"/>
    <w:rsid w:val="002F4FA2"/>
    <w:rsid w:val="002F50EA"/>
    <w:rsid w:val="002F638E"/>
    <w:rsid w:val="002F7ED1"/>
    <w:rsid w:val="003008E6"/>
    <w:rsid w:val="00300A11"/>
    <w:rsid w:val="00300E15"/>
    <w:rsid w:val="00300ECD"/>
    <w:rsid w:val="00302BB0"/>
    <w:rsid w:val="00303B06"/>
    <w:rsid w:val="0030429F"/>
    <w:rsid w:val="00304798"/>
    <w:rsid w:val="00305083"/>
    <w:rsid w:val="00306AE8"/>
    <w:rsid w:val="00306B52"/>
    <w:rsid w:val="00306C11"/>
    <w:rsid w:val="0031067E"/>
    <w:rsid w:val="00310AB2"/>
    <w:rsid w:val="00310D39"/>
    <w:rsid w:val="00311483"/>
    <w:rsid w:val="003115A3"/>
    <w:rsid w:val="00311DDF"/>
    <w:rsid w:val="0031273B"/>
    <w:rsid w:val="00312EC4"/>
    <w:rsid w:val="00313128"/>
    <w:rsid w:val="00313CEE"/>
    <w:rsid w:val="00313F03"/>
    <w:rsid w:val="00314162"/>
    <w:rsid w:val="00315C63"/>
    <w:rsid w:val="00316530"/>
    <w:rsid w:val="003165D7"/>
    <w:rsid w:val="00316CA0"/>
    <w:rsid w:val="003201B0"/>
    <w:rsid w:val="00322111"/>
    <w:rsid w:val="00322338"/>
    <w:rsid w:val="003227A3"/>
    <w:rsid w:val="0032355A"/>
    <w:rsid w:val="00324B5E"/>
    <w:rsid w:val="00324EB4"/>
    <w:rsid w:val="00327814"/>
    <w:rsid w:val="00327E9A"/>
    <w:rsid w:val="0033059A"/>
    <w:rsid w:val="00330B50"/>
    <w:rsid w:val="003310D7"/>
    <w:rsid w:val="003322CB"/>
    <w:rsid w:val="00332C28"/>
    <w:rsid w:val="00333FF1"/>
    <w:rsid w:val="00334474"/>
    <w:rsid w:val="00334C87"/>
    <w:rsid w:val="003351DB"/>
    <w:rsid w:val="00335F67"/>
    <w:rsid w:val="00336A09"/>
    <w:rsid w:val="0033737A"/>
    <w:rsid w:val="00337583"/>
    <w:rsid w:val="00337C35"/>
    <w:rsid w:val="00340479"/>
    <w:rsid w:val="00340B05"/>
    <w:rsid w:val="00340EDB"/>
    <w:rsid w:val="00341CD9"/>
    <w:rsid w:val="0034209F"/>
    <w:rsid w:val="003441BC"/>
    <w:rsid w:val="0034466E"/>
    <w:rsid w:val="00345840"/>
    <w:rsid w:val="003460B8"/>
    <w:rsid w:val="00346510"/>
    <w:rsid w:val="00346942"/>
    <w:rsid w:val="00346B7B"/>
    <w:rsid w:val="00346CA5"/>
    <w:rsid w:val="00346DC3"/>
    <w:rsid w:val="0034733E"/>
    <w:rsid w:val="00347557"/>
    <w:rsid w:val="00347D32"/>
    <w:rsid w:val="00351A24"/>
    <w:rsid w:val="00351CDC"/>
    <w:rsid w:val="00351ED2"/>
    <w:rsid w:val="00351F56"/>
    <w:rsid w:val="00352464"/>
    <w:rsid w:val="00352EAC"/>
    <w:rsid w:val="00352EC0"/>
    <w:rsid w:val="003532D0"/>
    <w:rsid w:val="00353A2A"/>
    <w:rsid w:val="00353BC0"/>
    <w:rsid w:val="003545F2"/>
    <w:rsid w:val="00355033"/>
    <w:rsid w:val="0035508B"/>
    <w:rsid w:val="0035598A"/>
    <w:rsid w:val="00355CFC"/>
    <w:rsid w:val="00355EA6"/>
    <w:rsid w:val="003570C2"/>
    <w:rsid w:val="0036001C"/>
    <w:rsid w:val="0036075C"/>
    <w:rsid w:val="00361194"/>
    <w:rsid w:val="00362309"/>
    <w:rsid w:val="00362493"/>
    <w:rsid w:val="00362C5D"/>
    <w:rsid w:val="00365B4F"/>
    <w:rsid w:val="00365F05"/>
    <w:rsid w:val="00366FBD"/>
    <w:rsid w:val="00367C61"/>
    <w:rsid w:val="00367D68"/>
    <w:rsid w:val="00373128"/>
    <w:rsid w:val="0037527B"/>
    <w:rsid w:val="00375837"/>
    <w:rsid w:val="00376A5F"/>
    <w:rsid w:val="00376CDB"/>
    <w:rsid w:val="00377731"/>
    <w:rsid w:val="0037795B"/>
    <w:rsid w:val="00377EDC"/>
    <w:rsid w:val="0038051D"/>
    <w:rsid w:val="00380DBC"/>
    <w:rsid w:val="003816BC"/>
    <w:rsid w:val="003832CC"/>
    <w:rsid w:val="003833C7"/>
    <w:rsid w:val="0038498C"/>
    <w:rsid w:val="00384AF7"/>
    <w:rsid w:val="00384C19"/>
    <w:rsid w:val="0038514A"/>
    <w:rsid w:val="0038520E"/>
    <w:rsid w:val="003856A2"/>
    <w:rsid w:val="00385729"/>
    <w:rsid w:val="003861C9"/>
    <w:rsid w:val="003861DD"/>
    <w:rsid w:val="00386A48"/>
    <w:rsid w:val="00386E80"/>
    <w:rsid w:val="00387F54"/>
    <w:rsid w:val="0039081B"/>
    <w:rsid w:val="003909D3"/>
    <w:rsid w:val="00391013"/>
    <w:rsid w:val="003912FF"/>
    <w:rsid w:val="00391A1A"/>
    <w:rsid w:val="00391D6C"/>
    <w:rsid w:val="003924F4"/>
    <w:rsid w:val="00392E6A"/>
    <w:rsid w:val="0039612C"/>
    <w:rsid w:val="0039697A"/>
    <w:rsid w:val="0039761F"/>
    <w:rsid w:val="003A12CA"/>
    <w:rsid w:val="003A2754"/>
    <w:rsid w:val="003A2E13"/>
    <w:rsid w:val="003A41D2"/>
    <w:rsid w:val="003A541B"/>
    <w:rsid w:val="003A5AC4"/>
    <w:rsid w:val="003A5C0C"/>
    <w:rsid w:val="003A6032"/>
    <w:rsid w:val="003A7BD2"/>
    <w:rsid w:val="003B031B"/>
    <w:rsid w:val="003B0D9A"/>
    <w:rsid w:val="003B2993"/>
    <w:rsid w:val="003B3E02"/>
    <w:rsid w:val="003B50BC"/>
    <w:rsid w:val="003B57B1"/>
    <w:rsid w:val="003B5929"/>
    <w:rsid w:val="003B6516"/>
    <w:rsid w:val="003B6C9C"/>
    <w:rsid w:val="003C0C5A"/>
    <w:rsid w:val="003C10DA"/>
    <w:rsid w:val="003C1222"/>
    <w:rsid w:val="003C1CD1"/>
    <w:rsid w:val="003C1CE5"/>
    <w:rsid w:val="003C34C6"/>
    <w:rsid w:val="003C46D4"/>
    <w:rsid w:val="003C4826"/>
    <w:rsid w:val="003C4FA9"/>
    <w:rsid w:val="003C616B"/>
    <w:rsid w:val="003C65AB"/>
    <w:rsid w:val="003C6BFA"/>
    <w:rsid w:val="003D1FF5"/>
    <w:rsid w:val="003D24E0"/>
    <w:rsid w:val="003D30C2"/>
    <w:rsid w:val="003D4CAF"/>
    <w:rsid w:val="003D4FED"/>
    <w:rsid w:val="003D6D4A"/>
    <w:rsid w:val="003D7E9D"/>
    <w:rsid w:val="003D7FC3"/>
    <w:rsid w:val="003E024D"/>
    <w:rsid w:val="003E05E9"/>
    <w:rsid w:val="003E0ECB"/>
    <w:rsid w:val="003E12B3"/>
    <w:rsid w:val="003E1F8F"/>
    <w:rsid w:val="003E2288"/>
    <w:rsid w:val="003E269E"/>
    <w:rsid w:val="003E306D"/>
    <w:rsid w:val="003E3382"/>
    <w:rsid w:val="003E356F"/>
    <w:rsid w:val="003E3B61"/>
    <w:rsid w:val="003E4F5C"/>
    <w:rsid w:val="003E5936"/>
    <w:rsid w:val="003E5F1F"/>
    <w:rsid w:val="003E7EEE"/>
    <w:rsid w:val="003F2958"/>
    <w:rsid w:val="003F2AEE"/>
    <w:rsid w:val="003F2BE3"/>
    <w:rsid w:val="003F3146"/>
    <w:rsid w:val="003F3287"/>
    <w:rsid w:val="003F3A12"/>
    <w:rsid w:val="003F482A"/>
    <w:rsid w:val="003F4A60"/>
    <w:rsid w:val="003F4F72"/>
    <w:rsid w:val="003F60EE"/>
    <w:rsid w:val="003F6CA1"/>
    <w:rsid w:val="003F7BEA"/>
    <w:rsid w:val="00400235"/>
    <w:rsid w:val="004005EB"/>
    <w:rsid w:val="00400841"/>
    <w:rsid w:val="00400CC1"/>
    <w:rsid w:val="00401639"/>
    <w:rsid w:val="00402182"/>
    <w:rsid w:val="0040300B"/>
    <w:rsid w:val="00403410"/>
    <w:rsid w:val="0040365A"/>
    <w:rsid w:val="0040572A"/>
    <w:rsid w:val="00405D9D"/>
    <w:rsid w:val="00405EC6"/>
    <w:rsid w:val="00406112"/>
    <w:rsid w:val="00406C26"/>
    <w:rsid w:val="004103F3"/>
    <w:rsid w:val="00410401"/>
    <w:rsid w:val="0041084B"/>
    <w:rsid w:val="00410E49"/>
    <w:rsid w:val="0041455E"/>
    <w:rsid w:val="00415AAB"/>
    <w:rsid w:val="00415E92"/>
    <w:rsid w:val="00416C27"/>
    <w:rsid w:val="00416CF8"/>
    <w:rsid w:val="00416D79"/>
    <w:rsid w:val="00416F37"/>
    <w:rsid w:val="004170AF"/>
    <w:rsid w:val="004172EC"/>
    <w:rsid w:val="0041752D"/>
    <w:rsid w:val="004178C2"/>
    <w:rsid w:val="00417D82"/>
    <w:rsid w:val="0042057B"/>
    <w:rsid w:val="0042076D"/>
    <w:rsid w:val="004216F1"/>
    <w:rsid w:val="00421DA5"/>
    <w:rsid w:val="00422AB8"/>
    <w:rsid w:val="0042335A"/>
    <w:rsid w:val="00423558"/>
    <w:rsid w:val="004236AC"/>
    <w:rsid w:val="00423A44"/>
    <w:rsid w:val="0042492C"/>
    <w:rsid w:val="00424A0D"/>
    <w:rsid w:val="004255E9"/>
    <w:rsid w:val="004258FE"/>
    <w:rsid w:val="004265BC"/>
    <w:rsid w:val="00426A12"/>
    <w:rsid w:val="00426AAC"/>
    <w:rsid w:val="004274D7"/>
    <w:rsid w:val="00431252"/>
    <w:rsid w:val="00431713"/>
    <w:rsid w:val="00433F0B"/>
    <w:rsid w:val="004340CB"/>
    <w:rsid w:val="0043580F"/>
    <w:rsid w:val="0043596A"/>
    <w:rsid w:val="004359E5"/>
    <w:rsid w:val="00435E4D"/>
    <w:rsid w:val="0043658F"/>
    <w:rsid w:val="004406A4"/>
    <w:rsid w:val="0044090E"/>
    <w:rsid w:val="00441A27"/>
    <w:rsid w:val="004427D9"/>
    <w:rsid w:val="004433D6"/>
    <w:rsid w:val="004438DC"/>
    <w:rsid w:val="0044479E"/>
    <w:rsid w:val="004450F3"/>
    <w:rsid w:val="004459B9"/>
    <w:rsid w:val="004466BA"/>
    <w:rsid w:val="00446BE4"/>
    <w:rsid w:val="00447352"/>
    <w:rsid w:val="004477DF"/>
    <w:rsid w:val="00447BFC"/>
    <w:rsid w:val="00450257"/>
    <w:rsid w:val="00450CD7"/>
    <w:rsid w:val="004513BB"/>
    <w:rsid w:val="00451D62"/>
    <w:rsid w:val="00451EA4"/>
    <w:rsid w:val="004536BC"/>
    <w:rsid w:val="00454A17"/>
    <w:rsid w:val="00454EBB"/>
    <w:rsid w:val="004566AE"/>
    <w:rsid w:val="00456B26"/>
    <w:rsid w:val="00456E12"/>
    <w:rsid w:val="004570C8"/>
    <w:rsid w:val="004571A3"/>
    <w:rsid w:val="00457342"/>
    <w:rsid w:val="0045735B"/>
    <w:rsid w:val="0046090F"/>
    <w:rsid w:val="00460DAA"/>
    <w:rsid w:val="004620F1"/>
    <w:rsid w:val="00462431"/>
    <w:rsid w:val="0046256D"/>
    <w:rsid w:val="0046291B"/>
    <w:rsid w:val="00463624"/>
    <w:rsid w:val="004652BA"/>
    <w:rsid w:val="00465EAD"/>
    <w:rsid w:val="00466070"/>
    <w:rsid w:val="004666FA"/>
    <w:rsid w:val="0046698B"/>
    <w:rsid w:val="00470A89"/>
    <w:rsid w:val="00471971"/>
    <w:rsid w:val="00471EC1"/>
    <w:rsid w:val="004722B9"/>
    <w:rsid w:val="00473489"/>
    <w:rsid w:val="00473B77"/>
    <w:rsid w:val="00474463"/>
    <w:rsid w:val="00474870"/>
    <w:rsid w:val="00474891"/>
    <w:rsid w:val="00474B45"/>
    <w:rsid w:val="00474CBD"/>
    <w:rsid w:val="00475540"/>
    <w:rsid w:val="004761C8"/>
    <w:rsid w:val="00476265"/>
    <w:rsid w:val="00476C9A"/>
    <w:rsid w:val="00476F56"/>
    <w:rsid w:val="00477243"/>
    <w:rsid w:val="0047738A"/>
    <w:rsid w:val="00477C0B"/>
    <w:rsid w:val="00480143"/>
    <w:rsid w:val="00480883"/>
    <w:rsid w:val="00480939"/>
    <w:rsid w:val="00481E1B"/>
    <w:rsid w:val="00482C3C"/>
    <w:rsid w:val="00483A9C"/>
    <w:rsid w:val="0048475D"/>
    <w:rsid w:val="00485463"/>
    <w:rsid w:val="00485BCB"/>
    <w:rsid w:val="00486D77"/>
    <w:rsid w:val="00486DC8"/>
    <w:rsid w:val="00490F63"/>
    <w:rsid w:val="00491266"/>
    <w:rsid w:val="00491B33"/>
    <w:rsid w:val="00491FA3"/>
    <w:rsid w:val="004923FA"/>
    <w:rsid w:val="00493356"/>
    <w:rsid w:val="004943EA"/>
    <w:rsid w:val="00495024"/>
    <w:rsid w:val="004972C9"/>
    <w:rsid w:val="004A097A"/>
    <w:rsid w:val="004A1979"/>
    <w:rsid w:val="004A1E30"/>
    <w:rsid w:val="004A20AD"/>
    <w:rsid w:val="004A5CDB"/>
    <w:rsid w:val="004A6452"/>
    <w:rsid w:val="004A6917"/>
    <w:rsid w:val="004A6C99"/>
    <w:rsid w:val="004B0768"/>
    <w:rsid w:val="004B0B52"/>
    <w:rsid w:val="004B0DF7"/>
    <w:rsid w:val="004B30D4"/>
    <w:rsid w:val="004B3A29"/>
    <w:rsid w:val="004B3BB2"/>
    <w:rsid w:val="004B53FC"/>
    <w:rsid w:val="004B5825"/>
    <w:rsid w:val="004B627E"/>
    <w:rsid w:val="004B660B"/>
    <w:rsid w:val="004B7358"/>
    <w:rsid w:val="004C0DCD"/>
    <w:rsid w:val="004C1A09"/>
    <w:rsid w:val="004C1D0E"/>
    <w:rsid w:val="004C1DB6"/>
    <w:rsid w:val="004C22E7"/>
    <w:rsid w:val="004C2EDD"/>
    <w:rsid w:val="004C3061"/>
    <w:rsid w:val="004C39C3"/>
    <w:rsid w:val="004C564E"/>
    <w:rsid w:val="004C611E"/>
    <w:rsid w:val="004C7FF0"/>
    <w:rsid w:val="004D02D2"/>
    <w:rsid w:val="004D1FB5"/>
    <w:rsid w:val="004D2DF8"/>
    <w:rsid w:val="004D3F02"/>
    <w:rsid w:val="004D5167"/>
    <w:rsid w:val="004D6275"/>
    <w:rsid w:val="004D6985"/>
    <w:rsid w:val="004D6E1D"/>
    <w:rsid w:val="004D7B57"/>
    <w:rsid w:val="004E001D"/>
    <w:rsid w:val="004E03AE"/>
    <w:rsid w:val="004E2409"/>
    <w:rsid w:val="004E4321"/>
    <w:rsid w:val="004E4707"/>
    <w:rsid w:val="004E5311"/>
    <w:rsid w:val="004E5D07"/>
    <w:rsid w:val="004E5F0E"/>
    <w:rsid w:val="004E6754"/>
    <w:rsid w:val="004E721F"/>
    <w:rsid w:val="004F0531"/>
    <w:rsid w:val="004F06AC"/>
    <w:rsid w:val="004F08FE"/>
    <w:rsid w:val="004F09A4"/>
    <w:rsid w:val="004F21FB"/>
    <w:rsid w:val="004F2481"/>
    <w:rsid w:val="004F29C0"/>
    <w:rsid w:val="004F2CAB"/>
    <w:rsid w:val="004F2FDA"/>
    <w:rsid w:val="004F32E9"/>
    <w:rsid w:val="004F33DF"/>
    <w:rsid w:val="004F3A36"/>
    <w:rsid w:val="004F4834"/>
    <w:rsid w:val="004F4F6B"/>
    <w:rsid w:val="004F5304"/>
    <w:rsid w:val="004F630C"/>
    <w:rsid w:val="004F639C"/>
    <w:rsid w:val="004F6EBB"/>
    <w:rsid w:val="005001A9"/>
    <w:rsid w:val="00500304"/>
    <w:rsid w:val="00500828"/>
    <w:rsid w:val="005011C3"/>
    <w:rsid w:val="00501C2B"/>
    <w:rsid w:val="005025A5"/>
    <w:rsid w:val="00503054"/>
    <w:rsid w:val="00504256"/>
    <w:rsid w:val="00504646"/>
    <w:rsid w:val="0050471F"/>
    <w:rsid w:val="005048CF"/>
    <w:rsid w:val="00504D3E"/>
    <w:rsid w:val="00504F3A"/>
    <w:rsid w:val="005060AA"/>
    <w:rsid w:val="005078C8"/>
    <w:rsid w:val="00510670"/>
    <w:rsid w:val="0051071C"/>
    <w:rsid w:val="00510986"/>
    <w:rsid w:val="00510BD2"/>
    <w:rsid w:val="00512242"/>
    <w:rsid w:val="0051265B"/>
    <w:rsid w:val="00512C69"/>
    <w:rsid w:val="005136B3"/>
    <w:rsid w:val="005136CF"/>
    <w:rsid w:val="00515535"/>
    <w:rsid w:val="00515A0C"/>
    <w:rsid w:val="00517CDE"/>
    <w:rsid w:val="00520068"/>
    <w:rsid w:val="005202D2"/>
    <w:rsid w:val="0052081D"/>
    <w:rsid w:val="00520C5F"/>
    <w:rsid w:val="00520E3C"/>
    <w:rsid w:val="00520F11"/>
    <w:rsid w:val="005216D7"/>
    <w:rsid w:val="00523731"/>
    <w:rsid w:val="005243D2"/>
    <w:rsid w:val="00525E9B"/>
    <w:rsid w:val="0052660A"/>
    <w:rsid w:val="00526E27"/>
    <w:rsid w:val="00530E13"/>
    <w:rsid w:val="005318C3"/>
    <w:rsid w:val="005324EE"/>
    <w:rsid w:val="00532504"/>
    <w:rsid w:val="0053254A"/>
    <w:rsid w:val="00532DA5"/>
    <w:rsid w:val="00532F3D"/>
    <w:rsid w:val="005334D3"/>
    <w:rsid w:val="00533E4F"/>
    <w:rsid w:val="00533EBB"/>
    <w:rsid w:val="005347F5"/>
    <w:rsid w:val="005352F4"/>
    <w:rsid w:val="00535B45"/>
    <w:rsid w:val="005365AB"/>
    <w:rsid w:val="0053752B"/>
    <w:rsid w:val="0053778B"/>
    <w:rsid w:val="005378CA"/>
    <w:rsid w:val="0054063B"/>
    <w:rsid w:val="0054087E"/>
    <w:rsid w:val="005419B9"/>
    <w:rsid w:val="00542931"/>
    <w:rsid w:val="00543A10"/>
    <w:rsid w:val="00543B65"/>
    <w:rsid w:val="0054415F"/>
    <w:rsid w:val="00546E3D"/>
    <w:rsid w:val="0054770A"/>
    <w:rsid w:val="0055054D"/>
    <w:rsid w:val="005508C0"/>
    <w:rsid w:val="005526FC"/>
    <w:rsid w:val="005527C5"/>
    <w:rsid w:val="00552C2E"/>
    <w:rsid w:val="00552CD6"/>
    <w:rsid w:val="00554096"/>
    <w:rsid w:val="00554CCA"/>
    <w:rsid w:val="0055505F"/>
    <w:rsid w:val="005554AF"/>
    <w:rsid w:val="00555AA1"/>
    <w:rsid w:val="00555CF0"/>
    <w:rsid w:val="00556201"/>
    <w:rsid w:val="00557514"/>
    <w:rsid w:val="005577BA"/>
    <w:rsid w:val="00557853"/>
    <w:rsid w:val="0056166D"/>
    <w:rsid w:val="0056177F"/>
    <w:rsid w:val="00561A75"/>
    <w:rsid w:val="00561F8C"/>
    <w:rsid w:val="00562BCE"/>
    <w:rsid w:val="00563247"/>
    <w:rsid w:val="005648FF"/>
    <w:rsid w:val="00564B6A"/>
    <w:rsid w:val="00564C5A"/>
    <w:rsid w:val="00565670"/>
    <w:rsid w:val="00565D63"/>
    <w:rsid w:val="00565F91"/>
    <w:rsid w:val="00566456"/>
    <w:rsid w:val="00566601"/>
    <w:rsid w:val="005673CD"/>
    <w:rsid w:val="00570AE0"/>
    <w:rsid w:val="00571534"/>
    <w:rsid w:val="005723BB"/>
    <w:rsid w:val="005727F5"/>
    <w:rsid w:val="00572E9F"/>
    <w:rsid w:val="00572EFD"/>
    <w:rsid w:val="00573151"/>
    <w:rsid w:val="00574D5B"/>
    <w:rsid w:val="00574F68"/>
    <w:rsid w:val="005751D5"/>
    <w:rsid w:val="00575909"/>
    <w:rsid w:val="00580416"/>
    <w:rsid w:val="00580D03"/>
    <w:rsid w:val="0058105F"/>
    <w:rsid w:val="0058295D"/>
    <w:rsid w:val="00582E0A"/>
    <w:rsid w:val="005839BE"/>
    <w:rsid w:val="005842C7"/>
    <w:rsid w:val="005844CB"/>
    <w:rsid w:val="005847B7"/>
    <w:rsid w:val="00584B87"/>
    <w:rsid w:val="005852DA"/>
    <w:rsid w:val="005855C3"/>
    <w:rsid w:val="00585AF8"/>
    <w:rsid w:val="00587533"/>
    <w:rsid w:val="00587EBC"/>
    <w:rsid w:val="0059203D"/>
    <w:rsid w:val="0059230C"/>
    <w:rsid w:val="00592829"/>
    <w:rsid w:val="0059362F"/>
    <w:rsid w:val="00595F08"/>
    <w:rsid w:val="00596061"/>
    <w:rsid w:val="0059704B"/>
    <w:rsid w:val="00597F17"/>
    <w:rsid w:val="00597FC3"/>
    <w:rsid w:val="005A0738"/>
    <w:rsid w:val="005A12AD"/>
    <w:rsid w:val="005A23AC"/>
    <w:rsid w:val="005A2B94"/>
    <w:rsid w:val="005A4937"/>
    <w:rsid w:val="005A496F"/>
    <w:rsid w:val="005A6771"/>
    <w:rsid w:val="005A6DDE"/>
    <w:rsid w:val="005A75A0"/>
    <w:rsid w:val="005A7A2D"/>
    <w:rsid w:val="005B0060"/>
    <w:rsid w:val="005B0CB7"/>
    <w:rsid w:val="005B1746"/>
    <w:rsid w:val="005B1E7E"/>
    <w:rsid w:val="005B26D9"/>
    <w:rsid w:val="005B32C1"/>
    <w:rsid w:val="005B3AEF"/>
    <w:rsid w:val="005B3BD4"/>
    <w:rsid w:val="005B5FD2"/>
    <w:rsid w:val="005B633D"/>
    <w:rsid w:val="005C0300"/>
    <w:rsid w:val="005C1CF3"/>
    <w:rsid w:val="005C24F9"/>
    <w:rsid w:val="005C29F3"/>
    <w:rsid w:val="005C349B"/>
    <w:rsid w:val="005C373D"/>
    <w:rsid w:val="005C3ABF"/>
    <w:rsid w:val="005C3C2B"/>
    <w:rsid w:val="005C3DCD"/>
    <w:rsid w:val="005D4662"/>
    <w:rsid w:val="005D65F4"/>
    <w:rsid w:val="005D695E"/>
    <w:rsid w:val="005D6F05"/>
    <w:rsid w:val="005D7B21"/>
    <w:rsid w:val="005D7C7E"/>
    <w:rsid w:val="005E15F8"/>
    <w:rsid w:val="005E20C3"/>
    <w:rsid w:val="005E256B"/>
    <w:rsid w:val="005E2F29"/>
    <w:rsid w:val="005E36F5"/>
    <w:rsid w:val="005E43C3"/>
    <w:rsid w:val="005E4808"/>
    <w:rsid w:val="005E4D7F"/>
    <w:rsid w:val="005E6D1B"/>
    <w:rsid w:val="005F00D9"/>
    <w:rsid w:val="005F05EC"/>
    <w:rsid w:val="005F1D9B"/>
    <w:rsid w:val="005F1E1F"/>
    <w:rsid w:val="005F2FBD"/>
    <w:rsid w:val="005F3366"/>
    <w:rsid w:val="005F341C"/>
    <w:rsid w:val="005F3BE0"/>
    <w:rsid w:val="005F3F42"/>
    <w:rsid w:val="005F5585"/>
    <w:rsid w:val="005F583F"/>
    <w:rsid w:val="005F5DE7"/>
    <w:rsid w:val="005F6327"/>
    <w:rsid w:val="005F6409"/>
    <w:rsid w:val="005F6C0A"/>
    <w:rsid w:val="005F6FBA"/>
    <w:rsid w:val="005F7B9B"/>
    <w:rsid w:val="00601D18"/>
    <w:rsid w:val="006036C2"/>
    <w:rsid w:val="006042A0"/>
    <w:rsid w:val="00605E7D"/>
    <w:rsid w:val="006061E5"/>
    <w:rsid w:val="00606535"/>
    <w:rsid w:val="006112EF"/>
    <w:rsid w:val="00611AEA"/>
    <w:rsid w:val="0061345E"/>
    <w:rsid w:val="00613EFF"/>
    <w:rsid w:val="006163A0"/>
    <w:rsid w:val="00616920"/>
    <w:rsid w:val="006172C5"/>
    <w:rsid w:val="0062027A"/>
    <w:rsid w:val="00622A69"/>
    <w:rsid w:val="006239C6"/>
    <w:rsid w:val="0062427E"/>
    <w:rsid w:val="006243FD"/>
    <w:rsid w:val="0062476E"/>
    <w:rsid w:val="00624CD7"/>
    <w:rsid w:val="00626467"/>
    <w:rsid w:val="0062709B"/>
    <w:rsid w:val="00627877"/>
    <w:rsid w:val="0063084F"/>
    <w:rsid w:val="00630B99"/>
    <w:rsid w:val="00631866"/>
    <w:rsid w:val="00631AD7"/>
    <w:rsid w:val="006320EF"/>
    <w:rsid w:val="00632856"/>
    <w:rsid w:val="00632B0E"/>
    <w:rsid w:val="00632C46"/>
    <w:rsid w:val="00633317"/>
    <w:rsid w:val="00633A4E"/>
    <w:rsid w:val="0063428C"/>
    <w:rsid w:val="00634C57"/>
    <w:rsid w:val="00636477"/>
    <w:rsid w:val="00636F4B"/>
    <w:rsid w:val="00641F5B"/>
    <w:rsid w:val="0064238E"/>
    <w:rsid w:val="00642C28"/>
    <w:rsid w:val="00643CA3"/>
    <w:rsid w:val="006443EA"/>
    <w:rsid w:val="0064445E"/>
    <w:rsid w:val="00644507"/>
    <w:rsid w:val="006450B1"/>
    <w:rsid w:val="00645845"/>
    <w:rsid w:val="00650281"/>
    <w:rsid w:val="0065198B"/>
    <w:rsid w:val="0065307A"/>
    <w:rsid w:val="00653BB1"/>
    <w:rsid w:val="00653E1F"/>
    <w:rsid w:val="00655647"/>
    <w:rsid w:val="0065566C"/>
    <w:rsid w:val="0065580E"/>
    <w:rsid w:val="00655DD2"/>
    <w:rsid w:val="0065746F"/>
    <w:rsid w:val="00657852"/>
    <w:rsid w:val="00660EB4"/>
    <w:rsid w:val="00661DCE"/>
    <w:rsid w:val="006620C9"/>
    <w:rsid w:val="006627BF"/>
    <w:rsid w:val="00662998"/>
    <w:rsid w:val="00663019"/>
    <w:rsid w:val="006630E5"/>
    <w:rsid w:val="006646DD"/>
    <w:rsid w:val="00664DFB"/>
    <w:rsid w:val="00665071"/>
    <w:rsid w:val="00666418"/>
    <w:rsid w:val="006667A4"/>
    <w:rsid w:val="00667195"/>
    <w:rsid w:val="006671D9"/>
    <w:rsid w:val="00667851"/>
    <w:rsid w:val="00670C2A"/>
    <w:rsid w:val="00671553"/>
    <w:rsid w:val="006732CD"/>
    <w:rsid w:val="006735BC"/>
    <w:rsid w:val="00673D79"/>
    <w:rsid w:val="006742FF"/>
    <w:rsid w:val="00674556"/>
    <w:rsid w:val="00674F93"/>
    <w:rsid w:val="006753C3"/>
    <w:rsid w:val="0067576F"/>
    <w:rsid w:val="00675AB1"/>
    <w:rsid w:val="00675F09"/>
    <w:rsid w:val="006761CA"/>
    <w:rsid w:val="00676245"/>
    <w:rsid w:val="006770C3"/>
    <w:rsid w:val="0067739F"/>
    <w:rsid w:val="00680333"/>
    <w:rsid w:val="006805DD"/>
    <w:rsid w:val="006827A6"/>
    <w:rsid w:val="00682B60"/>
    <w:rsid w:val="0068581D"/>
    <w:rsid w:val="00685859"/>
    <w:rsid w:val="006863CE"/>
    <w:rsid w:val="006868DF"/>
    <w:rsid w:val="00687A90"/>
    <w:rsid w:val="00687F25"/>
    <w:rsid w:val="00692134"/>
    <w:rsid w:val="00692387"/>
    <w:rsid w:val="00692564"/>
    <w:rsid w:val="006928B2"/>
    <w:rsid w:val="00692BE5"/>
    <w:rsid w:val="00694676"/>
    <w:rsid w:val="006949D7"/>
    <w:rsid w:val="00694F3E"/>
    <w:rsid w:val="00694FC2"/>
    <w:rsid w:val="006957C0"/>
    <w:rsid w:val="00696501"/>
    <w:rsid w:val="0069683E"/>
    <w:rsid w:val="006976AC"/>
    <w:rsid w:val="006A03EF"/>
    <w:rsid w:val="006A1405"/>
    <w:rsid w:val="006A168E"/>
    <w:rsid w:val="006A30FC"/>
    <w:rsid w:val="006A3FBF"/>
    <w:rsid w:val="006A43ED"/>
    <w:rsid w:val="006A50D3"/>
    <w:rsid w:val="006A59C3"/>
    <w:rsid w:val="006A7CC5"/>
    <w:rsid w:val="006B1472"/>
    <w:rsid w:val="006B24A5"/>
    <w:rsid w:val="006B3158"/>
    <w:rsid w:val="006B368A"/>
    <w:rsid w:val="006B397F"/>
    <w:rsid w:val="006B3A64"/>
    <w:rsid w:val="006B448C"/>
    <w:rsid w:val="006B5580"/>
    <w:rsid w:val="006B6692"/>
    <w:rsid w:val="006B685D"/>
    <w:rsid w:val="006B6A97"/>
    <w:rsid w:val="006B6D8F"/>
    <w:rsid w:val="006B6DF7"/>
    <w:rsid w:val="006B6E0D"/>
    <w:rsid w:val="006B7196"/>
    <w:rsid w:val="006C1565"/>
    <w:rsid w:val="006C2675"/>
    <w:rsid w:val="006C34EF"/>
    <w:rsid w:val="006C383D"/>
    <w:rsid w:val="006C3A74"/>
    <w:rsid w:val="006C45BE"/>
    <w:rsid w:val="006C476D"/>
    <w:rsid w:val="006C4DE8"/>
    <w:rsid w:val="006C5287"/>
    <w:rsid w:val="006C566D"/>
    <w:rsid w:val="006C5DFF"/>
    <w:rsid w:val="006C6042"/>
    <w:rsid w:val="006D01EB"/>
    <w:rsid w:val="006D038C"/>
    <w:rsid w:val="006D05A8"/>
    <w:rsid w:val="006D1055"/>
    <w:rsid w:val="006D4541"/>
    <w:rsid w:val="006D4DF1"/>
    <w:rsid w:val="006D6E11"/>
    <w:rsid w:val="006D70AE"/>
    <w:rsid w:val="006D76FE"/>
    <w:rsid w:val="006D7A84"/>
    <w:rsid w:val="006E1975"/>
    <w:rsid w:val="006E2881"/>
    <w:rsid w:val="006E4863"/>
    <w:rsid w:val="006E513E"/>
    <w:rsid w:val="006E5527"/>
    <w:rsid w:val="006E7497"/>
    <w:rsid w:val="006E7B14"/>
    <w:rsid w:val="006E7FCF"/>
    <w:rsid w:val="006F03D4"/>
    <w:rsid w:val="006F0BE6"/>
    <w:rsid w:val="006F1641"/>
    <w:rsid w:val="006F2BD8"/>
    <w:rsid w:val="006F317E"/>
    <w:rsid w:val="006F481C"/>
    <w:rsid w:val="006F4B97"/>
    <w:rsid w:val="006F5A20"/>
    <w:rsid w:val="006F5EF9"/>
    <w:rsid w:val="006F6938"/>
    <w:rsid w:val="006F6E8B"/>
    <w:rsid w:val="006F7B61"/>
    <w:rsid w:val="00700761"/>
    <w:rsid w:val="00700E5C"/>
    <w:rsid w:val="00700EDC"/>
    <w:rsid w:val="00702630"/>
    <w:rsid w:val="00705E39"/>
    <w:rsid w:val="0070629A"/>
    <w:rsid w:val="00706531"/>
    <w:rsid w:val="007110AE"/>
    <w:rsid w:val="00711517"/>
    <w:rsid w:val="0071152C"/>
    <w:rsid w:val="00712B62"/>
    <w:rsid w:val="00712FFE"/>
    <w:rsid w:val="007143B1"/>
    <w:rsid w:val="00714A09"/>
    <w:rsid w:val="00714ECC"/>
    <w:rsid w:val="0071525A"/>
    <w:rsid w:val="00716928"/>
    <w:rsid w:val="00717859"/>
    <w:rsid w:val="00717D5D"/>
    <w:rsid w:val="007208DC"/>
    <w:rsid w:val="00721253"/>
    <w:rsid w:val="00721373"/>
    <w:rsid w:val="007236F0"/>
    <w:rsid w:val="00723B72"/>
    <w:rsid w:val="00725F82"/>
    <w:rsid w:val="007267FF"/>
    <w:rsid w:val="00726EA5"/>
    <w:rsid w:val="00726F01"/>
    <w:rsid w:val="00726F3F"/>
    <w:rsid w:val="0073052C"/>
    <w:rsid w:val="00731C0C"/>
    <w:rsid w:val="007324F0"/>
    <w:rsid w:val="00732D0C"/>
    <w:rsid w:val="0073314F"/>
    <w:rsid w:val="007336EF"/>
    <w:rsid w:val="00733A32"/>
    <w:rsid w:val="00734B7A"/>
    <w:rsid w:val="00734D8B"/>
    <w:rsid w:val="00734E68"/>
    <w:rsid w:val="00736445"/>
    <w:rsid w:val="007368A4"/>
    <w:rsid w:val="00737EB2"/>
    <w:rsid w:val="0074049F"/>
    <w:rsid w:val="007406BC"/>
    <w:rsid w:val="007407A4"/>
    <w:rsid w:val="007408F7"/>
    <w:rsid w:val="0074141C"/>
    <w:rsid w:val="00743336"/>
    <w:rsid w:val="007438B7"/>
    <w:rsid w:val="00743D1E"/>
    <w:rsid w:val="00743E4B"/>
    <w:rsid w:val="007447EF"/>
    <w:rsid w:val="007453F2"/>
    <w:rsid w:val="00745AAC"/>
    <w:rsid w:val="00746063"/>
    <w:rsid w:val="0074675D"/>
    <w:rsid w:val="007467C1"/>
    <w:rsid w:val="00746B1D"/>
    <w:rsid w:val="00747588"/>
    <w:rsid w:val="007479A3"/>
    <w:rsid w:val="007500D8"/>
    <w:rsid w:val="00751900"/>
    <w:rsid w:val="007527D9"/>
    <w:rsid w:val="00752E43"/>
    <w:rsid w:val="00753B44"/>
    <w:rsid w:val="007543F6"/>
    <w:rsid w:val="00754CDC"/>
    <w:rsid w:val="007567B0"/>
    <w:rsid w:val="00756CE0"/>
    <w:rsid w:val="00756D22"/>
    <w:rsid w:val="00757017"/>
    <w:rsid w:val="00760623"/>
    <w:rsid w:val="00760F2D"/>
    <w:rsid w:val="00761940"/>
    <w:rsid w:val="00762119"/>
    <w:rsid w:val="007639DA"/>
    <w:rsid w:val="007651DC"/>
    <w:rsid w:val="00765BC5"/>
    <w:rsid w:val="00765C1D"/>
    <w:rsid w:val="00766BFC"/>
    <w:rsid w:val="00766E48"/>
    <w:rsid w:val="00767258"/>
    <w:rsid w:val="007678CF"/>
    <w:rsid w:val="00767E4B"/>
    <w:rsid w:val="00770CDE"/>
    <w:rsid w:val="00770D7D"/>
    <w:rsid w:val="00771899"/>
    <w:rsid w:val="007726E2"/>
    <w:rsid w:val="00772878"/>
    <w:rsid w:val="00772E9A"/>
    <w:rsid w:val="00773951"/>
    <w:rsid w:val="00774876"/>
    <w:rsid w:val="007749E7"/>
    <w:rsid w:val="00776694"/>
    <w:rsid w:val="00782023"/>
    <w:rsid w:val="00782833"/>
    <w:rsid w:val="00782E10"/>
    <w:rsid w:val="00783113"/>
    <w:rsid w:val="0078346B"/>
    <w:rsid w:val="007838F9"/>
    <w:rsid w:val="00783AE7"/>
    <w:rsid w:val="00783E75"/>
    <w:rsid w:val="00784411"/>
    <w:rsid w:val="00785042"/>
    <w:rsid w:val="00785A6D"/>
    <w:rsid w:val="007862D3"/>
    <w:rsid w:val="007866B7"/>
    <w:rsid w:val="00787146"/>
    <w:rsid w:val="007872D9"/>
    <w:rsid w:val="00790821"/>
    <w:rsid w:val="0079091D"/>
    <w:rsid w:val="00790C7F"/>
    <w:rsid w:val="00791AA2"/>
    <w:rsid w:val="0079200B"/>
    <w:rsid w:val="007928D8"/>
    <w:rsid w:val="00792C6E"/>
    <w:rsid w:val="00792F77"/>
    <w:rsid w:val="0079326A"/>
    <w:rsid w:val="00794395"/>
    <w:rsid w:val="0079477F"/>
    <w:rsid w:val="00795705"/>
    <w:rsid w:val="0079638D"/>
    <w:rsid w:val="0079649D"/>
    <w:rsid w:val="00796C4D"/>
    <w:rsid w:val="007972C7"/>
    <w:rsid w:val="007A2854"/>
    <w:rsid w:val="007A2AAA"/>
    <w:rsid w:val="007A3245"/>
    <w:rsid w:val="007A39DC"/>
    <w:rsid w:val="007A3AF8"/>
    <w:rsid w:val="007A3DD3"/>
    <w:rsid w:val="007A4A68"/>
    <w:rsid w:val="007A4FF1"/>
    <w:rsid w:val="007A5DEE"/>
    <w:rsid w:val="007A6938"/>
    <w:rsid w:val="007A69BB"/>
    <w:rsid w:val="007A6B7E"/>
    <w:rsid w:val="007A6FD9"/>
    <w:rsid w:val="007A73F2"/>
    <w:rsid w:val="007B0BD9"/>
    <w:rsid w:val="007B1DAD"/>
    <w:rsid w:val="007B1E09"/>
    <w:rsid w:val="007B31EC"/>
    <w:rsid w:val="007B33A1"/>
    <w:rsid w:val="007B3E89"/>
    <w:rsid w:val="007B4814"/>
    <w:rsid w:val="007B4A55"/>
    <w:rsid w:val="007B50A0"/>
    <w:rsid w:val="007B53BA"/>
    <w:rsid w:val="007B5AF8"/>
    <w:rsid w:val="007B5F0C"/>
    <w:rsid w:val="007B6F06"/>
    <w:rsid w:val="007B7495"/>
    <w:rsid w:val="007C11AE"/>
    <w:rsid w:val="007C18BA"/>
    <w:rsid w:val="007C19EA"/>
    <w:rsid w:val="007C1BDC"/>
    <w:rsid w:val="007C1C9D"/>
    <w:rsid w:val="007C1CFD"/>
    <w:rsid w:val="007C2939"/>
    <w:rsid w:val="007C2C0A"/>
    <w:rsid w:val="007C3410"/>
    <w:rsid w:val="007C36D0"/>
    <w:rsid w:val="007C3ABD"/>
    <w:rsid w:val="007C4875"/>
    <w:rsid w:val="007C48C6"/>
    <w:rsid w:val="007C4985"/>
    <w:rsid w:val="007C4C88"/>
    <w:rsid w:val="007C713C"/>
    <w:rsid w:val="007C7A1C"/>
    <w:rsid w:val="007D16D9"/>
    <w:rsid w:val="007D1DF1"/>
    <w:rsid w:val="007D2E00"/>
    <w:rsid w:val="007D2E64"/>
    <w:rsid w:val="007D4251"/>
    <w:rsid w:val="007D4777"/>
    <w:rsid w:val="007D4AB8"/>
    <w:rsid w:val="007D4B48"/>
    <w:rsid w:val="007D4EA5"/>
    <w:rsid w:val="007D4FBF"/>
    <w:rsid w:val="007D5108"/>
    <w:rsid w:val="007D65C5"/>
    <w:rsid w:val="007D711E"/>
    <w:rsid w:val="007D732D"/>
    <w:rsid w:val="007D76CB"/>
    <w:rsid w:val="007D78C0"/>
    <w:rsid w:val="007D7F02"/>
    <w:rsid w:val="007E05F3"/>
    <w:rsid w:val="007E0DBA"/>
    <w:rsid w:val="007E1745"/>
    <w:rsid w:val="007E1D89"/>
    <w:rsid w:val="007E2390"/>
    <w:rsid w:val="007E3801"/>
    <w:rsid w:val="007E46FA"/>
    <w:rsid w:val="007E47E5"/>
    <w:rsid w:val="007E4F0C"/>
    <w:rsid w:val="007E645E"/>
    <w:rsid w:val="007E68F5"/>
    <w:rsid w:val="007F2127"/>
    <w:rsid w:val="007F2131"/>
    <w:rsid w:val="007F23D3"/>
    <w:rsid w:val="007F3969"/>
    <w:rsid w:val="007F41D2"/>
    <w:rsid w:val="007F545D"/>
    <w:rsid w:val="007F5E9A"/>
    <w:rsid w:val="007F5FDE"/>
    <w:rsid w:val="007F6601"/>
    <w:rsid w:val="007F6ED5"/>
    <w:rsid w:val="00800384"/>
    <w:rsid w:val="008014FA"/>
    <w:rsid w:val="00801AE9"/>
    <w:rsid w:val="00801BEA"/>
    <w:rsid w:val="00801FFD"/>
    <w:rsid w:val="00802601"/>
    <w:rsid w:val="008032FA"/>
    <w:rsid w:val="00803C3A"/>
    <w:rsid w:val="00803F60"/>
    <w:rsid w:val="00804032"/>
    <w:rsid w:val="00804524"/>
    <w:rsid w:val="008046B3"/>
    <w:rsid w:val="00805176"/>
    <w:rsid w:val="008051BA"/>
    <w:rsid w:val="00805878"/>
    <w:rsid w:val="00805EFD"/>
    <w:rsid w:val="008078E4"/>
    <w:rsid w:val="00811CA0"/>
    <w:rsid w:val="00812CA4"/>
    <w:rsid w:val="00813A8D"/>
    <w:rsid w:val="008149AD"/>
    <w:rsid w:val="00814C17"/>
    <w:rsid w:val="00814CDC"/>
    <w:rsid w:val="008150C3"/>
    <w:rsid w:val="00816B1B"/>
    <w:rsid w:val="00817A68"/>
    <w:rsid w:val="008215C0"/>
    <w:rsid w:val="00822DF7"/>
    <w:rsid w:val="00822E89"/>
    <w:rsid w:val="008233D0"/>
    <w:rsid w:val="00825326"/>
    <w:rsid w:val="0082605F"/>
    <w:rsid w:val="00827C4F"/>
    <w:rsid w:val="00827EB1"/>
    <w:rsid w:val="00827F5F"/>
    <w:rsid w:val="0083140B"/>
    <w:rsid w:val="00831547"/>
    <w:rsid w:val="00831E25"/>
    <w:rsid w:val="008321D2"/>
    <w:rsid w:val="0083309F"/>
    <w:rsid w:val="00833339"/>
    <w:rsid w:val="008338E7"/>
    <w:rsid w:val="008343DE"/>
    <w:rsid w:val="00835BE1"/>
    <w:rsid w:val="00835C8C"/>
    <w:rsid w:val="00836003"/>
    <w:rsid w:val="00836902"/>
    <w:rsid w:val="00836C00"/>
    <w:rsid w:val="00836C94"/>
    <w:rsid w:val="00836F05"/>
    <w:rsid w:val="00837289"/>
    <w:rsid w:val="00840E62"/>
    <w:rsid w:val="008418BA"/>
    <w:rsid w:val="00843E16"/>
    <w:rsid w:val="008446E7"/>
    <w:rsid w:val="00845686"/>
    <w:rsid w:val="00845713"/>
    <w:rsid w:val="00845AA5"/>
    <w:rsid w:val="008463D9"/>
    <w:rsid w:val="00846D0F"/>
    <w:rsid w:val="00851507"/>
    <w:rsid w:val="008525FB"/>
    <w:rsid w:val="008542CF"/>
    <w:rsid w:val="00854FB2"/>
    <w:rsid w:val="00856570"/>
    <w:rsid w:val="0086018D"/>
    <w:rsid w:val="008606B0"/>
    <w:rsid w:val="00860C91"/>
    <w:rsid w:val="008616E8"/>
    <w:rsid w:val="0086260E"/>
    <w:rsid w:val="00862CF0"/>
    <w:rsid w:val="008630E4"/>
    <w:rsid w:val="00863271"/>
    <w:rsid w:val="00863573"/>
    <w:rsid w:val="00863DA7"/>
    <w:rsid w:val="00864A23"/>
    <w:rsid w:val="0086512F"/>
    <w:rsid w:val="00865381"/>
    <w:rsid w:val="0086598D"/>
    <w:rsid w:val="008671B3"/>
    <w:rsid w:val="0087019D"/>
    <w:rsid w:val="0087053C"/>
    <w:rsid w:val="008706A4"/>
    <w:rsid w:val="0087255F"/>
    <w:rsid w:val="00872AD5"/>
    <w:rsid w:val="00872B67"/>
    <w:rsid w:val="008733D5"/>
    <w:rsid w:val="00873806"/>
    <w:rsid w:val="00873C95"/>
    <w:rsid w:val="008742DA"/>
    <w:rsid w:val="008742F0"/>
    <w:rsid w:val="00876A19"/>
    <w:rsid w:val="00876E92"/>
    <w:rsid w:val="00877155"/>
    <w:rsid w:val="00877503"/>
    <w:rsid w:val="00877542"/>
    <w:rsid w:val="00877BAD"/>
    <w:rsid w:val="00877F60"/>
    <w:rsid w:val="00880A8C"/>
    <w:rsid w:val="00880F9D"/>
    <w:rsid w:val="00880FF5"/>
    <w:rsid w:val="00881358"/>
    <w:rsid w:val="00881E15"/>
    <w:rsid w:val="00883359"/>
    <w:rsid w:val="0088363C"/>
    <w:rsid w:val="00883F2B"/>
    <w:rsid w:val="00885487"/>
    <w:rsid w:val="00885C87"/>
    <w:rsid w:val="00885D82"/>
    <w:rsid w:val="00886742"/>
    <w:rsid w:val="00886953"/>
    <w:rsid w:val="0088697A"/>
    <w:rsid w:val="0088745B"/>
    <w:rsid w:val="008875E9"/>
    <w:rsid w:val="00887616"/>
    <w:rsid w:val="00890774"/>
    <w:rsid w:val="00890E46"/>
    <w:rsid w:val="00891B7A"/>
    <w:rsid w:val="00892686"/>
    <w:rsid w:val="008935F2"/>
    <w:rsid w:val="0089388D"/>
    <w:rsid w:val="00894ACB"/>
    <w:rsid w:val="00895D59"/>
    <w:rsid w:val="00895D8D"/>
    <w:rsid w:val="008965CA"/>
    <w:rsid w:val="00897114"/>
    <w:rsid w:val="00897533"/>
    <w:rsid w:val="008A0FD4"/>
    <w:rsid w:val="008A0FF4"/>
    <w:rsid w:val="008A113D"/>
    <w:rsid w:val="008A1429"/>
    <w:rsid w:val="008A2073"/>
    <w:rsid w:val="008A2260"/>
    <w:rsid w:val="008A2280"/>
    <w:rsid w:val="008A438D"/>
    <w:rsid w:val="008A52B3"/>
    <w:rsid w:val="008A70AB"/>
    <w:rsid w:val="008A755D"/>
    <w:rsid w:val="008A7C59"/>
    <w:rsid w:val="008A7DFD"/>
    <w:rsid w:val="008B0C85"/>
    <w:rsid w:val="008B2F4A"/>
    <w:rsid w:val="008B3DD5"/>
    <w:rsid w:val="008B4348"/>
    <w:rsid w:val="008B4F26"/>
    <w:rsid w:val="008B511C"/>
    <w:rsid w:val="008B7596"/>
    <w:rsid w:val="008C26BB"/>
    <w:rsid w:val="008C3999"/>
    <w:rsid w:val="008C438B"/>
    <w:rsid w:val="008C49C0"/>
    <w:rsid w:val="008C53AD"/>
    <w:rsid w:val="008C550B"/>
    <w:rsid w:val="008C6464"/>
    <w:rsid w:val="008C6585"/>
    <w:rsid w:val="008C66B0"/>
    <w:rsid w:val="008C6AFB"/>
    <w:rsid w:val="008C7E15"/>
    <w:rsid w:val="008D017F"/>
    <w:rsid w:val="008D1BE3"/>
    <w:rsid w:val="008D256E"/>
    <w:rsid w:val="008D25A4"/>
    <w:rsid w:val="008D2AA1"/>
    <w:rsid w:val="008D2AC0"/>
    <w:rsid w:val="008D2AEB"/>
    <w:rsid w:val="008D3330"/>
    <w:rsid w:val="008D4613"/>
    <w:rsid w:val="008D70BB"/>
    <w:rsid w:val="008D75BD"/>
    <w:rsid w:val="008D78FB"/>
    <w:rsid w:val="008D7E2F"/>
    <w:rsid w:val="008E1903"/>
    <w:rsid w:val="008E267D"/>
    <w:rsid w:val="008E26F2"/>
    <w:rsid w:val="008E29D2"/>
    <w:rsid w:val="008E34E7"/>
    <w:rsid w:val="008E39AE"/>
    <w:rsid w:val="008E48BE"/>
    <w:rsid w:val="008E5170"/>
    <w:rsid w:val="008E51B6"/>
    <w:rsid w:val="008E5297"/>
    <w:rsid w:val="008E58DF"/>
    <w:rsid w:val="008E5907"/>
    <w:rsid w:val="008E7E08"/>
    <w:rsid w:val="008F020D"/>
    <w:rsid w:val="008F09ED"/>
    <w:rsid w:val="008F1230"/>
    <w:rsid w:val="008F131D"/>
    <w:rsid w:val="008F31D4"/>
    <w:rsid w:val="008F3280"/>
    <w:rsid w:val="008F3B88"/>
    <w:rsid w:val="008F4FC7"/>
    <w:rsid w:val="008F5773"/>
    <w:rsid w:val="008F5E09"/>
    <w:rsid w:val="008F6B05"/>
    <w:rsid w:val="008F731E"/>
    <w:rsid w:val="008F7C57"/>
    <w:rsid w:val="009003A7"/>
    <w:rsid w:val="009006C3"/>
    <w:rsid w:val="00900F41"/>
    <w:rsid w:val="009011FB"/>
    <w:rsid w:val="00901254"/>
    <w:rsid w:val="00901645"/>
    <w:rsid w:val="00901C7E"/>
    <w:rsid w:val="00902178"/>
    <w:rsid w:val="00904C2D"/>
    <w:rsid w:val="009053BD"/>
    <w:rsid w:val="0090577B"/>
    <w:rsid w:val="00910B2C"/>
    <w:rsid w:val="009115F8"/>
    <w:rsid w:val="00911FF6"/>
    <w:rsid w:val="00912122"/>
    <w:rsid w:val="0091266D"/>
    <w:rsid w:val="00912A12"/>
    <w:rsid w:val="009139C1"/>
    <w:rsid w:val="0091425E"/>
    <w:rsid w:val="0091458A"/>
    <w:rsid w:val="00915024"/>
    <w:rsid w:val="00915C53"/>
    <w:rsid w:val="00915D7D"/>
    <w:rsid w:val="00915DCD"/>
    <w:rsid w:val="00916028"/>
    <w:rsid w:val="00916D65"/>
    <w:rsid w:val="00917242"/>
    <w:rsid w:val="00917C6A"/>
    <w:rsid w:val="00920653"/>
    <w:rsid w:val="00920C2C"/>
    <w:rsid w:val="00921471"/>
    <w:rsid w:val="00921783"/>
    <w:rsid w:val="00922DEA"/>
    <w:rsid w:val="009231EA"/>
    <w:rsid w:val="009231ED"/>
    <w:rsid w:val="00923513"/>
    <w:rsid w:val="00923ED5"/>
    <w:rsid w:val="009242E4"/>
    <w:rsid w:val="0092490A"/>
    <w:rsid w:val="00925431"/>
    <w:rsid w:val="00926286"/>
    <w:rsid w:val="00927586"/>
    <w:rsid w:val="00927937"/>
    <w:rsid w:val="00930056"/>
    <w:rsid w:val="009302B5"/>
    <w:rsid w:val="00930506"/>
    <w:rsid w:val="00930F99"/>
    <w:rsid w:val="00931815"/>
    <w:rsid w:val="0093203D"/>
    <w:rsid w:val="00932077"/>
    <w:rsid w:val="00932943"/>
    <w:rsid w:val="00933396"/>
    <w:rsid w:val="00935026"/>
    <w:rsid w:val="00935203"/>
    <w:rsid w:val="0093522D"/>
    <w:rsid w:val="00935D09"/>
    <w:rsid w:val="00936951"/>
    <w:rsid w:val="00941211"/>
    <w:rsid w:val="00941C14"/>
    <w:rsid w:val="00942644"/>
    <w:rsid w:val="00942B7D"/>
    <w:rsid w:val="0094395C"/>
    <w:rsid w:val="00944A29"/>
    <w:rsid w:val="00944A62"/>
    <w:rsid w:val="0094532A"/>
    <w:rsid w:val="0094599F"/>
    <w:rsid w:val="009459B0"/>
    <w:rsid w:val="00951109"/>
    <w:rsid w:val="00952A2F"/>
    <w:rsid w:val="009538D7"/>
    <w:rsid w:val="00953B2C"/>
    <w:rsid w:val="00954894"/>
    <w:rsid w:val="00954FD0"/>
    <w:rsid w:val="009554F3"/>
    <w:rsid w:val="00955627"/>
    <w:rsid w:val="0095678C"/>
    <w:rsid w:val="00956D40"/>
    <w:rsid w:val="00960FF7"/>
    <w:rsid w:val="00961489"/>
    <w:rsid w:val="00962CD3"/>
    <w:rsid w:val="0096410E"/>
    <w:rsid w:val="009647EE"/>
    <w:rsid w:val="00964B42"/>
    <w:rsid w:val="0096531F"/>
    <w:rsid w:val="0096540A"/>
    <w:rsid w:val="00966827"/>
    <w:rsid w:val="009701A9"/>
    <w:rsid w:val="00970BF6"/>
    <w:rsid w:val="009712CB"/>
    <w:rsid w:val="00971EAB"/>
    <w:rsid w:val="00973B1D"/>
    <w:rsid w:val="00973B78"/>
    <w:rsid w:val="00975B62"/>
    <w:rsid w:val="009762CE"/>
    <w:rsid w:val="00976E4D"/>
    <w:rsid w:val="00981F4C"/>
    <w:rsid w:val="00983C4F"/>
    <w:rsid w:val="00983E46"/>
    <w:rsid w:val="0098407B"/>
    <w:rsid w:val="009848BB"/>
    <w:rsid w:val="00985915"/>
    <w:rsid w:val="00985CCE"/>
    <w:rsid w:val="009863E3"/>
    <w:rsid w:val="00986B33"/>
    <w:rsid w:val="009907D6"/>
    <w:rsid w:val="0099190D"/>
    <w:rsid w:val="00991B38"/>
    <w:rsid w:val="00991B3A"/>
    <w:rsid w:val="00991C4E"/>
    <w:rsid w:val="00992403"/>
    <w:rsid w:val="00995A36"/>
    <w:rsid w:val="00995F98"/>
    <w:rsid w:val="009966F0"/>
    <w:rsid w:val="00996806"/>
    <w:rsid w:val="0099759A"/>
    <w:rsid w:val="009979BF"/>
    <w:rsid w:val="009A00D0"/>
    <w:rsid w:val="009A00D3"/>
    <w:rsid w:val="009A183D"/>
    <w:rsid w:val="009A27BF"/>
    <w:rsid w:val="009A39FC"/>
    <w:rsid w:val="009A3EDD"/>
    <w:rsid w:val="009A4118"/>
    <w:rsid w:val="009A4C76"/>
    <w:rsid w:val="009A5567"/>
    <w:rsid w:val="009A75E9"/>
    <w:rsid w:val="009A7FBE"/>
    <w:rsid w:val="009B1A13"/>
    <w:rsid w:val="009B2985"/>
    <w:rsid w:val="009B372D"/>
    <w:rsid w:val="009B42EC"/>
    <w:rsid w:val="009B5580"/>
    <w:rsid w:val="009B5727"/>
    <w:rsid w:val="009B6F28"/>
    <w:rsid w:val="009B72AD"/>
    <w:rsid w:val="009B73EF"/>
    <w:rsid w:val="009C2349"/>
    <w:rsid w:val="009C292C"/>
    <w:rsid w:val="009C295F"/>
    <w:rsid w:val="009C2A6D"/>
    <w:rsid w:val="009C2BB1"/>
    <w:rsid w:val="009C2C39"/>
    <w:rsid w:val="009C5027"/>
    <w:rsid w:val="009C50F6"/>
    <w:rsid w:val="009C51C1"/>
    <w:rsid w:val="009C5FA0"/>
    <w:rsid w:val="009C7AA5"/>
    <w:rsid w:val="009C7E02"/>
    <w:rsid w:val="009D036B"/>
    <w:rsid w:val="009D062C"/>
    <w:rsid w:val="009D09EF"/>
    <w:rsid w:val="009D0BBA"/>
    <w:rsid w:val="009D1675"/>
    <w:rsid w:val="009D3695"/>
    <w:rsid w:val="009D3B16"/>
    <w:rsid w:val="009D3DD4"/>
    <w:rsid w:val="009D4882"/>
    <w:rsid w:val="009D5C0D"/>
    <w:rsid w:val="009D7CD1"/>
    <w:rsid w:val="009D7E35"/>
    <w:rsid w:val="009E094C"/>
    <w:rsid w:val="009E09F2"/>
    <w:rsid w:val="009E0C74"/>
    <w:rsid w:val="009E1015"/>
    <w:rsid w:val="009E1517"/>
    <w:rsid w:val="009E20F5"/>
    <w:rsid w:val="009E27CE"/>
    <w:rsid w:val="009E27F1"/>
    <w:rsid w:val="009E2E37"/>
    <w:rsid w:val="009E34B3"/>
    <w:rsid w:val="009E389C"/>
    <w:rsid w:val="009E39AF"/>
    <w:rsid w:val="009E403A"/>
    <w:rsid w:val="009E42FF"/>
    <w:rsid w:val="009E4EEE"/>
    <w:rsid w:val="009E5DF4"/>
    <w:rsid w:val="009E6D40"/>
    <w:rsid w:val="009E6D96"/>
    <w:rsid w:val="009E753D"/>
    <w:rsid w:val="009E7640"/>
    <w:rsid w:val="009E76BC"/>
    <w:rsid w:val="009F1190"/>
    <w:rsid w:val="009F1442"/>
    <w:rsid w:val="009F1574"/>
    <w:rsid w:val="009F26D4"/>
    <w:rsid w:val="009F30F8"/>
    <w:rsid w:val="009F378F"/>
    <w:rsid w:val="009F4359"/>
    <w:rsid w:val="009F5116"/>
    <w:rsid w:val="009F5403"/>
    <w:rsid w:val="009F567F"/>
    <w:rsid w:val="009F5AEC"/>
    <w:rsid w:val="009F6DE2"/>
    <w:rsid w:val="009F7510"/>
    <w:rsid w:val="009F7B18"/>
    <w:rsid w:val="009F7CAF"/>
    <w:rsid w:val="009F7F51"/>
    <w:rsid w:val="00A00468"/>
    <w:rsid w:val="00A00DC2"/>
    <w:rsid w:val="00A02062"/>
    <w:rsid w:val="00A03DE1"/>
    <w:rsid w:val="00A040B3"/>
    <w:rsid w:val="00A05515"/>
    <w:rsid w:val="00A05685"/>
    <w:rsid w:val="00A05C86"/>
    <w:rsid w:val="00A05DDD"/>
    <w:rsid w:val="00A073BB"/>
    <w:rsid w:val="00A07942"/>
    <w:rsid w:val="00A100B6"/>
    <w:rsid w:val="00A106A1"/>
    <w:rsid w:val="00A109F8"/>
    <w:rsid w:val="00A11020"/>
    <w:rsid w:val="00A132D2"/>
    <w:rsid w:val="00A13AE2"/>
    <w:rsid w:val="00A13C70"/>
    <w:rsid w:val="00A13F9C"/>
    <w:rsid w:val="00A13FB6"/>
    <w:rsid w:val="00A148EE"/>
    <w:rsid w:val="00A148F1"/>
    <w:rsid w:val="00A1509C"/>
    <w:rsid w:val="00A1685C"/>
    <w:rsid w:val="00A16BA0"/>
    <w:rsid w:val="00A2024B"/>
    <w:rsid w:val="00A21227"/>
    <w:rsid w:val="00A21BE1"/>
    <w:rsid w:val="00A2218E"/>
    <w:rsid w:val="00A22650"/>
    <w:rsid w:val="00A22936"/>
    <w:rsid w:val="00A22E1A"/>
    <w:rsid w:val="00A2364D"/>
    <w:rsid w:val="00A23E68"/>
    <w:rsid w:val="00A25777"/>
    <w:rsid w:val="00A25A3F"/>
    <w:rsid w:val="00A267C1"/>
    <w:rsid w:val="00A26981"/>
    <w:rsid w:val="00A27247"/>
    <w:rsid w:val="00A301D7"/>
    <w:rsid w:val="00A3145F"/>
    <w:rsid w:val="00A31DD5"/>
    <w:rsid w:val="00A32E0E"/>
    <w:rsid w:val="00A337D0"/>
    <w:rsid w:val="00A33C26"/>
    <w:rsid w:val="00A33E44"/>
    <w:rsid w:val="00A35C86"/>
    <w:rsid w:val="00A3619C"/>
    <w:rsid w:val="00A37779"/>
    <w:rsid w:val="00A4086A"/>
    <w:rsid w:val="00A409C5"/>
    <w:rsid w:val="00A40B6F"/>
    <w:rsid w:val="00A40F54"/>
    <w:rsid w:val="00A40F94"/>
    <w:rsid w:val="00A4164B"/>
    <w:rsid w:val="00A4239C"/>
    <w:rsid w:val="00A429DB"/>
    <w:rsid w:val="00A42EB7"/>
    <w:rsid w:val="00A4494A"/>
    <w:rsid w:val="00A44D4F"/>
    <w:rsid w:val="00A44E0B"/>
    <w:rsid w:val="00A45BDF"/>
    <w:rsid w:val="00A45E57"/>
    <w:rsid w:val="00A46044"/>
    <w:rsid w:val="00A475B8"/>
    <w:rsid w:val="00A47D34"/>
    <w:rsid w:val="00A47ED4"/>
    <w:rsid w:val="00A50933"/>
    <w:rsid w:val="00A51192"/>
    <w:rsid w:val="00A51200"/>
    <w:rsid w:val="00A51D9F"/>
    <w:rsid w:val="00A51F0B"/>
    <w:rsid w:val="00A53D52"/>
    <w:rsid w:val="00A5403D"/>
    <w:rsid w:val="00A54473"/>
    <w:rsid w:val="00A54482"/>
    <w:rsid w:val="00A55EED"/>
    <w:rsid w:val="00A56E07"/>
    <w:rsid w:val="00A57009"/>
    <w:rsid w:val="00A6040C"/>
    <w:rsid w:val="00A6077D"/>
    <w:rsid w:val="00A61B7A"/>
    <w:rsid w:val="00A6366F"/>
    <w:rsid w:val="00A63AC2"/>
    <w:rsid w:val="00A63F60"/>
    <w:rsid w:val="00A648FD"/>
    <w:rsid w:val="00A65B9F"/>
    <w:rsid w:val="00A67BF9"/>
    <w:rsid w:val="00A67CA3"/>
    <w:rsid w:val="00A67E94"/>
    <w:rsid w:val="00A67FBA"/>
    <w:rsid w:val="00A70039"/>
    <w:rsid w:val="00A701F1"/>
    <w:rsid w:val="00A70260"/>
    <w:rsid w:val="00A71B52"/>
    <w:rsid w:val="00A72A21"/>
    <w:rsid w:val="00A736BA"/>
    <w:rsid w:val="00A74412"/>
    <w:rsid w:val="00A75D0F"/>
    <w:rsid w:val="00A7600B"/>
    <w:rsid w:val="00A76065"/>
    <w:rsid w:val="00A76079"/>
    <w:rsid w:val="00A763E7"/>
    <w:rsid w:val="00A766C5"/>
    <w:rsid w:val="00A76A1C"/>
    <w:rsid w:val="00A76F96"/>
    <w:rsid w:val="00A77656"/>
    <w:rsid w:val="00A77F62"/>
    <w:rsid w:val="00A80090"/>
    <w:rsid w:val="00A800A7"/>
    <w:rsid w:val="00A811C5"/>
    <w:rsid w:val="00A81705"/>
    <w:rsid w:val="00A82E95"/>
    <w:rsid w:val="00A84202"/>
    <w:rsid w:val="00A859D7"/>
    <w:rsid w:val="00A85C80"/>
    <w:rsid w:val="00A908D7"/>
    <w:rsid w:val="00A90904"/>
    <w:rsid w:val="00A910FC"/>
    <w:rsid w:val="00A9113A"/>
    <w:rsid w:val="00A912FC"/>
    <w:rsid w:val="00A919C6"/>
    <w:rsid w:val="00A921F0"/>
    <w:rsid w:val="00A9227D"/>
    <w:rsid w:val="00A9257A"/>
    <w:rsid w:val="00A9268A"/>
    <w:rsid w:val="00A93EBD"/>
    <w:rsid w:val="00A94C9C"/>
    <w:rsid w:val="00A94F5E"/>
    <w:rsid w:val="00A95C11"/>
    <w:rsid w:val="00A964B6"/>
    <w:rsid w:val="00A96780"/>
    <w:rsid w:val="00A972DC"/>
    <w:rsid w:val="00AA014C"/>
    <w:rsid w:val="00AA03E0"/>
    <w:rsid w:val="00AA0A59"/>
    <w:rsid w:val="00AA1B53"/>
    <w:rsid w:val="00AA1CAD"/>
    <w:rsid w:val="00AA3396"/>
    <w:rsid w:val="00AA39FE"/>
    <w:rsid w:val="00AA50CB"/>
    <w:rsid w:val="00AA521F"/>
    <w:rsid w:val="00AA620F"/>
    <w:rsid w:val="00AB022A"/>
    <w:rsid w:val="00AB03CF"/>
    <w:rsid w:val="00AB047F"/>
    <w:rsid w:val="00AB113C"/>
    <w:rsid w:val="00AB1F8D"/>
    <w:rsid w:val="00AB335D"/>
    <w:rsid w:val="00AB432A"/>
    <w:rsid w:val="00AB4836"/>
    <w:rsid w:val="00AB5348"/>
    <w:rsid w:val="00AB609D"/>
    <w:rsid w:val="00AB61B0"/>
    <w:rsid w:val="00AB6AC7"/>
    <w:rsid w:val="00AB7527"/>
    <w:rsid w:val="00AB7588"/>
    <w:rsid w:val="00AB75E0"/>
    <w:rsid w:val="00AB76B6"/>
    <w:rsid w:val="00AC1C42"/>
    <w:rsid w:val="00AC220E"/>
    <w:rsid w:val="00AC2664"/>
    <w:rsid w:val="00AC29DF"/>
    <w:rsid w:val="00AC2CFE"/>
    <w:rsid w:val="00AC3786"/>
    <w:rsid w:val="00AC4DD6"/>
    <w:rsid w:val="00AC51A8"/>
    <w:rsid w:val="00AC521F"/>
    <w:rsid w:val="00AC5256"/>
    <w:rsid w:val="00AC52A7"/>
    <w:rsid w:val="00AC68AD"/>
    <w:rsid w:val="00AC6BE1"/>
    <w:rsid w:val="00AC6DCF"/>
    <w:rsid w:val="00AC747C"/>
    <w:rsid w:val="00AD1870"/>
    <w:rsid w:val="00AD204F"/>
    <w:rsid w:val="00AD2AA8"/>
    <w:rsid w:val="00AD45A0"/>
    <w:rsid w:val="00AD469D"/>
    <w:rsid w:val="00AD4744"/>
    <w:rsid w:val="00AD57BF"/>
    <w:rsid w:val="00AD5DC6"/>
    <w:rsid w:val="00AD606D"/>
    <w:rsid w:val="00AD6A8A"/>
    <w:rsid w:val="00AD6A8C"/>
    <w:rsid w:val="00AD6B73"/>
    <w:rsid w:val="00AD6D94"/>
    <w:rsid w:val="00AE005F"/>
    <w:rsid w:val="00AE1567"/>
    <w:rsid w:val="00AE2809"/>
    <w:rsid w:val="00AE42F8"/>
    <w:rsid w:val="00AE4FBF"/>
    <w:rsid w:val="00AE57A9"/>
    <w:rsid w:val="00AE57E9"/>
    <w:rsid w:val="00AE6C1B"/>
    <w:rsid w:val="00AE6E14"/>
    <w:rsid w:val="00AE7E4C"/>
    <w:rsid w:val="00AF0438"/>
    <w:rsid w:val="00AF0D43"/>
    <w:rsid w:val="00AF0FBC"/>
    <w:rsid w:val="00AF34A8"/>
    <w:rsid w:val="00AF45CA"/>
    <w:rsid w:val="00AF4E62"/>
    <w:rsid w:val="00AF5EF5"/>
    <w:rsid w:val="00AF66D8"/>
    <w:rsid w:val="00AF6966"/>
    <w:rsid w:val="00AF6BD6"/>
    <w:rsid w:val="00AF7778"/>
    <w:rsid w:val="00B00472"/>
    <w:rsid w:val="00B00CE5"/>
    <w:rsid w:val="00B00D4E"/>
    <w:rsid w:val="00B02B11"/>
    <w:rsid w:val="00B02C84"/>
    <w:rsid w:val="00B03038"/>
    <w:rsid w:val="00B041B5"/>
    <w:rsid w:val="00B04D39"/>
    <w:rsid w:val="00B0593F"/>
    <w:rsid w:val="00B061BC"/>
    <w:rsid w:val="00B06ECA"/>
    <w:rsid w:val="00B07180"/>
    <w:rsid w:val="00B1005C"/>
    <w:rsid w:val="00B108A8"/>
    <w:rsid w:val="00B10EB8"/>
    <w:rsid w:val="00B1133D"/>
    <w:rsid w:val="00B114C0"/>
    <w:rsid w:val="00B120D2"/>
    <w:rsid w:val="00B127A2"/>
    <w:rsid w:val="00B1280D"/>
    <w:rsid w:val="00B12CBA"/>
    <w:rsid w:val="00B13CCD"/>
    <w:rsid w:val="00B13E3F"/>
    <w:rsid w:val="00B149C6"/>
    <w:rsid w:val="00B15067"/>
    <w:rsid w:val="00B1568B"/>
    <w:rsid w:val="00B166B5"/>
    <w:rsid w:val="00B17382"/>
    <w:rsid w:val="00B17B11"/>
    <w:rsid w:val="00B17FFA"/>
    <w:rsid w:val="00B205B5"/>
    <w:rsid w:val="00B24874"/>
    <w:rsid w:val="00B24DAE"/>
    <w:rsid w:val="00B250E5"/>
    <w:rsid w:val="00B253AB"/>
    <w:rsid w:val="00B25660"/>
    <w:rsid w:val="00B2679F"/>
    <w:rsid w:val="00B26A1D"/>
    <w:rsid w:val="00B30EFD"/>
    <w:rsid w:val="00B3202A"/>
    <w:rsid w:val="00B32D3D"/>
    <w:rsid w:val="00B3333B"/>
    <w:rsid w:val="00B3597D"/>
    <w:rsid w:val="00B35AED"/>
    <w:rsid w:val="00B35F43"/>
    <w:rsid w:val="00B35F79"/>
    <w:rsid w:val="00B35FCA"/>
    <w:rsid w:val="00B361EB"/>
    <w:rsid w:val="00B377F2"/>
    <w:rsid w:val="00B37E34"/>
    <w:rsid w:val="00B403A8"/>
    <w:rsid w:val="00B4135E"/>
    <w:rsid w:val="00B417E4"/>
    <w:rsid w:val="00B41AE6"/>
    <w:rsid w:val="00B41E6E"/>
    <w:rsid w:val="00B437C9"/>
    <w:rsid w:val="00B43C38"/>
    <w:rsid w:val="00B44C07"/>
    <w:rsid w:val="00B46152"/>
    <w:rsid w:val="00B46404"/>
    <w:rsid w:val="00B468F4"/>
    <w:rsid w:val="00B47FDD"/>
    <w:rsid w:val="00B50B76"/>
    <w:rsid w:val="00B512EF"/>
    <w:rsid w:val="00B51B1E"/>
    <w:rsid w:val="00B524C3"/>
    <w:rsid w:val="00B529ED"/>
    <w:rsid w:val="00B52B02"/>
    <w:rsid w:val="00B53285"/>
    <w:rsid w:val="00B545F4"/>
    <w:rsid w:val="00B55085"/>
    <w:rsid w:val="00B5681D"/>
    <w:rsid w:val="00B61396"/>
    <w:rsid w:val="00B616F3"/>
    <w:rsid w:val="00B6192F"/>
    <w:rsid w:val="00B62BA2"/>
    <w:rsid w:val="00B633F5"/>
    <w:rsid w:val="00B64C8E"/>
    <w:rsid w:val="00B6510B"/>
    <w:rsid w:val="00B66838"/>
    <w:rsid w:val="00B66FCF"/>
    <w:rsid w:val="00B674F5"/>
    <w:rsid w:val="00B67EF0"/>
    <w:rsid w:val="00B70399"/>
    <w:rsid w:val="00B704E4"/>
    <w:rsid w:val="00B7074A"/>
    <w:rsid w:val="00B71C74"/>
    <w:rsid w:val="00B72457"/>
    <w:rsid w:val="00B75FF6"/>
    <w:rsid w:val="00B76675"/>
    <w:rsid w:val="00B80953"/>
    <w:rsid w:val="00B80D71"/>
    <w:rsid w:val="00B81441"/>
    <w:rsid w:val="00B81960"/>
    <w:rsid w:val="00B81A2F"/>
    <w:rsid w:val="00B84E4B"/>
    <w:rsid w:val="00B85405"/>
    <w:rsid w:val="00B92F97"/>
    <w:rsid w:val="00B92F9F"/>
    <w:rsid w:val="00B93056"/>
    <w:rsid w:val="00B94D2F"/>
    <w:rsid w:val="00B95455"/>
    <w:rsid w:val="00B97AEF"/>
    <w:rsid w:val="00BA03C5"/>
    <w:rsid w:val="00BA0FAC"/>
    <w:rsid w:val="00BA20D7"/>
    <w:rsid w:val="00BA48F1"/>
    <w:rsid w:val="00BA501A"/>
    <w:rsid w:val="00BA504D"/>
    <w:rsid w:val="00BA72AF"/>
    <w:rsid w:val="00BB04AC"/>
    <w:rsid w:val="00BB09EA"/>
    <w:rsid w:val="00BB119C"/>
    <w:rsid w:val="00BB1A16"/>
    <w:rsid w:val="00BB1B80"/>
    <w:rsid w:val="00BB24EC"/>
    <w:rsid w:val="00BB38CA"/>
    <w:rsid w:val="00BB3F89"/>
    <w:rsid w:val="00BB4112"/>
    <w:rsid w:val="00BB427D"/>
    <w:rsid w:val="00BB445B"/>
    <w:rsid w:val="00BB54C3"/>
    <w:rsid w:val="00BB57B9"/>
    <w:rsid w:val="00BB5AB9"/>
    <w:rsid w:val="00BB5AEC"/>
    <w:rsid w:val="00BB5C26"/>
    <w:rsid w:val="00BB6646"/>
    <w:rsid w:val="00BB66DD"/>
    <w:rsid w:val="00BB7247"/>
    <w:rsid w:val="00BB7425"/>
    <w:rsid w:val="00BB79BB"/>
    <w:rsid w:val="00BB7B29"/>
    <w:rsid w:val="00BC1215"/>
    <w:rsid w:val="00BC1988"/>
    <w:rsid w:val="00BC29D2"/>
    <w:rsid w:val="00BC2E41"/>
    <w:rsid w:val="00BC3DB0"/>
    <w:rsid w:val="00BC40BA"/>
    <w:rsid w:val="00BC4A83"/>
    <w:rsid w:val="00BC5007"/>
    <w:rsid w:val="00BC537B"/>
    <w:rsid w:val="00BC6110"/>
    <w:rsid w:val="00BC683C"/>
    <w:rsid w:val="00BC6C76"/>
    <w:rsid w:val="00BC6DF0"/>
    <w:rsid w:val="00BC710E"/>
    <w:rsid w:val="00BC772E"/>
    <w:rsid w:val="00BC7AAB"/>
    <w:rsid w:val="00BD0A4C"/>
    <w:rsid w:val="00BD1169"/>
    <w:rsid w:val="00BD2304"/>
    <w:rsid w:val="00BD2834"/>
    <w:rsid w:val="00BD2C08"/>
    <w:rsid w:val="00BD2CA9"/>
    <w:rsid w:val="00BD365A"/>
    <w:rsid w:val="00BD3897"/>
    <w:rsid w:val="00BD3F5C"/>
    <w:rsid w:val="00BD4F7E"/>
    <w:rsid w:val="00BD51E1"/>
    <w:rsid w:val="00BD562B"/>
    <w:rsid w:val="00BE03C3"/>
    <w:rsid w:val="00BE12FE"/>
    <w:rsid w:val="00BE2DC8"/>
    <w:rsid w:val="00BE3F13"/>
    <w:rsid w:val="00BE4778"/>
    <w:rsid w:val="00BE4E00"/>
    <w:rsid w:val="00BE50C5"/>
    <w:rsid w:val="00BE5B6F"/>
    <w:rsid w:val="00BE7520"/>
    <w:rsid w:val="00BF00F3"/>
    <w:rsid w:val="00BF109A"/>
    <w:rsid w:val="00BF138B"/>
    <w:rsid w:val="00BF19E1"/>
    <w:rsid w:val="00BF1C0E"/>
    <w:rsid w:val="00BF2798"/>
    <w:rsid w:val="00BF2B14"/>
    <w:rsid w:val="00BF33E5"/>
    <w:rsid w:val="00BF34A4"/>
    <w:rsid w:val="00BF3727"/>
    <w:rsid w:val="00BF385F"/>
    <w:rsid w:val="00BF3B16"/>
    <w:rsid w:val="00BF4BA5"/>
    <w:rsid w:val="00BF52E7"/>
    <w:rsid w:val="00BF56FD"/>
    <w:rsid w:val="00BF63FE"/>
    <w:rsid w:val="00BF7CEE"/>
    <w:rsid w:val="00BF7DCA"/>
    <w:rsid w:val="00C00493"/>
    <w:rsid w:val="00C0346F"/>
    <w:rsid w:val="00C036CC"/>
    <w:rsid w:val="00C0374A"/>
    <w:rsid w:val="00C058C3"/>
    <w:rsid w:val="00C05C41"/>
    <w:rsid w:val="00C064A4"/>
    <w:rsid w:val="00C06647"/>
    <w:rsid w:val="00C1089D"/>
    <w:rsid w:val="00C11491"/>
    <w:rsid w:val="00C1174A"/>
    <w:rsid w:val="00C11D7E"/>
    <w:rsid w:val="00C12084"/>
    <w:rsid w:val="00C12DB2"/>
    <w:rsid w:val="00C1308A"/>
    <w:rsid w:val="00C1363B"/>
    <w:rsid w:val="00C13C98"/>
    <w:rsid w:val="00C143E2"/>
    <w:rsid w:val="00C154CA"/>
    <w:rsid w:val="00C157FD"/>
    <w:rsid w:val="00C16136"/>
    <w:rsid w:val="00C16259"/>
    <w:rsid w:val="00C16949"/>
    <w:rsid w:val="00C16CF2"/>
    <w:rsid w:val="00C2090F"/>
    <w:rsid w:val="00C20A34"/>
    <w:rsid w:val="00C214A1"/>
    <w:rsid w:val="00C23194"/>
    <w:rsid w:val="00C23BC7"/>
    <w:rsid w:val="00C241F8"/>
    <w:rsid w:val="00C244AC"/>
    <w:rsid w:val="00C25062"/>
    <w:rsid w:val="00C255F2"/>
    <w:rsid w:val="00C264EF"/>
    <w:rsid w:val="00C2770F"/>
    <w:rsid w:val="00C30871"/>
    <w:rsid w:val="00C30D2C"/>
    <w:rsid w:val="00C31254"/>
    <w:rsid w:val="00C31D3C"/>
    <w:rsid w:val="00C33901"/>
    <w:rsid w:val="00C344BA"/>
    <w:rsid w:val="00C34562"/>
    <w:rsid w:val="00C345FB"/>
    <w:rsid w:val="00C353ED"/>
    <w:rsid w:val="00C36B64"/>
    <w:rsid w:val="00C36C44"/>
    <w:rsid w:val="00C409EB"/>
    <w:rsid w:val="00C40ABE"/>
    <w:rsid w:val="00C40BD3"/>
    <w:rsid w:val="00C40D26"/>
    <w:rsid w:val="00C418BB"/>
    <w:rsid w:val="00C41A66"/>
    <w:rsid w:val="00C41D73"/>
    <w:rsid w:val="00C4237A"/>
    <w:rsid w:val="00C43472"/>
    <w:rsid w:val="00C45B57"/>
    <w:rsid w:val="00C45EDA"/>
    <w:rsid w:val="00C46E60"/>
    <w:rsid w:val="00C47D15"/>
    <w:rsid w:val="00C47D7C"/>
    <w:rsid w:val="00C47DC2"/>
    <w:rsid w:val="00C47F55"/>
    <w:rsid w:val="00C509EA"/>
    <w:rsid w:val="00C50FF3"/>
    <w:rsid w:val="00C5129D"/>
    <w:rsid w:val="00C512A0"/>
    <w:rsid w:val="00C512A2"/>
    <w:rsid w:val="00C517E8"/>
    <w:rsid w:val="00C52075"/>
    <w:rsid w:val="00C52661"/>
    <w:rsid w:val="00C534A2"/>
    <w:rsid w:val="00C5382A"/>
    <w:rsid w:val="00C53F91"/>
    <w:rsid w:val="00C54097"/>
    <w:rsid w:val="00C54206"/>
    <w:rsid w:val="00C54364"/>
    <w:rsid w:val="00C5569A"/>
    <w:rsid w:val="00C56021"/>
    <w:rsid w:val="00C56991"/>
    <w:rsid w:val="00C56C3F"/>
    <w:rsid w:val="00C57E7A"/>
    <w:rsid w:val="00C60B61"/>
    <w:rsid w:val="00C61B28"/>
    <w:rsid w:val="00C62174"/>
    <w:rsid w:val="00C6308A"/>
    <w:rsid w:val="00C63251"/>
    <w:rsid w:val="00C63B42"/>
    <w:rsid w:val="00C63E0C"/>
    <w:rsid w:val="00C65950"/>
    <w:rsid w:val="00C65955"/>
    <w:rsid w:val="00C660BA"/>
    <w:rsid w:val="00C67E80"/>
    <w:rsid w:val="00C67FE5"/>
    <w:rsid w:val="00C703EA"/>
    <w:rsid w:val="00C722B8"/>
    <w:rsid w:val="00C72F3E"/>
    <w:rsid w:val="00C73AAD"/>
    <w:rsid w:val="00C73F7C"/>
    <w:rsid w:val="00C73FF9"/>
    <w:rsid w:val="00C741A6"/>
    <w:rsid w:val="00C741EB"/>
    <w:rsid w:val="00C7457D"/>
    <w:rsid w:val="00C74638"/>
    <w:rsid w:val="00C7586B"/>
    <w:rsid w:val="00C75AC4"/>
    <w:rsid w:val="00C80FAF"/>
    <w:rsid w:val="00C818C8"/>
    <w:rsid w:val="00C81EC5"/>
    <w:rsid w:val="00C82018"/>
    <w:rsid w:val="00C82AC0"/>
    <w:rsid w:val="00C8427C"/>
    <w:rsid w:val="00C842DB"/>
    <w:rsid w:val="00C84861"/>
    <w:rsid w:val="00C84BE4"/>
    <w:rsid w:val="00C86E78"/>
    <w:rsid w:val="00C87050"/>
    <w:rsid w:val="00C871C6"/>
    <w:rsid w:val="00C87308"/>
    <w:rsid w:val="00C87B4A"/>
    <w:rsid w:val="00C904DB"/>
    <w:rsid w:val="00C90DB9"/>
    <w:rsid w:val="00C914A2"/>
    <w:rsid w:val="00C91E5A"/>
    <w:rsid w:val="00C92847"/>
    <w:rsid w:val="00C94406"/>
    <w:rsid w:val="00C949DB"/>
    <w:rsid w:val="00C963A9"/>
    <w:rsid w:val="00C96637"/>
    <w:rsid w:val="00C967A2"/>
    <w:rsid w:val="00C96927"/>
    <w:rsid w:val="00C96B7F"/>
    <w:rsid w:val="00CA013C"/>
    <w:rsid w:val="00CA0BDF"/>
    <w:rsid w:val="00CA1AA9"/>
    <w:rsid w:val="00CA1DF5"/>
    <w:rsid w:val="00CA2F8F"/>
    <w:rsid w:val="00CA3186"/>
    <w:rsid w:val="00CA45D6"/>
    <w:rsid w:val="00CA5214"/>
    <w:rsid w:val="00CA7348"/>
    <w:rsid w:val="00CB0302"/>
    <w:rsid w:val="00CB0CCD"/>
    <w:rsid w:val="00CB0CE2"/>
    <w:rsid w:val="00CB11A5"/>
    <w:rsid w:val="00CB3F7F"/>
    <w:rsid w:val="00CB4BD5"/>
    <w:rsid w:val="00CB5125"/>
    <w:rsid w:val="00CB5607"/>
    <w:rsid w:val="00CB5695"/>
    <w:rsid w:val="00CB58C1"/>
    <w:rsid w:val="00CB6857"/>
    <w:rsid w:val="00CC02D1"/>
    <w:rsid w:val="00CC0F01"/>
    <w:rsid w:val="00CC13E6"/>
    <w:rsid w:val="00CC2D39"/>
    <w:rsid w:val="00CC3424"/>
    <w:rsid w:val="00CC461D"/>
    <w:rsid w:val="00CC6B3C"/>
    <w:rsid w:val="00CC7D07"/>
    <w:rsid w:val="00CD0B17"/>
    <w:rsid w:val="00CD0C77"/>
    <w:rsid w:val="00CD0FFC"/>
    <w:rsid w:val="00CD0FFD"/>
    <w:rsid w:val="00CD2C6B"/>
    <w:rsid w:val="00CD2D62"/>
    <w:rsid w:val="00CD309B"/>
    <w:rsid w:val="00CD368F"/>
    <w:rsid w:val="00CD38D2"/>
    <w:rsid w:val="00CD4A42"/>
    <w:rsid w:val="00CD4BE8"/>
    <w:rsid w:val="00CD50CE"/>
    <w:rsid w:val="00CD5D15"/>
    <w:rsid w:val="00CD6DC8"/>
    <w:rsid w:val="00CD749D"/>
    <w:rsid w:val="00CE0104"/>
    <w:rsid w:val="00CE1254"/>
    <w:rsid w:val="00CE2937"/>
    <w:rsid w:val="00CE2E42"/>
    <w:rsid w:val="00CE3083"/>
    <w:rsid w:val="00CE4D2B"/>
    <w:rsid w:val="00CE59EC"/>
    <w:rsid w:val="00CE6005"/>
    <w:rsid w:val="00CE6EC8"/>
    <w:rsid w:val="00CE719B"/>
    <w:rsid w:val="00CF071B"/>
    <w:rsid w:val="00CF2EE7"/>
    <w:rsid w:val="00CF30B9"/>
    <w:rsid w:val="00CF3451"/>
    <w:rsid w:val="00CF3A72"/>
    <w:rsid w:val="00CF462F"/>
    <w:rsid w:val="00CF5074"/>
    <w:rsid w:val="00CF55EA"/>
    <w:rsid w:val="00CF5F91"/>
    <w:rsid w:val="00CF6B0A"/>
    <w:rsid w:val="00CF7042"/>
    <w:rsid w:val="00CF75E5"/>
    <w:rsid w:val="00CF7768"/>
    <w:rsid w:val="00D03DF4"/>
    <w:rsid w:val="00D041D4"/>
    <w:rsid w:val="00D04C12"/>
    <w:rsid w:val="00D04CCF"/>
    <w:rsid w:val="00D0532A"/>
    <w:rsid w:val="00D05A1A"/>
    <w:rsid w:val="00D068D7"/>
    <w:rsid w:val="00D072C6"/>
    <w:rsid w:val="00D1047D"/>
    <w:rsid w:val="00D1064D"/>
    <w:rsid w:val="00D10659"/>
    <w:rsid w:val="00D106FA"/>
    <w:rsid w:val="00D10F39"/>
    <w:rsid w:val="00D11772"/>
    <w:rsid w:val="00D12ED3"/>
    <w:rsid w:val="00D13A06"/>
    <w:rsid w:val="00D14390"/>
    <w:rsid w:val="00D151F8"/>
    <w:rsid w:val="00D152DA"/>
    <w:rsid w:val="00D166F0"/>
    <w:rsid w:val="00D21488"/>
    <w:rsid w:val="00D220E8"/>
    <w:rsid w:val="00D22308"/>
    <w:rsid w:val="00D24318"/>
    <w:rsid w:val="00D243F9"/>
    <w:rsid w:val="00D2443B"/>
    <w:rsid w:val="00D247E4"/>
    <w:rsid w:val="00D248F3"/>
    <w:rsid w:val="00D25575"/>
    <w:rsid w:val="00D26514"/>
    <w:rsid w:val="00D26960"/>
    <w:rsid w:val="00D26B03"/>
    <w:rsid w:val="00D3097E"/>
    <w:rsid w:val="00D318D7"/>
    <w:rsid w:val="00D31E6B"/>
    <w:rsid w:val="00D32671"/>
    <w:rsid w:val="00D3282B"/>
    <w:rsid w:val="00D338D4"/>
    <w:rsid w:val="00D33E28"/>
    <w:rsid w:val="00D3607F"/>
    <w:rsid w:val="00D37442"/>
    <w:rsid w:val="00D42654"/>
    <w:rsid w:val="00D428A3"/>
    <w:rsid w:val="00D42C0B"/>
    <w:rsid w:val="00D436CE"/>
    <w:rsid w:val="00D43F54"/>
    <w:rsid w:val="00D446E6"/>
    <w:rsid w:val="00D44950"/>
    <w:rsid w:val="00D463AC"/>
    <w:rsid w:val="00D4693D"/>
    <w:rsid w:val="00D47EC2"/>
    <w:rsid w:val="00D47F0D"/>
    <w:rsid w:val="00D47FBC"/>
    <w:rsid w:val="00D50952"/>
    <w:rsid w:val="00D511B1"/>
    <w:rsid w:val="00D51B4D"/>
    <w:rsid w:val="00D52A27"/>
    <w:rsid w:val="00D54941"/>
    <w:rsid w:val="00D54B28"/>
    <w:rsid w:val="00D562FE"/>
    <w:rsid w:val="00D56CAB"/>
    <w:rsid w:val="00D5715D"/>
    <w:rsid w:val="00D574B0"/>
    <w:rsid w:val="00D61DA9"/>
    <w:rsid w:val="00D61DF0"/>
    <w:rsid w:val="00D63D29"/>
    <w:rsid w:val="00D64A2F"/>
    <w:rsid w:val="00D64D6C"/>
    <w:rsid w:val="00D6526F"/>
    <w:rsid w:val="00D65709"/>
    <w:rsid w:val="00D65BA1"/>
    <w:rsid w:val="00D67915"/>
    <w:rsid w:val="00D701CA"/>
    <w:rsid w:val="00D7047B"/>
    <w:rsid w:val="00D70633"/>
    <w:rsid w:val="00D70909"/>
    <w:rsid w:val="00D71120"/>
    <w:rsid w:val="00D71181"/>
    <w:rsid w:val="00D73526"/>
    <w:rsid w:val="00D74587"/>
    <w:rsid w:val="00D749DF"/>
    <w:rsid w:val="00D7548C"/>
    <w:rsid w:val="00D755AE"/>
    <w:rsid w:val="00D75C0C"/>
    <w:rsid w:val="00D7792D"/>
    <w:rsid w:val="00D805C0"/>
    <w:rsid w:val="00D80CE2"/>
    <w:rsid w:val="00D80D25"/>
    <w:rsid w:val="00D81C99"/>
    <w:rsid w:val="00D8225E"/>
    <w:rsid w:val="00D82562"/>
    <w:rsid w:val="00D8260D"/>
    <w:rsid w:val="00D8393A"/>
    <w:rsid w:val="00D841F6"/>
    <w:rsid w:val="00D858CE"/>
    <w:rsid w:val="00D86588"/>
    <w:rsid w:val="00D870F0"/>
    <w:rsid w:val="00D90EB3"/>
    <w:rsid w:val="00D916DB"/>
    <w:rsid w:val="00D91756"/>
    <w:rsid w:val="00D922C8"/>
    <w:rsid w:val="00D92399"/>
    <w:rsid w:val="00D92664"/>
    <w:rsid w:val="00D9384F"/>
    <w:rsid w:val="00D93C63"/>
    <w:rsid w:val="00D93E93"/>
    <w:rsid w:val="00D941DB"/>
    <w:rsid w:val="00D947BA"/>
    <w:rsid w:val="00D94A89"/>
    <w:rsid w:val="00D94F52"/>
    <w:rsid w:val="00D95FFA"/>
    <w:rsid w:val="00D9645C"/>
    <w:rsid w:val="00D96E6F"/>
    <w:rsid w:val="00D96EA8"/>
    <w:rsid w:val="00D970B9"/>
    <w:rsid w:val="00D97469"/>
    <w:rsid w:val="00DA126B"/>
    <w:rsid w:val="00DA195F"/>
    <w:rsid w:val="00DA2B44"/>
    <w:rsid w:val="00DA2CDF"/>
    <w:rsid w:val="00DA32EA"/>
    <w:rsid w:val="00DA493C"/>
    <w:rsid w:val="00DA585B"/>
    <w:rsid w:val="00DA5897"/>
    <w:rsid w:val="00DA59BC"/>
    <w:rsid w:val="00DA5C1F"/>
    <w:rsid w:val="00DA7008"/>
    <w:rsid w:val="00DA7346"/>
    <w:rsid w:val="00DA77D0"/>
    <w:rsid w:val="00DA7DBF"/>
    <w:rsid w:val="00DB272A"/>
    <w:rsid w:val="00DB3447"/>
    <w:rsid w:val="00DB3BB9"/>
    <w:rsid w:val="00DB424B"/>
    <w:rsid w:val="00DB561D"/>
    <w:rsid w:val="00DB5826"/>
    <w:rsid w:val="00DB6846"/>
    <w:rsid w:val="00DB772C"/>
    <w:rsid w:val="00DC0A1E"/>
    <w:rsid w:val="00DC0C9D"/>
    <w:rsid w:val="00DC0DE0"/>
    <w:rsid w:val="00DC0DEF"/>
    <w:rsid w:val="00DC1EE4"/>
    <w:rsid w:val="00DC20F3"/>
    <w:rsid w:val="00DC2D3D"/>
    <w:rsid w:val="00DC443C"/>
    <w:rsid w:val="00DC5DE6"/>
    <w:rsid w:val="00DC6FA8"/>
    <w:rsid w:val="00DC729E"/>
    <w:rsid w:val="00DC7DC9"/>
    <w:rsid w:val="00DD1BFC"/>
    <w:rsid w:val="00DD22F6"/>
    <w:rsid w:val="00DD24F1"/>
    <w:rsid w:val="00DD30E3"/>
    <w:rsid w:val="00DD424E"/>
    <w:rsid w:val="00DD5119"/>
    <w:rsid w:val="00DD5257"/>
    <w:rsid w:val="00DD5A0F"/>
    <w:rsid w:val="00DE083C"/>
    <w:rsid w:val="00DE3FAB"/>
    <w:rsid w:val="00DE4C30"/>
    <w:rsid w:val="00DE5458"/>
    <w:rsid w:val="00DE5A9D"/>
    <w:rsid w:val="00DE67E9"/>
    <w:rsid w:val="00DE67FA"/>
    <w:rsid w:val="00DE7BE8"/>
    <w:rsid w:val="00DF1675"/>
    <w:rsid w:val="00DF1776"/>
    <w:rsid w:val="00DF19CC"/>
    <w:rsid w:val="00DF27D8"/>
    <w:rsid w:val="00DF3BFC"/>
    <w:rsid w:val="00DF46CE"/>
    <w:rsid w:val="00DF4D90"/>
    <w:rsid w:val="00DF50C1"/>
    <w:rsid w:val="00DF5295"/>
    <w:rsid w:val="00DF5EB5"/>
    <w:rsid w:val="00DF6038"/>
    <w:rsid w:val="00E00597"/>
    <w:rsid w:val="00E009D1"/>
    <w:rsid w:val="00E014C0"/>
    <w:rsid w:val="00E01D1E"/>
    <w:rsid w:val="00E0301F"/>
    <w:rsid w:val="00E03049"/>
    <w:rsid w:val="00E037EE"/>
    <w:rsid w:val="00E07693"/>
    <w:rsid w:val="00E077F0"/>
    <w:rsid w:val="00E07F8A"/>
    <w:rsid w:val="00E11846"/>
    <w:rsid w:val="00E11FA0"/>
    <w:rsid w:val="00E12009"/>
    <w:rsid w:val="00E12210"/>
    <w:rsid w:val="00E12945"/>
    <w:rsid w:val="00E138FF"/>
    <w:rsid w:val="00E13C6D"/>
    <w:rsid w:val="00E14DA3"/>
    <w:rsid w:val="00E15216"/>
    <w:rsid w:val="00E1560F"/>
    <w:rsid w:val="00E15664"/>
    <w:rsid w:val="00E1627C"/>
    <w:rsid w:val="00E164BC"/>
    <w:rsid w:val="00E16858"/>
    <w:rsid w:val="00E170B9"/>
    <w:rsid w:val="00E17831"/>
    <w:rsid w:val="00E17AD4"/>
    <w:rsid w:val="00E17CA7"/>
    <w:rsid w:val="00E17CD0"/>
    <w:rsid w:val="00E17F3E"/>
    <w:rsid w:val="00E20324"/>
    <w:rsid w:val="00E20A4B"/>
    <w:rsid w:val="00E2116A"/>
    <w:rsid w:val="00E21698"/>
    <w:rsid w:val="00E21B9D"/>
    <w:rsid w:val="00E22135"/>
    <w:rsid w:val="00E23563"/>
    <w:rsid w:val="00E23A63"/>
    <w:rsid w:val="00E23CDF"/>
    <w:rsid w:val="00E23FAC"/>
    <w:rsid w:val="00E2406A"/>
    <w:rsid w:val="00E24349"/>
    <w:rsid w:val="00E2476F"/>
    <w:rsid w:val="00E24872"/>
    <w:rsid w:val="00E248EB"/>
    <w:rsid w:val="00E255E2"/>
    <w:rsid w:val="00E25DF3"/>
    <w:rsid w:val="00E26EC4"/>
    <w:rsid w:val="00E26FA7"/>
    <w:rsid w:val="00E30CB1"/>
    <w:rsid w:val="00E312AF"/>
    <w:rsid w:val="00E314FF"/>
    <w:rsid w:val="00E32138"/>
    <w:rsid w:val="00E331E8"/>
    <w:rsid w:val="00E332D4"/>
    <w:rsid w:val="00E336AD"/>
    <w:rsid w:val="00E337E6"/>
    <w:rsid w:val="00E344F7"/>
    <w:rsid w:val="00E34A94"/>
    <w:rsid w:val="00E34C27"/>
    <w:rsid w:val="00E355BF"/>
    <w:rsid w:val="00E35798"/>
    <w:rsid w:val="00E368FA"/>
    <w:rsid w:val="00E408C8"/>
    <w:rsid w:val="00E417EB"/>
    <w:rsid w:val="00E41822"/>
    <w:rsid w:val="00E44DDD"/>
    <w:rsid w:val="00E454E4"/>
    <w:rsid w:val="00E45FBF"/>
    <w:rsid w:val="00E46313"/>
    <w:rsid w:val="00E46B47"/>
    <w:rsid w:val="00E46CD8"/>
    <w:rsid w:val="00E47CCC"/>
    <w:rsid w:val="00E50CB7"/>
    <w:rsid w:val="00E51070"/>
    <w:rsid w:val="00E51154"/>
    <w:rsid w:val="00E5153C"/>
    <w:rsid w:val="00E51AD3"/>
    <w:rsid w:val="00E51B86"/>
    <w:rsid w:val="00E522A8"/>
    <w:rsid w:val="00E525FD"/>
    <w:rsid w:val="00E52736"/>
    <w:rsid w:val="00E5368C"/>
    <w:rsid w:val="00E53E32"/>
    <w:rsid w:val="00E553A6"/>
    <w:rsid w:val="00E5645A"/>
    <w:rsid w:val="00E566DB"/>
    <w:rsid w:val="00E607BC"/>
    <w:rsid w:val="00E6160C"/>
    <w:rsid w:val="00E62507"/>
    <w:rsid w:val="00E625AB"/>
    <w:rsid w:val="00E62890"/>
    <w:rsid w:val="00E64AD5"/>
    <w:rsid w:val="00E66063"/>
    <w:rsid w:val="00E66658"/>
    <w:rsid w:val="00E66EDD"/>
    <w:rsid w:val="00E67033"/>
    <w:rsid w:val="00E67095"/>
    <w:rsid w:val="00E679E2"/>
    <w:rsid w:val="00E7058C"/>
    <w:rsid w:val="00E70814"/>
    <w:rsid w:val="00E71458"/>
    <w:rsid w:val="00E714C9"/>
    <w:rsid w:val="00E7208D"/>
    <w:rsid w:val="00E7308B"/>
    <w:rsid w:val="00E733EF"/>
    <w:rsid w:val="00E74291"/>
    <w:rsid w:val="00E74894"/>
    <w:rsid w:val="00E7538A"/>
    <w:rsid w:val="00E75DCE"/>
    <w:rsid w:val="00E76695"/>
    <w:rsid w:val="00E7738A"/>
    <w:rsid w:val="00E778FB"/>
    <w:rsid w:val="00E77ACF"/>
    <w:rsid w:val="00E80E04"/>
    <w:rsid w:val="00E817C1"/>
    <w:rsid w:val="00E8201D"/>
    <w:rsid w:val="00E8242E"/>
    <w:rsid w:val="00E83340"/>
    <w:rsid w:val="00E83AC6"/>
    <w:rsid w:val="00E83FCA"/>
    <w:rsid w:val="00E842E9"/>
    <w:rsid w:val="00E856D6"/>
    <w:rsid w:val="00E85A9C"/>
    <w:rsid w:val="00E86C83"/>
    <w:rsid w:val="00E873EA"/>
    <w:rsid w:val="00E879C1"/>
    <w:rsid w:val="00E9211D"/>
    <w:rsid w:val="00E92658"/>
    <w:rsid w:val="00E92E69"/>
    <w:rsid w:val="00E931E7"/>
    <w:rsid w:val="00E93349"/>
    <w:rsid w:val="00E93E3B"/>
    <w:rsid w:val="00E93F2E"/>
    <w:rsid w:val="00E94B9B"/>
    <w:rsid w:val="00E9605D"/>
    <w:rsid w:val="00E96AAE"/>
    <w:rsid w:val="00EA0D4F"/>
    <w:rsid w:val="00EA1641"/>
    <w:rsid w:val="00EA2B0F"/>
    <w:rsid w:val="00EA3C42"/>
    <w:rsid w:val="00EA4D77"/>
    <w:rsid w:val="00EA4E85"/>
    <w:rsid w:val="00EA5D93"/>
    <w:rsid w:val="00EA5E3C"/>
    <w:rsid w:val="00EA63AB"/>
    <w:rsid w:val="00EA68DD"/>
    <w:rsid w:val="00EA6DE6"/>
    <w:rsid w:val="00EB15AA"/>
    <w:rsid w:val="00EB18A0"/>
    <w:rsid w:val="00EB1A67"/>
    <w:rsid w:val="00EB367E"/>
    <w:rsid w:val="00EB3D28"/>
    <w:rsid w:val="00EB40D6"/>
    <w:rsid w:val="00EB45DE"/>
    <w:rsid w:val="00EB4E64"/>
    <w:rsid w:val="00EB54CE"/>
    <w:rsid w:val="00EB5DEC"/>
    <w:rsid w:val="00EB6508"/>
    <w:rsid w:val="00EB6F79"/>
    <w:rsid w:val="00EB753E"/>
    <w:rsid w:val="00EB76E0"/>
    <w:rsid w:val="00EB789C"/>
    <w:rsid w:val="00EB7ACB"/>
    <w:rsid w:val="00EB7D8A"/>
    <w:rsid w:val="00EC2DAA"/>
    <w:rsid w:val="00EC3005"/>
    <w:rsid w:val="00EC4DF8"/>
    <w:rsid w:val="00EC5160"/>
    <w:rsid w:val="00EC5175"/>
    <w:rsid w:val="00EC6021"/>
    <w:rsid w:val="00ED1C4C"/>
    <w:rsid w:val="00ED1CEA"/>
    <w:rsid w:val="00ED2517"/>
    <w:rsid w:val="00ED2915"/>
    <w:rsid w:val="00ED2B10"/>
    <w:rsid w:val="00ED35A1"/>
    <w:rsid w:val="00ED3830"/>
    <w:rsid w:val="00ED3AC1"/>
    <w:rsid w:val="00ED5F7D"/>
    <w:rsid w:val="00EE0156"/>
    <w:rsid w:val="00EE094A"/>
    <w:rsid w:val="00EE27EE"/>
    <w:rsid w:val="00EE3FB2"/>
    <w:rsid w:val="00EE4489"/>
    <w:rsid w:val="00EE49F4"/>
    <w:rsid w:val="00EE5004"/>
    <w:rsid w:val="00EE53CE"/>
    <w:rsid w:val="00EE60BA"/>
    <w:rsid w:val="00EE6926"/>
    <w:rsid w:val="00EE7828"/>
    <w:rsid w:val="00EF1220"/>
    <w:rsid w:val="00EF1D4F"/>
    <w:rsid w:val="00EF2A68"/>
    <w:rsid w:val="00EF34E0"/>
    <w:rsid w:val="00EF3B5B"/>
    <w:rsid w:val="00EF4848"/>
    <w:rsid w:val="00EF4DB5"/>
    <w:rsid w:val="00EF4E9C"/>
    <w:rsid w:val="00EF568C"/>
    <w:rsid w:val="00EF6B13"/>
    <w:rsid w:val="00F00436"/>
    <w:rsid w:val="00F00CE3"/>
    <w:rsid w:val="00F00D18"/>
    <w:rsid w:val="00F01CA8"/>
    <w:rsid w:val="00F03B4D"/>
    <w:rsid w:val="00F03DA8"/>
    <w:rsid w:val="00F045ED"/>
    <w:rsid w:val="00F04D48"/>
    <w:rsid w:val="00F05486"/>
    <w:rsid w:val="00F057B2"/>
    <w:rsid w:val="00F061FF"/>
    <w:rsid w:val="00F074C5"/>
    <w:rsid w:val="00F079F8"/>
    <w:rsid w:val="00F10398"/>
    <w:rsid w:val="00F12A80"/>
    <w:rsid w:val="00F12E93"/>
    <w:rsid w:val="00F132A6"/>
    <w:rsid w:val="00F133B1"/>
    <w:rsid w:val="00F13991"/>
    <w:rsid w:val="00F13B98"/>
    <w:rsid w:val="00F1631B"/>
    <w:rsid w:val="00F16797"/>
    <w:rsid w:val="00F16D10"/>
    <w:rsid w:val="00F16DA9"/>
    <w:rsid w:val="00F17BBB"/>
    <w:rsid w:val="00F17E32"/>
    <w:rsid w:val="00F207C6"/>
    <w:rsid w:val="00F2205B"/>
    <w:rsid w:val="00F22E52"/>
    <w:rsid w:val="00F23DEC"/>
    <w:rsid w:val="00F2430F"/>
    <w:rsid w:val="00F24594"/>
    <w:rsid w:val="00F246E1"/>
    <w:rsid w:val="00F25C46"/>
    <w:rsid w:val="00F263C0"/>
    <w:rsid w:val="00F26635"/>
    <w:rsid w:val="00F2677A"/>
    <w:rsid w:val="00F2715E"/>
    <w:rsid w:val="00F3020D"/>
    <w:rsid w:val="00F30389"/>
    <w:rsid w:val="00F30D9D"/>
    <w:rsid w:val="00F31010"/>
    <w:rsid w:val="00F3149A"/>
    <w:rsid w:val="00F31838"/>
    <w:rsid w:val="00F324FD"/>
    <w:rsid w:val="00F325FC"/>
    <w:rsid w:val="00F331E1"/>
    <w:rsid w:val="00F33355"/>
    <w:rsid w:val="00F3348A"/>
    <w:rsid w:val="00F33E79"/>
    <w:rsid w:val="00F34B29"/>
    <w:rsid w:val="00F40553"/>
    <w:rsid w:val="00F40B69"/>
    <w:rsid w:val="00F40D52"/>
    <w:rsid w:val="00F4125C"/>
    <w:rsid w:val="00F416B6"/>
    <w:rsid w:val="00F4211B"/>
    <w:rsid w:val="00F426A7"/>
    <w:rsid w:val="00F42BE9"/>
    <w:rsid w:val="00F447AB"/>
    <w:rsid w:val="00F469E3"/>
    <w:rsid w:val="00F46C9B"/>
    <w:rsid w:val="00F46F74"/>
    <w:rsid w:val="00F51038"/>
    <w:rsid w:val="00F5158D"/>
    <w:rsid w:val="00F51B4B"/>
    <w:rsid w:val="00F51FB3"/>
    <w:rsid w:val="00F5217B"/>
    <w:rsid w:val="00F53C00"/>
    <w:rsid w:val="00F54BA3"/>
    <w:rsid w:val="00F5674F"/>
    <w:rsid w:val="00F570E5"/>
    <w:rsid w:val="00F57584"/>
    <w:rsid w:val="00F6078B"/>
    <w:rsid w:val="00F60E26"/>
    <w:rsid w:val="00F60FE8"/>
    <w:rsid w:val="00F61D98"/>
    <w:rsid w:val="00F62B96"/>
    <w:rsid w:val="00F6492F"/>
    <w:rsid w:val="00F64BF9"/>
    <w:rsid w:val="00F6686D"/>
    <w:rsid w:val="00F6771C"/>
    <w:rsid w:val="00F67AF1"/>
    <w:rsid w:val="00F67C1B"/>
    <w:rsid w:val="00F72580"/>
    <w:rsid w:val="00F72A41"/>
    <w:rsid w:val="00F72C8C"/>
    <w:rsid w:val="00F72EA8"/>
    <w:rsid w:val="00F72EAE"/>
    <w:rsid w:val="00F72ECF"/>
    <w:rsid w:val="00F74529"/>
    <w:rsid w:val="00F76821"/>
    <w:rsid w:val="00F80190"/>
    <w:rsid w:val="00F806C7"/>
    <w:rsid w:val="00F8139B"/>
    <w:rsid w:val="00F822CB"/>
    <w:rsid w:val="00F8249F"/>
    <w:rsid w:val="00F826BA"/>
    <w:rsid w:val="00F832BA"/>
    <w:rsid w:val="00F839AF"/>
    <w:rsid w:val="00F84D89"/>
    <w:rsid w:val="00F8543D"/>
    <w:rsid w:val="00F85EB9"/>
    <w:rsid w:val="00F86133"/>
    <w:rsid w:val="00F8662C"/>
    <w:rsid w:val="00F86DCE"/>
    <w:rsid w:val="00F8721A"/>
    <w:rsid w:val="00F902DF"/>
    <w:rsid w:val="00F904B0"/>
    <w:rsid w:val="00F91356"/>
    <w:rsid w:val="00F91A40"/>
    <w:rsid w:val="00F92A85"/>
    <w:rsid w:val="00F930CB"/>
    <w:rsid w:val="00F9320A"/>
    <w:rsid w:val="00F9346F"/>
    <w:rsid w:val="00F936D6"/>
    <w:rsid w:val="00F93A26"/>
    <w:rsid w:val="00F94741"/>
    <w:rsid w:val="00F9671C"/>
    <w:rsid w:val="00F9792A"/>
    <w:rsid w:val="00F97C0A"/>
    <w:rsid w:val="00FA031D"/>
    <w:rsid w:val="00FA061E"/>
    <w:rsid w:val="00FA0E61"/>
    <w:rsid w:val="00FA0F85"/>
    <w:rsid w:val="00FA0F9C"/>
    <w:rsid w:val="00FA18FA"/>
    <w:rsid w:val="00FA4912"/>
    <w:rsid w:val="00FA5596"/>
    <w:rsid w:val="00FA67B3"/>
    <w:rsid w:val="00FA69A2"/>
    <w:rsid w:val="00FA7F7A"/>
    <w:rsid w:val="00FB0C69"/>
    <w:rsid w:val="00FB12A3"/>
    <w:rsid w:val="00FB1994"/>
    <w:rsid w:val="00FB2056"/>
    <w:rsid w:val="00FB246C"/>
    <w:rsid w:val="00FB2616"/>
    <w:rsid w:val="00FB2FDD"/>
    <w:rsid w:val="00FB3915"/>
    <w:rsid w:val="00FB3BCE"/>
    <w:rsid w:val="00FB3F35"/>
    <w:rsid w:val="00FB61DE"/>
    <w:rsid w:val="00FB652E"/>
    <w:rsid w:val="00FB740F"/>
    <w:rsid w:val="00FB7907"/>
    <w:rsid w:val="00FC055D"/>
    <w:rsid w:val="00FC06ED"/>
    <w:rsid w:val="00FC2C9D"/>
    <w:rsid w:val="00FC2F50"/>
    <w:rsid w:val="00FC302D"/>
    <w:rsid w:val="00FC3410"/>
    <w:rsid w:val="00FC377E"/>
    <w:rsid w:val="00FC38A1"/>
    <w:rsid w:val="00FC3BCF"/>
    <w:rsid w:val="00FC402C"/>
    <w:rsid w:val="00FC5058"/>
    <w:rsid w:val="00FC58CF"/>
    <w:rsid w:val="00FC5B2B"/>
    <w:rsid w:val="00FC5B57"/>
    <w:rsid w:val="00FC6267"/>
    <w:rsid w:val="00FC64D6"/>
    <w:rsid w:val="00FC656C"/>
    <w:rsid w:val="00FC70A2"/>
    <w:rsid w:val="00FC7286"/>
    <w:rsid w:val="00FC74FC"/>
    <w:rsid w:val="00FD0618"/>
    <w:rsid w:val="00FD1010"/>
    <w:rsid w:val="00FD14CC"/>
    <w:rsid w:val="00FD17B7"/>
    <w:rsid w:val="00FD4318"/>
    <w:rsid w:val="00FD5080"/>
    <w:rsid w:val="00FD50AB"/>
    <w:rsid w:val="00FD52A9"/>
    <w:rsid w:val="00FD549F"/>
    <w:rsid w:val="00FD5A2C"/>
    <w:rsid w:val="00FD5A40"/>
    <w:rsid w:val="00FD63E8"/>
    <w:rsid w:val="00FD755F"/>
    <w:rsid w:val="00FD78BE"/>
    <w:rsid w:val="00FE01C7"/>
    <w:rsid w:val="00FE056A"/>
    <w:rsid w:val="00FE0A71"/>
    <w:rsid w:val="00FE1318"/>
    <w:rsid w:val="00FE15B8"/>
    <w:rsid w:val="00FE18B5"/>
    <w:rsid w:val="00FE35F1"/>
    <w:rsid w:val="00FE4650"/>
    <w:rsid w:val="00FE4802"/>
    <w:rsid w:val="00FE6866"/>
    <w:rsid w:val="00FF0CDF"/>
    <w:rsid w:val="00FF2C84"/>
    <w:rsid w:val="00FF4C18"/>
    <w:rsid w:val="00FF53EA"/>
    <w:rsid w:val="00FF5BCA"/>
    <w:rsid w:val="00FF6188"/>
    <w:rsid w:val="00FF6490"/>
    <w:rsid w:val="00FF73C7"/>
    <w:rsid w:val="00FF7F0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E644"/>
  <w15:docId w15:val="{E2F1BD76-2656-404D-BCFA-BC6EC86D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25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504"/>
    <w:rPr>
      <w:sz w:val="20"/>
      <w:szCs w:val="20"/>
    </w:rPr>
  </w:style>
  <w:style w:type="character" w:styleId="FootnoteReference">
    <w:name w:val="footnote reference"/>
    <w:basedOn w:val="DefaultParagraphFont"/>
    <w:uiPriority w:val="99"/>
    <w:semiHidden/>
    <w:unhideWhenUsed/>
    <w:rsid w:val="00532504"/>
    <w:rPr>
      <w:vertAlign w:val="superscript"/>
    </w:rPr>
  </w:style>
  <w:style w:type="paragraph" w:styleId="ListParagraph">
    <w:name w:val="List Paragraph"/>
    <w:basedOn w:val="Normal"/>
    <w:uiPriority w:val="34"/>
    <w:qFormat/>
    <w:rsid w:val="001038F1"/>
    <w:pPr>
      <w:ind w:left="720"/>
      <w:contextualSpacing/>
    </w:pPr>
  </w:style>
  <w:style w:type="paragraph" w:styleId="NormalWeb">
    <w:name w:val="Normal (Web)"/>
    <w:basedOn w:val="Normal"/>
    <w:uiPriority w:val="99"/>
    <w:semiHidden/>
    <w:unhideWhenUsed/>
    <w:rsid w:val="00E83AC6"/>
    <w:rPr>
      <w:rFonts w:ascii="Times New Roman" w:hAnsi="Times New Roman" w:cs="Times New Roman"/>
      <w:sz w:val="24"/>
      <w:szCs w:val="24"/>
    </w:rPr>
  </w:style>
  <w:style w:type="paragraph" w:styleId="Header">
    <w:name w:val="header"/>
    <w:basedOn w:val="Normal"/>
    <w:link w:val="HeaderChar"/>
    <w:uiPriority w:val="99"/>
    <w:unhideWhenUsed/>
    <w:rsid w:val="00BB7247"/>
    <w:pPr>
      <w:tabs>
        <w:tab w:val="center" w:pos="4252"/>
        <w:tab w:val="right" w:pos="8504"/>
      </w:tabs>
      <w:spacing w:after="0" w:line="240" w:lineRule="auto"/>
    </w:pPr>
  </w:style>
  <w:style w:type="character" w:customStyle="1" w:styleId="HeaderChar">
    <w:name w:val="Header Char"/>
    <w:basedOn w:val="DefaultParagraphFont"/>
    <w:link w:val="Header"/>
    <w:uiPriority w:val="99"/>
    <w:rsid w:val="00BB7247"/>
  </w:style>
  <w:style w:type="paragraph" w:styleId="Footer">
    <w:name w:val="footer"/>
    <w:basedOn w:val="Normal"/>
    <w:link w:val="FooterChar"/>
    <w:uiPriority w:val="99"/>
    <w:unhideWhenUsed/>
    <w:rsid w:val="00BB7247"/>
    <w:pPr>
      <w:tabs>
        <w:tab w:val="center" w:pos="4252"/>
        <w:tab w:val="right" w:pos="8504"/>
      </w:tabs>
      <w:spacing w:after="0" w:line="240" w:lineRule="auto"/>
    </w:pPr>
  </w:style>
  <w:style w:type="character" w:customStyle="1" w:styleId="FooterChar">
    <w:name w:val="Footer Char"/>
    <w:basedOn w:val="DefaultParagraphFont"/>
    <w:link w:val="Footer"/>
    <w:uiPriority w:val="99"/>
    <w:rsid w:val="00BB7247"/>
  </w:style>
  <w:style w:type="character" w:styleId="Hyperlink">
    <w:name w:val="Hyperlink"/>
    <w:uiPriority w:val="99"/>
    <w:unhideWhenUsed/>
    <w:rsid w:val="00310D39"/>
    <w:rPr>
      <w:color w:val="0000FF"/>
      <w:u w:val="single"/>
    </w:rPr>
  </w:style>
  <w:style w:type="paragraph" w:styleId="Title">
    <w:name w:val="Title"/>
    <w:basedOn w:val="Normal"/>
    <w:link w:val="TitleChar"/>
    <w:qFormat/>
    <w:rsid w:val="00310D39"/>
    <w:pPr>
      <w:spacing w:after="0" w:line="240" w:lineRule="auto"/>
      <w:jc w:val="center"/>
    </w:pPr>
    <w:rPr>
      <w:rFonts w:ascii="Times New Roman" w:eastAsia="Times New Roman" w:hAnsi="Times New Roman" w:cs="Times New Roman"/>
      <w:b/>
      <w:bCs/>
      <w:sz w:val="28"/>
      <w:szCs w:val="28"/>
      <w:lang w:val="el-GR" w:eastAsia="el-GR" w:bidi="ar-EG"/>
    </w:rPr>
  </w:style>
  <w:style w:type="character" w:customStyle="1" w:styleId="TitleChar">
    <w:name w:val="Title Char"/>
    <w:basedOn w:val="DefaultParagraphFont"/>
    <w:link w:val="Title"/>
    <w:rsid w:val="00310D39"/>
    <w:rPr>
      <w:rFonts w:ascii="Times New Roman" w:eastAsia="Times New Roman" w:hAnsi="Times New Roman" w:cs="Times New Roman"/>
      <w:b/>
      <w:bCs/>
      <w:sz w:val="28"/>
      <w:szCs w:val="28"/>
      <w:lang w:val="el-GR" w:eastAsia="el-GR" w:bidi="ar-EG"/>
    </w:rPr>
  </w:style>
  <w:style w:type="character" w:customStyle="1" w:styleId="shorttext">
    <w:name w:val="short_text"/>
    <w:basedOn w:val="DefaultParagraphFont"/>
    <w:rsid w:val="00952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84207">
      <w:bodyDiv w:val="1"/>
      <w:marLeft w:val="0"/>
      <w:marRight w:val="0"/>
      <w:marTop w:val="0"/>
      <w:marBottom w:val="0"/>
      <w:divBdr>
        <w:top w:val="none" w:sz="0" w:space="0" w:color="auto"/>
        <w:left w:val="none" w:sz="0" w:space="0" w:color="auto"/>
        <w:bottom w:val="none" w:sz="0" w:space="0" w:color="auto"/>
        <w:right w:val="none" w:sz="0" w:space="0" w:color="auto"/>
      </w:divBdr>
      <w:divsChild>
        <w:div w:id="516626075">
          <w:marLeft w:val="0"/>
          <w:marRight w:val="0"/>
          <w:marTop w:val="0"/>
          <w:marBottom w:val="0"/>
          <w:divBdr>
            <w:top w:val="none" w:sz="0" w:space="0" w:color="auto"/>
            <w:left w:val="none" w:sz="0" w:space="0" w:color="auto"/>
            <w:bottom w:val="none" w:sz="0" w:space="0" w:color="auto"/>
            <w:right w:val="none" w:sz="0" w:space="0" w:color="auto"/>
          </w:divBdr>
        </w:div>
        <w:div w:id="1089738340">
          <w:marLeft w:val="0"/>
          <w:marRight w:val="0"/>
          <w:marTop w:val="0"/>
          <w:marBottom w:val="0"/>
          <w:divBdr>
            <w:top w:val="none" w:sz="0" w:space="0" w:color="auto"/>
            <w:left w:val="none" w:sz="0" w:space="0" w:color="auto"/>
            <w:bottom w:val="none" w:sz="0" w:space="0" w:color="auto"/>
            <w:right w:val="none" w:sz="0" w:space="0" w:color="auto"/>
          </w:divBdr>
        </w:div>
        <w:div w:id="1995572473">
          <w:marLeft w:val="0"/>
          <w:marRight w:val="0"/>
          <w:marTop w:val="0"/>
          <w:marBottom w:val="0"/>
          <w:divBdr>
            <w:top w:val="none" w:sz="0" w:space="0" w:color="auto"/>
            <w:left w:val="none" w:sz="0" w:space="0" w:color="auto"/>
            <w:bottom w:val="none" w:sz="0" w:space="0" w:color="auto"/>
            <w:right w:val="none" w:sz="0" w:space="0" w:color="auto"/>
          </w:divBdr>
        </w:div>
        <w:div w:id="1587957152">
          <w:marLeft w:val="0"/>
          <w:marRight w:val="0"/>
          <w:marTop w:val="0"/>
          <w:marBottom w:val="0"/>
          <w:divBdr>
            <w:top w:val="none" w:sz="0" w:space="0" w:color="auto"/>
            <w:left w:val="none" w:sz="0" w:space="0" w:color="auto"/>
            <w:bottom w:val="none" w:sz="0" w:space="0" w:color="auto"/>
            <w:right w:val="none" w:sz="0" w:space="0" w:color="auto"/>
          </w:divBdr>
        </w:div>
      </w:divsChild>
    </w:div>
    <w:div w:id="883754222">
      <w:bodyDiv w:val="1"/>
      <w:marLeft w:val="0"/>
      <w:marRight w:val="0"/>
      <w:marTop w:val="0"/>
      <w:marBottom w:val="0"/>
      <w:divBdr>
        <w:top w:val="none" w:sz="0" w:space="0" w:color="auto"/>
        <w:left w:val="none" w:sz="0" w:space="0" w:color="auto"/>
        <w:bottom w:val="none" w:sz="0" w:space="0" w:color="auto"/>
        <w:right w:val="none" w:sz="0" w:space="0" w:color="auto"/>
      </w:divBdr>
      <w:divsChild>
        <w:div w:id="91634181">
          <w:marLeft w:val="0"/>
          <w:marRight w:val="0"/>
          <w:marTop w:val="0"/>
          <w:marBottom w:val="0"/>
          <w:divBdr>
            <w:top w:val="none" w:sz="0" w:space="0" w:color="auto"/>
            <w:left w:val="none" w:sz="0" w:space="0" w:color="auto"/>
            <w:bottom w:val="none" w:sz="0" w:space="0" w:color="auto"/>
            <w:right w:val="none" w:sz="0" w:space="0" w:color="auto"/>
          </w:divBdr>
        </w:div>
        <w:div w:id="1777016223">
          <w:marLeft w:val="0"/>
          <w:marRight w:val="0"/>
          <w:marTop w:val="0"/>
          <w:marBottom w:val="0"/>
          <w:divBdr>
            <w:top w:val="none" w:sz="0" w:space="0" w:color="auto"/>
            <w:left w:val="none" w:sz="0" w:space="0" w:color="auto"/>
            <w:bottom w:val="none" w:sz="0" w:space="0" w:color="auto"/>
            <w:right w:val="none" w:sz="0" w:space="0" w:color="auto"/>
          </w:divBdr>
        </w:div>
        <w:div w:id="1862543638">
          <w:marLeft w:val="0"/>
          <w:marRight w:val="0"/>
          <w:marTop w:val="0"/>
          <w:marBottom w:val="0"/>
          <w:divBdr>
            <w:top w:val="none" w:sz="0" w:space="0" w:color="auto"/>
            <w:left w:val="none" w:sz="0" w:space="0" w:color="auto"/>
            <w:bottom w:val="none" w:sz="0" w:space="0" w:color="auto"/>
            <w:right w:val="none" w:sz="0" w:space="0" w:color="auto"/>
          </w:divBdr>
        </w:div>
        <w:div w:id="981931009">
          <w:marLeft w:val="0"/>
          <w:marRight w:val="0"/>
          <w:marTop w:val="0"/>
          <w:marBottom w:val="0"/>
          <w:divBdr>
            <w:top w:val="none" w:sz="0" w:space="0" w:color="auto"/>
            <w:left w:val="none" w:sz="0" w:space="0" w:color="auto"/>
            <w:bottom w:val="none" w:sz="0" w:space="0" w:color="auto"/>
            <w:right w:val="none" w:sz="0" w:space="0" w:color="auto"/>
          </w:divBdr>
        </w:div>
        <w:div w:id="91049492">
          <w:marLeft w:val="0"/>
          <w:marRight w:val="0"/>
          <w:marTop w:val="0"/>
          <w:marBottom w:val="0"/>
          <w:divBdr>
            <w:top w:val="none" w:sz="0" w:space="0" w:color="auto"/>
            <w:left w:val="none" w:sz="0" w:space="0" w:color="auto"/>
            <w:bottom w:val="none" w:sz="0" w:space="0" w:color="auto"/>
            <w:right w:val="none" w:sz="0" w:space="0" w:color="auto"/>
          </w:divBdr>
        </w:div>
        <w:div w:id="1643389665">
          <w:marLeft w:val="0"/>
          <w:marRight w:val="0"/>
          <w:marTop w:val="0"/>
          <w:marBottom w:val="0"/>
          <w:divBdr>
            <w:top w:val="none" w:sz="0" w:space="0" w:color="auto"/>
            <w:left w:val="none" w:sz="0" w:space="0" w:color="auto"/>
            <w:bottom w:val="none" w:sz="0" w:space="0" w:color="auto"/>
            <w:right w:val="none" w:sz="0" w:space="0" w:color="auto"/>
          </w:divBdr>
        </w:div>
        <w:div w:id="738400112">
          <w:marLeft w:val="0"/>
          <w:marRight w:val="0"/>
          <w:marTop w:val="0"/>
          <w:marBottom w:val="0"/>
          <w:divBdr>
            <w:top w:val="none" w:sz="0" w:space="0" w:color="auto"/>
            <w:left w:val="none" w:sz="0" w:space="0" w:color="auto"/>
            <w:bottom w:val="none" w:sz="0" w:space="0" w:color="auto"/>
            <w:right w:val="none" w:sz="0" w:space="0" w:color="auto"/>
          </w:divBdr>
        </w:div>
      </w:divsChild>
    </w:div>
    <w:div w:id="1584409996">
      <w:bodyDiv w:val="1"/>
      <w:marLeft w:val="0"/>
      <w:marRight w:val="0"/>
      <w:marTop w:val="0"/>
      <w:marBottom w:val="0"/>
      <w:divBdr>
        <w:top w:val="none" w:sz="0" w:space="0" w:color="auto"/>
        <w:left w:val="none" w:sz="0" w:space="0" w:color="auto"/>
        <w:bottom w:val="none" w:sz="0" w:space="0" w:color="auto"/>
        <w:right w:val="none" w:sz="0" w:space="0" w:color="auto"/>
      </w:divBdr>
      <w:divsChild>
        <w:div w:id="973484685">
          <w:marLeft w:val="0"/>
          <w:marRight w:val="0"/>
          <w:marTop w:val="0"/>
          <w:marBottom w:val="0"/>
          <w:divBdr>
            <w:top w:val="none" w:sz="0" w:space="0" w:color="auto"/>
            <w:left w:val="none" w:sz="0" w:space="0" w:color="auto"/>
            <w:bottom w:val="none" w:sz="0" w:space="0" w:color="auto"/>
            <w:right w:val="none" w:sz="0" w:space="0" w:color="auto"/>
          </w:divBdr>
        </w:div>
        <w:div w:id="1595436205">
          <w:marLeft w:val="0"/>
          <w:marRight w:val="0"/>
          <w:marTop w:val="0"/>
          <w:marBottom w:val="0"/>
          <w:divBdr>
            <w:top w:val="none" w:sz="0" w:space="0" w:color="auto"/>
            <w:left w:val="none" w:sz="0" w:space="0" w:color="auto"/>
            <w:bottom w:val="none" w:sz="0" w:space="0" w:color="auto"/>
            <w:right w:val="none" w:sz="0" w:space="0" w:color="auto"/>
          </w:divBdr>
        </w:div>
      </w:divsChild>
    </w:div>
    <w:div w:id="163664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slamland.com/" TargetMode="External"/><Relationship Id="rId12" Type="http://schemas.openxmlformats.org/officeDocument/2006/relationships/hyperlink" Target="mailto:info@islamland.com" TargetMode="External"/><Relationship Id="rId13" Type="http://schemas.openxmlformats.org/officeDocument/2006/relationships/hyperlink" Target="http://www.islamland.com/" TargetMode="External"/><Relationship Id="rId14" Type="http://schemas.openxmlformats.org/officeDocument/2006/relationships/hyperlink" Target="mailto:info@islamland.com"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slamland.com/" TargetMode="External"/><Relationship Id="rId10"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B169B-3F87-1A4F-80F0-1D743149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8327</Words>
  <Characters>47464</Characters>
  <Application>Microsoft Macintosh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dc:creator>
  <cp:lastModifiedBy>Vivian Tsekoura</cp:lastModifiedBy>
  <cp:revision>2</cp:revision>
  <dcterms:created xsi:type="dcterms:W3CDTF">2018-05-17T22:33:00Z</dcterms:created>
  <dcterms:modified xsi:type="dcterms:W3CDTF">2018-05-17T22:33:00Z</dcterms:modified>
</cp:coreProperties>
</file>