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0E46" w:rsidRPr="00307E07" w:rsidRDefault="00E72C64" w:rsidP="00307E07">
      <w:pPr>
        <w:jc w:val="center"/>
        <w:rPr>
          <w:sz w:val="56"/>
          <w:szCs w:val="56"/>
          <w:lang w:val="en-US"/>
        </w:rPr>
      </w:pPr>
      <w:bookmarkStart w:id="0" w:name="_GoBack"/>
      <w:bookmarkEnd w:id="0"/>
      <w:r w:rsidRPr="00307E07">
        <w:rPr>
          <w:rFonts w:ascii="Arial" w:hAnsi="Arial"/>
          <w:b/>
          <w:bCs/>
          <w:color w:val="000000"/>
          <w:sz w:val="56"/>
          <w:szCs w:val="56"/>
        </w:rPr>
        <w:t xml:space="preserve">Как </w:t>
      </w:r>
      <w:proofErr w:type="spellStart"/>
      <w:r w:rsidRPr="00307E07">
        <w:rPr>
          <w:rFonts w:ascii="Arial" w:hAnsi="Arial"/>
          <w:b/>
          <w:bCs/>
          <w:color w:val="000000"/>
          <w:sz w:val="56"/>
          <w:szCs w:val="56"/>
        </w:rPr>
        <w:t>Пейгамбера</w:t>
      </w:r>
      <w:proofErr w:type="spellEnd"/>
      <w:r w:rsidRPr="00307E07">
        <w:rPr>
          <w:rFonts w:ascii="Arial" w:hAnsi="Arial"/>
          <w:b/>
          <w:bCs/>
          <w:color w:val="000000"/>
          <w:sz w:val="56"/>
          <w:szCs w:val="56"/>
        </w:rPr>
        <w:t xml:space="preserve"> </w:t>
      </w:r>
      <w:proofErr w:type="spellStart"/>
      <w:r w:rsidRPr="00307E07">
        <w:rPr>
          <w:rFonts w:ascii="Arial" w:hAnsi="Arial"/>
          <w:b/>
          <w:bCs/>
          <w:color w:val="000000"/>
          <w:sz w:val="56"/>
          <w:szCs w:val="56"/>
        </w:rPr>
        <w:t>Мухаммед</w:t>
      </w:r>
      <w:proofErr w:type="spellEnd"/>
      <w:r w:rsidRPr="00307E07">
        <w:rPr>
          <w:rFonts w:ascii="Arial" w:hAnsi="Arial"/>
          <w:b/>
          <w:bCs/>
          <w:color w:val="000000"/>
          <w:sz w:val="56"/>
          <w:szCs w:val="56"/>
        </w:rPr>
        <w:t xml:space="preserve"> </w:t>
      </w:r>
      <w:r w:rsidR="00A122DF" w:rsidRPr="00307E07">
        <w:rPr>
          <w:rFonts w:ascii="Arial" w:hAnsi="Arial"/>
          <w:b/>
          <w:bCs/>
          <w:color w:val="000000"/>
          <w:sz w:val="56"/>
          <w:szCs w:val="56"/>
        </w:rPr>
        <w:t>/</w:t>
      </w:r>
      <w:proofErr w:type="spellStart"/>
      <w:r w:rsidR="00A122DF" w:rsidRPr="00307E07">
        <w:rPr>
          <w:rFonts w:ascii="Arial" w:hAnsi="Arial"/>
          <w:b/>
          <w:bCs/>
          <w:color w:val="000000"/>
          <w:sz w:val="56"/>
          <w:szCs w:val="56"/>
        </w:rPr>
        <w:t>саллеллаху</w:t>
      </w:r>
      <w:proofErr w:type="spellEnd"/>
      <w:r w:rsidR="00A122DF" w:rsidRPr="00307E07">
        <w:rPr>
          <w:rFonts w:ascii="Arial" w:hAnsi="Arial"/>
          <w:b/>
          <w:bCs/>
          <w:color w:val="000000"/>
          <w:sz w:val="56"/>
          <w:szCs w:val="56"/>
        </w:rPr>
        <w:t xml:space="preserve"> алейхи уе селлем/ </w:t>
      </w:r>
      <w:r w:rsidRPr="00307E07">
        <w:rPr>
          <w:rFonts w:ascii="Arial" w:hAnsi="Arial"/>
          <w:b/>
          <w:bCs/>
          <w:color w:val="000000"/>
          <w:sz w:val="56"/>
          <w:szCs w:val="56"/>
        </w:rPr>
        <w:t>е отслужвал намаза</w:t>
      </w:r>
    </w:p>
    <w:p w:rsidR="00250E46" w:rsidRPr="00307E07" w:rsidRDefault="00250E46" w:rsidP="00307E07">
      <w:pPr>
        <w:jc w:val="center"/>
        <w:rPr>
          <w:rFonts w:ascii="Arial" w:hAnsi="Arial"/>
          <w:b/>
          <w:bCs/>
          <w:sz w:val="28"/>
          <w:szCs w:val="28"/>
          <w:rtl/>
        </w:rPr>
      </w:pPr>
    </w:p>
    <w:p w:rsidR="00307E07" w:rsidRDefault="00307E07" w:rsidP="00307E07">
      <w:pPr>
        <w:jc w:val="center"/>
        <w:rPr>
          <w:rFonts w:ascii="Arial" w:hAnsi="Arial"/>
          <w:b/>
          <w:bCs/>
          <w:sz w:val="28"/>
          <w:szCs w:val="28"/>
          <w:rtl/>
        </w:rPr>
      </w:pPr>
    </w:p>
    <w:p w:rsidR="00307E07" w:rsidRDefault="00307E07" w:rsidP="00307E07">
      <w:pPr>
        <w:jc w:val="center"/>
        <w:rPr>
          <w:rFonts w:ascii="Arial" w:hAnsi="Arial"/>
          <w:b/>
          <w:bCs/>
          <w:sz w:val="28"/>
          <w:szCs w:val="28"/>
          <w:rtl/>
        </w:rPr>
      </w:pPr>
    </w:p>
    <w:p w:rsidR="00307E07" w:rsidRDefault="00307E07" w:rsidP="00307E07">
      <w:pPr>
        <w:jc w:val="center"/>
        <w:rPr>
          <w:rFonts w:ascii="Arial" w:hAnsi="Arial"/>
          <w:b/>
          <w:bCs/>
          <w:sz w:val="28"/>
          <w:szCs w:val="28"/>
          <w:rtl/>
        </w:rPr>
      </w:pPr>
    </w:p>
    <w:p w:rsidR="00307E07" w:rsidRDefault="00307E07" w:rsidP="00307E07">
      <w:pPr>
        <w:jc w:val="center"/>
        <w:rPr>
          <w:rFonts w:ascii="Arial" w:hAnsi="Arial"/>
          <w:b/>
          <w:bCs/>
          <w:sz w:val="28"/>
          <w:szCs w:val="28"/>
          <w:rtl/>
        </w:rPr>
      </w:pPr>
    </w:p>
    <w:p w:rsidR="00307E07" w:rsidRDefault="00307E07" w:rsidP="00307E07">
      <w:pPr>
        <w:jc w:val="center"/>
        <w:rPr>
          <w:rFonts w:ascii="Arial" w:hAnsi="Arial"/>
          <w:b/>
          <w:bCs/>
          <w:sz w:val="28"/>
          <w:szCs w:val="28"/>
          <w:rtl/>
        </w:rPr>
      </w:pPr>
    </w:p>
    <w:p w:rsidR="00307E07" w:rsidRDefault="00307E07" w:rsidP="00307E07">
      <w:pPr>
        <w:jc w:val="center"/>
        <w:rPr>
          <w:rFonts w:ascii="Arial" w:hAnsi="Arial"/>
          <w:b/>
          <w:bCs/>
          <w:sz w:val="28"/>
          <w:szCs w:val="28"/>
        </w:rPr>
      </w:pPr>
    </w:p>
    <w:p w:rsidR="00307E07" w:rsidRPr="00307E07" w:rsidRDefault="00307E07" w:rsidP="00307E07">
      <w:pPr>
        <w:jc w:val="center"/>
        <w:rPr>
          <w:rFonts w:ascii="Arial" w:hAnsi="Arial"/>
          <w:b/>
          <w:bCs/>
          <w:sz w:val="28"/>
          <w:szCs w:val="28"/>
        </w:rPr>
      </w:pPr>
    </w:p>
    <w:p w:rsidR="00250E46" w:rsidRPr="00307E07" w:rsidRDefault="00E72C64" w:rsidP="00307E07">
      <w:pPr>
        <w:tabs>
          <w:tab w:val="left" w:pos="7380"/>
        </w:tabs>
        <w:jc w:val="center"/>
        <w:rPr>
          <w:rFonts w:ascii="Arial" w:hAnsi="Arial"/>
          <w:b/>
          <w:bCs/>
          <w:sz w:val="28"/>
          <w:szCs w:val="28"/>
        </w:rPr>
      </w:pPr>
      <w:r w:rsidRPr="00307E07">
        <w:rPr>
          <w:rFonts w:ascii="Arial" w:hAnsi="Arial"/>
          <w:b/>
          <w:bCs/>
          <w:sz w:val="28"/>
          <w:szCs w:val="28"/>
        </w:rPr>
        <w:t>На Шейх Абулазиз бин Абдуллах бин Баз</w:t>
      </w:r>
    </w:p>
    <w:p w:rsidR="00250E46" w:rsidRPr="00307E07" w:rsidRDefault="00250E46" w:rsidP="00307E07">
      <w:pPr>
        <w:tabs>
          <w:tab w:val="left" w:pos="7380"/>
        </w:tabs>
        <w:jc w:val="center"/>
        <w:rPr>
          <w:rFonts w:ascii="Arial" w:hAnsi="Arial"/>
          <w:b/>
          <w:bCs/>
          <w:sz w:val="28"/>
          <w:szCs w:val="28"/>
          <w:rtl/>
        </w:rPr>
      </w:pPr>
    </w:p>
    <w:p w:rsidR="00307E07" w:rsidRDefault="00307E07" w:rsidP="00307E07">
      <w:pPr>
        <w:tabs>
          <w:tab w:val="left" w:pos="7380"/>
        </w:tabs>
        <w:jc w:val="center"/>
        <w:rPr>
          <w:rFonts w:ascii="Arial" w:hAnsi="Arial"/>
          <w:b/>
          <w:bCs/>
          <w:sz w:val="28"/>
          <w:szCs w:val="28"/>
          <w:rtl/>
        </w:rPr>
      </w:pPr>
    </w:p>
    <w:p w:rsidR="00307E07" w:rsidRDefault="00307E07" w:rsidP="00307E07">
      <w:pPr>
        <w:tabs>
          <w:tab w:val="left" w:pos="7380"/>
        </w:tabs>
        <w:jc w:val="center"/>
        <w:rPr>
          <w:rFonts w:ascii="Arial" w:hAnsi="Arial"/>
          <w:b/>
          <w:bCs/>
          <w:sz w:val="28"/>
          <w:szCs w:val="28"/>
          <w:rtl/>
        </w:rPr>
      </w:pPr>
    </w:p>
    <w:p w:rsidR="00307E07" w:rsidRDefault="00307E07" w:rsidP="00307E07">
      <w:pPr>
        <w:tabs>
          <w:tab w:val="left" w:pos="7380"/>
        </w:tabs>
        <w:jc w:val="center"/>
        <w:rPr>
          <w:rFonts w:ascii="Arial" w:hAnsi="Arial"/>
          <w:b/>
          <w:bCs/>
          <w:sz w:val="28"/>
          <w:szCs w:val="28"/>
          <w:rtl/>
        </w:rPr>
      </w:pPr>
    </w:p>
    <w:p w:rsidR="00307E07" w:rsidRDefault="00307E07" w:rsidP="00307E07">
      <w:pPr>
        <w:tabs>
          <w:tab w:val="left" w:pos="7380"/>
        </w:tabs>
        <w:jc w:val="center"/>
        <w:rPr>
          <w:rFonts w:ascii="Arial" w:hAnsi="Arial"/>
          <w:b/>
          <w:bCs/>
          <w:sz w:val="28"/>
          <w:szCs w:val="28"/>
        </w:rPr>
      </w:pPr>
    </w:p>
    <w:p w:rsidR="00307E07" w:rsidRDefault="00307E07" w:rsidP="00307E07">
      <w:pPr>
        <w:tabs>
          <w:tab w:val="left" w:pos="7380"/>
        </w:tabs>
        <w:jc w:val="center"/>
        <w:rPr>
          <w:rFonts w:ascii="Arial" w:hAnsi="Arial"/>
          <w:b/>
          <w:bCs/>
          <w:sz w:val="28"/>
          <w:szCs w:val="28"/>
          <w:rtl/>
        </w:rPr>
      </w:pPr>
    </w:p>
    <w:p w:rsidR="00307E07" w:rsidRPr="00307E07" w:rsidRDefault="00307E07" w:rsidP="00307E07">
      <w:pPr>
        <w:tabs>
          <w:tab w:val="left" w:pos="7380"/>
        </w:tabs>
        <w:jc w:val="center"/>
        <w:rPr>
          <w:rFonts w:ascii="Arial" w:hAnsi="Arial"/>
          <w:b/>
          <w:bCs/>
          <w:sz w:val="28"/>
          <w:szCs w:val="28"/>
        </w:rPr>
      </w:pPr>
    </w:p>
    <w:p w:rsidR="00307E07" w:rsidRPr="00307E07" w:rsidRDefault="00307E07" w:rsidP="00307E07">
      <w:pPr>
        <w:tabs>
          <w:tab w:val="left" w:pos="7380"/>
        </w:tabs>
        <w:jc w:val="center"/>
        <w:rPr>
          <w:rFonts w:ascii="Arial" w:hAnsi="Arial"/>
          <w:b/>
          <w:bCs/>
          <w:sz w:val="28"/>
          <w:szCs w:val="28"/>
        </w:rPr>
      </w:pPr>
    </w:p>
    <w:p w:rsidR="00250E46" w:rsidRPr="00307E07" w:rsidRDefault="00E72C64" w:rsidP="00307E07">
      <w:pPr>
        <w:tabs>
          <w:tab w:val="left" w:pos="7380"/>
        </w:tabs>
        <w:jc w:val="center"/>
        <w:rPr>
          <w:rFonts w:ascii="Arial" w:hAnsi="Arial"/>
          <w:i/>
          <w:iCs/>
          <w:sz w:val="28"/>
          <w:szCs w:val="28"/>
        </w:rPr>
      </w:pPr>
      <w:r w:rsidRPr="00307E07">
        <w:rPr>
          <w:rFonts w:ascii="Arial" w:hAnsi="Arial"/>
          <w:i/>
          <w:iCs/>
          <w:sz w:val="28"/>
          <w:szCs w:val="28"/>
        </w:rPr>
        <w:t>Превод от арабски</w:t>
      </w:r>
    </w:p>
    <w:p w:rsidR="00307E07" w:rsidRPr="00307E07" w:rsidRDefault="00E72C64" w:rsidP="00307E07">
      <w:pPr>
        <w:tabs>
          <w:tab w:val="left" w:pos="7380"/>
        </w:tabs>
        <w:jc w:val="center"/>
        <w:rPr>
          <w:rFonts w:ascii="Arial" w:hAnsi="Arial"/>
          <w:i/>
          <w:iCs/>
          <w:sz w:val="28"/>
          <w:szCs w:val="28"/>
        </w:rPr>
      </w:pPr>
      <w:r w:rsidRPr="00307E07">
        <w:rPr>
          <w:rFonts w:ascii="Arial" w:hAnsi="Arial"/>
          <w:i/>
          <w:iCs/>
          <w:sz w:val="28"/>
          <w:szCs w:val="28"/>
        </w:rPr>
        <w:t>Емин Голев</w:t>
      </w:r>
    </w:p>
    <w:p w:rsidR="00307E07" w:rsidRDefault="00307E07">
      <w:pPr>
        <w:rPr>
          <w:rFonts w:ascii="Arial" w:hAnsi="Arial"/>
          <w:b/>
          <w:bCs/>
          <w:color w:val="000000"/>
          <w:sz w:val="28"/>
          <w:szCs w:val="28"/>
        </w:rPr>
      </w:pPr>
      <w:r>
        <w:rPr>
          <w:rFonts w:ascii="Arial" w:hAnsi="Arial"/>
          <w:b/>
          <w:bCs/>
          <w:color w:val="000000"/>
          <w:sz w:val="28"/>
          <w:szCs w:val="28"/>
        </w:rPr>
        <w:br w:type="page"/>
      </w:r>
    </w:p>
    <w:p w:rsidR="00250E46" w:rsidRPr="00307E07" w:rsidRDefault="00B506FA" w:rsidP="00307E07">
      <w:pPr>
        <w:jc w:val="both"/>
        <w:rPr>
          <w:rFonts w:ascii="Arial" w:hAnsi="Arial"/>
          <w:b/>
          <w:bCs/>
          <w:color w:val="000000"/>
          <w:sz w:val="28"/>
          <w:szCs w:val="28"/>
        </w:rPr>
      </w:pPr>
      <w:r w:rsidRPr="00307E07">
        <w:rPr>
          <w:rFonts w:ascii="Arial" w:hAnsi="Arial"/>
          <w:b/>
          <w:bCs/>
          <w:color w:val="000000"/>
          <w:sz w:val="28"/>
          <w:szCs w:val="28"/>
        </w:rPr>
        <w:lastRenderedPageBreak/>
        <w:t xml:space="preserve">Как </w:t>
      </w:r>
      <w:proofErr w:type="spellStart"/>
      <w:r w:rsidRPr="00307E07">
        <w:rPr>
          <w:rFonts w:ascii="Arial" w:hAnsi="Arial"/>
          <w:b/>
          <w:bCs/>
          <w:color w:val="000000"/>
          <w:sz w:val="28"/>
          <w:szCs w:val="28"/>
        </w:rPr>
        <w:t>Пейгамбера</w:t>
      </w:r>
      <w:proofErr w:type="spellEnd"/>
      <w:r w:rsidRPr="00307E07">
        <w:rPr>
          <w:rFonts w:ascii="Arial" w:hAnsi="Arial"/>
          <w:b/>
          <w:bCs/>
          <w:color w:val="000000"/>
          <w:sz w:val="28"/>
          <w:szCs w:val="28"/>
        </w:rPr>
        <w:t xml:space="preserve"> </w:t>
      </w:r>
      <w:proofErr w:type="spellStart"/>
      <w:r w:rsidRPr="00307E07">
        <w:rPr>
          <w:rFonts w:ascii="Arial" w:hAnsi="Arial"/>
          <w:b/>
          <w:bCs/>
          <w:color w:val="000000"/>
          <w:sz w:val="28"/>
          <w:szCs w:val="28"/>
        </w:rPr>
        <w:t>Мухаммед</w:t>
      </w:r>
      <w:proofErr w:type="spellEnd"/>
      <w:r w:rsidRPr="00307E07">
        <w:rPr>
          <w:rFonts w:ascii="Arial" w:hAnsi="Arial"/>
          <w:b/>
          <w:bCs/>
          <w:color w:val="000000"/>
          <w:sz w:val="28"/>
          <w:szCs w:val="28"/>
        </w:rPr>
        <w:t xml:space="preserve"> /</w:t>
      </w:r>
      <w:proofErr w:type="spellStart"/>
      <w:r w:rsidRPr="00307E07">
        <w:rPr>
          <w:rFonts w:ascii="Arial" w:hAnsi="Arial"/>
          <w:b/>
          <w:bCs/>
          <w:color w:val="000000"/>
          <w:sz w:val="28"/>
          <w:szCs w:val="28"/>
        </w:rPr>
        <w:t>саллеллаху</w:t>
      </w:r>
      <w:proofErr w:type="spellEnd"/>
      <w:r w:rsidRPr="00307E07">
        <w:rPr>
          <w:rFonts w:ascii="Arial" w:hAnsi="Arial"/>
          <w:b/>
          <w:bCs/>
          <w:color w:val="000000"/>
          <w:sz w:val="28"/>
          <w:szCs w:val="28"/>
        </w:rPr>
        <w:t xml:space="preserve"> алейхи уе селлем/</w:t>
      </w:r>
      <w:r w:rsidR="00E72C64" w:rsidRPr="00307E07">
        <w:rPr>
          <w:rFonts w:ascii="Arial" w:hAnsi="Arial"/>
          <w:b/>
          <w:bCs/>
          <w:color w:val="000000"/>
          <w:sz w:val="28"/>
          <w:szCs w:val="28"/>
        </w:rPr>
        <w:t xml:space="preserve"> е отслужвал намаза</w:t>
      </w:r>
    </w:p>
    <w:p w:rsidR="00250E46" w:rsidRPr="00307E07" w:rsidRDefault="00250E46" w:rsidP="00307E07">
      <w:pPr>
        <w:jc w:val="both"/>
        <w:rPr>
          <w:rFonts w:ascii="Arial" w:hAnsi="Arial"/>
          <w:color w:val="333333"/>
          <w:sz w:val="28"/>
          <w:szCs w:val="28"/>
        </w:rPr>
      </w:pPr>
    </w:p>
    <w:p w:rsidR="00250E46" w:rsidRPr="00307E07" w:rsidRDefault="00E72C64" w:rsidP="00307E07">
      <w:pPr>
        <w:ind w:firstLine="708"/>
        <w:jc w:val="both"/>
        <w:rPr>
          <w:rFonts w:ascii="Arial" w:hAnsi="Arial"/>
          <w:color w:val="000000"/>
          <w:sz w:val="28"/>
          <w:szCs w:val="28"/>
        </w:rPr>
      </w:pPr>
      <w:r w:rsidRPr="00307E07">
        <w:rPr>
          <w:rFonts w:ascii="Arial" w:hAnsi="Arial"/>
          <w:color w:val="000000"/>
          <w:sz w:val="28"/>
          <w:szCs w:val="28"/>
        </w:rPr>
        <w:t>Възхвалата е за Аллах, Един е Той, и нека саляту селяма</w:t>
      </w:r>
      <w:r w:rsidRPr="00307E07">
        <w:rPr>
          <w:rStyle w:val="FootnoteReference"/>
          <w:rFonts w:ascii="Arial" w:hAnsi="Arial"/>
          <w:color w:val="000000"/>
          <w:sz w:val="28"/>
          <w:szCs w:val="28"/>
        </w:rPr>
        <w:footnoteReference w:id="1"/>
      </w:r>
      <w:r w:rsidRPr="00307E07">
        <w:rPr>
          <w:rFonts w:ascii="Arial" w:hAnsi="Arial"/>
          <w:color w:val="000000"/>
          <w:sz w:val="28"/>
          <w:szCs w:val="28"/>
        </w:rPr>
        <w:t xml:space="preserve"> да бъдат </w:t>
      </w:r>
      <w:r w:rsidR="00A122DF" w:rsidRPr="00307E07">
        <w:rPr>
          <w:rFonts w:ascii="Arial" w:hAnsi="Arial"/>
          <w:color w:val="000000"/>
          <w:sz w:val="28"/>
          <w:szCs w:val="28"/>
        </w:rPr>
        <w:t xml:space="preserve">над </w:t>
      </w:r>
      <w:r w:rsidRPr="00307E07">
        <w:rPr>
          <w:rFonts w:ascii="Arial" w:hAnsi="Arial"/>
          <w:color w:val="000000"/>
          <w:sz w:val="28"/>
          <w:szCs w:val="28"/>
        </w:rPr>
        <w:t>Н</w:t>
      </w:r>
      <w:r w:rsidR="00A122DF" w:rsidRPr="00307E07">
        <w:rPr>
          <w:rFonts w:ascii="Arial" w:hAnsi="Arial"/>
          <w:color w:val="000000"/>
          <w:sz w:val="28"/>
          <w:szCs w:val="28"/>
        </w:rPr>
        <w:t>еговия раб и Пратеник Мухаммед /саллеллаху алейхи уе селлем/</w:t>
      </w:r>
      <w:r w:rsidRPr="00307E07">
        <w:rPr>
          <w:rStyle w:val="FootnoteReference"/>
          <w:rFonts w:ascii="Arial" w:hAnsi="Arial"/>
          <w:color w:val="000000"/>
          <w:sz w:val="28"/>
          <w:szCs w:val="28"/>
        </w:rPr>
        <w:footnoteReference w:id="2"/>
      </w:r>
      <w:r w:rsidRPr="00307E07">
        <w:rPr>
          <w:rFonts w:ascii="Arial" w:hAnsi="Arial"/>
          <w:color w:val="000000"/>
          <w:sz w:val="28"/>
          <w:szCs w:val="28"/>
        </w:rPr>
        <w:t>, неговото семейство и сподвижниците му.</w:t>
      </w:r>
    </w:p>
    <w:p w:rsidR="00250E46" w:rsidRPr="00307E07" w:rsidRDefault="00E72C64" w:rsidP="00307E07">
      <w:pPr>
        <w:ind w:firstLine="708"/>
        <w:jc w:val="both"/>
        <w:rPr>
          <w:rFonts w:ascii="Arial" w:hAnsi="Arial"/>
          <w:color w:val="000000"/>
          <w:sz w:val="28"/>
          <w:szCs w:val="28"/>
        </w:rPr>
      </w:pPr>
      <w:r w:rsidRPr="00307E07">
        <w:rPr>
          <w:rFonts w:ascii="Arial" w:hAnsi="Arial"/>
          <w:color w:val="000000"/>
          <w:sz w:val="28"/>
          <w:szCs w:val="28"/>
        </w:rPr>
        <w:t>Това е кратко изложение поясняващо описанието на намаза</w:t>
      </w:r>
      <w:r w:rsidRPr="00307E07">
        <w:rPr>
          <w:rStyle w:val="FootnoteReference"/>
          <w:rFonts w:ascii="Arial" w:hAnsi="Arial"/>
          <w:color w:val="000000"/>
          <w:sz w:val="28"/>
          <w:szCs w:val="28"/>
        </w:rPr>
        <w:footnoteReference w:id="3"/>
      </w:r>
      <w:r w:rsidR="00B506FA" w:rsidRPr="00307E07">
        <w:rPr>
          <w:rFonts w:ascii="Arial" w:hAnsi="Arial"/>
          <w:color w:val="000000"/>
          <w:sz w:val="28"/>
          <w:szCs w:val="28"/>
        </w:rPr>
        <w:t xml:space="preserve"> на Мухаммед /саллеллаху алейхи уе селлем/</w:t>
      </w:r>
      <w:r w:rsidRPr="00307E07">
        <w:rPr>
          <w:rFonts w:ascii="Arial" w:hAnsi="Arial"/>
          <w:color w:val="000000"/>
          <w:sz w:val="28"/>
          <w:szCs w:val="28"/>
        </w:rPr>
        <w:t xml:space="preserve">. Пожелах да го представя на всеки мюсюлманин и мюсюлманка, за да се труди всеки от тях, който се е информирал, </w:t>
      </w:r>
      <w:r w:rsidR="00A122DF" w:rsidRPr="00307E07">
        <w:rPr>
          <w:rFonts w:ascii="Arial" w:hAnsi="Arial"/>
          <w:color w:val="000000"/>
          <w:sz w:val="28"/>
          <w:szCs w:val="28"/>
        </w:rPr>
        <w:t>в следването на неговия пример /саллеллаху алейхи уе селлем/</w:t>
      </w:r>
      <w:r w:rsidRPr="00307E07">
        <w:rPr>
          <w:rFonts w:ascii="Arial" w:hAnsi="Arial"/>
          <w:color w:val="000000"/>
          <w:sz w:val="28"/>
          <w:szCs w:val="28"/>
        </w:rPr>
        <w:t xml:space="preserve"> по отношение на намаза</w:t>
      </w:r>
      <w:r w:rsidR="00A122DF" w:rsidRPr="00307E07">
        <w:rPr>
          <w:rFonts w:ascii="Arial" w:hAnsi="Arial"/>
          <w:color w:val="000000"/>
          <w:sz w:val="28"/>
          <w:szCs w:val="28"/>
        </w:rPr>
        <w:t>. Доказателството са думите м</w:t>
      </w:r>
      <w:r w:rsidR="0040270F" w:rsidRPr="00307E07">
        <w:rPr>
          <w:rFonts w:ascii="Arial" w:hAnsi="Arial"/>
          <w:color w:val="000000"/>
          <w:sz w:val="28"/>
          <w:szCs w:val="28"/>
        </w:rPr>
        <w:t>у /саллеллаху алейхи уе селлем/</w:t>
      </w:r>
      <w:r w:rsidRPr="00307E07">
        <w:rPr>
          <w:rFonts w:ascii="Arial" w:hAnsi="Arial"/>
          <w:color w:val="000000"/>
          <w:sz w:val="28"/>
          <w:szCs w:val="28"/>
        </w:rPr>
        <w:t xml:space="preserve">: </w:t>
      </w:r>
      <w:r w:rsidRPr="00307E07">
        <w:rPr>
          <w:rFonts w:ascii="Arial" w:hAnsi="Arial"/>
          <w:b/>
          <w:bCs/>
          <w:color w:val="000000"/>
          <w:sz w:val="28"/>
          <w:szCs w:val="28"/>
        </w:rPr>
        <w:t>„Кланяйте така както сте ме видели да кланям”.</w:t>
      </w:r>
      <w:r w:rsidRPr="00307E07">
        <w:rPr>
          <w:rStyle w:val="FootnoteReference"/>
          <w:rFonts w:ascii="Arial" w:hAnsi="Arial"/>
          <w:b/>
          <w:bCs/>
          <w:color w:val="000000"/>
          <w:sz w:val="28"/>
          <w:szCs w:val="28"/>
        </w:rPr>
        <w:footnoteReference w:id="4"/>
      </w:r>
      <w:r w:rsidRPr="00307E07">
        <w:rPr>
          <w:rFonts w:ascii="Arial" w:hAnsi="Arial"/>
          <w:b/>
          <w:bCs/>
          <w:color w:val="000000"/>
          <w:sz w:val="28"/>
          <w:szCs w:val="28"/>
        </w:rPr>
        <w:t xml:space="preserve"> </w:t>
      </w:r>
      <w:r w:rsidRPr="00307E07">
        <w:rPr>
          <w:rFonts w:ascii="Arial" w:hAnsi="Arial"/>
          <w:color w:val="000000"/>
          <w:sz w:val="28"/>
          <w:szCs w:val="28"/>
        </w:rPr>
        <w:br/>
      </w:r>
      <w:r w:rsidRPr="00307E07">
        <w:rPr>
          <w:rFonts w:ascii="Arial" w:hAnsi="Arial"/>
          <w:color w:val="000000"/>
          <w:sz w:val="28"/>
          <w:szCs w:val="28"/>
        </w:rPr>
        <w:br/>
      </w:r>
      <w:r w:rsidRPr="00307E07">
        <w:rPr>
          <w:rFonts w:ascii="Arial" w:hAnsi="Arial"/>
          <w:b/>
          <w:bCs/>
          <w:i/>
          <w:iCs/>
          <w:color w:val="1F497D"/>
          <w:sz w:val="28"/>
          <w:szCs w:val="28"/>
        </w:rPr>
        <w:t>За читателя ще се изясни това оттук нататък:</w:t>
      </w:r>
      <w:r w:rsidRPr="00307E07">
        <w:rPr>
          <w:rFonts w:ascii="Arial" w:hAnsi="Arial"/>
          <w:color w:val="000000"/>
          <w:sz w:val="28"/>
          <w:szCs w:val="28"/>
        </w:rPr>
        <w:t xml:space="preserve"> </w:t>
      </w:r>
    </w:p>
    <w:p w:rsidR="00250E46" w:rsidRPr="00307E07" w:rsidRDefault="00E72C64" w:rsidP="00307E07">
      <w:pPr>
        <w:ind w:firstLine="708"/>
        <w:jc w:val="both"/>
        <w:rPr>
          <w:rFonts w:ascii="Arial" w:hAnsi="Arial"/>
          <w:b/>
          <w:bCs/>
          <w:color w:val="000000"/>
          <w:sz w:val="28"/>
          <w:szCs w:val="28"/>
        </w:rPr>
      </w:pPr>
      <w:r w:rsidRPr="00307E07">
        <w:rPr>
          <w:rFonts w:ascii="Arial" w:hAnsi="Arial"/>
          <w:b/>
          <w:bCs/>
          <w:i/>
          <w:iCs/>
          <w:color w:val="FF0000"/>
          <w:sz w:val="28"/>
          <w:szCs w:val="28"/>
        </w:rPr>
        <w:t>1-Изпълнение на Абдест- т.е. да вземе абдест</w:t>
      </w:r>
      <w:r w:rsidRPr="00307E07">
        <w:rPr>
          <w:rStyle w:val="FootnoteReference"/>
          <w:rFonts w:ascii="Arial" w:hAnsi="Arial"/>
          <w:b/>
          <w:bCs/>
          <w:i/>
          <w:iCs/>
          <w:color w:val="FF0000"/>
          <w:sz w:val="28"/>
          <w:szCs w:val="28"/>
        </w:rPr>
        <w:footnoteReference w:id="5"/>
      </w:r>
      <w:r w:rsidRPr="00307E07">
        <w:rPr>
          <w:rFonts w:ascii="Arial" w:hAnsi="Arial"/>
          <w:b/>
          <w:bCs/>
          <w:i/>
          <w:iCs/>
          <w:color w:val="FF0000"/>
          <w:sz w:val="28"/>
          <w:szCs w:val="28"/>
        </w:rPr>
        <w:t xml:space="preserve">- </w:t>
      </w:r>
      <w:r w:rsidRPr="00307E07">
        <w:rPr>
          <w:rFonts w:ascii="Arial" w:hAnsi="Arial"/>
          <w:sz w:val="28"/>
          <w:szCs w:val="28"/>
        </w:rPr>
        <w:t xml:space="preserve">това означава човек да извърши абдест, така </w:t>
      </w:r>
      <w:r w:rsidRPr="00307E07">
        <w:rPr>
          <w:rFonts w:ascii="Arial" w:hAnsi="Arial"/>
          <w:color w:val="000000"/>
          <w:sz w:val="28"/>
          <w:szCs w:val="28"/>
        </w:rPr>
        <w:t>както му е повелил Аллах, като прилага Думите Му Пречист е Той, Всевишният : „</w:t>
      </w:r>
      <w:r w:rsidRPr="00307E07">
        <w:rPr>
          <w:rFonts w:ascii="Arial" w:hAnsi="Arial"/>
          <w:b/>
          <w:bCs/>
          <w:color w:val="000000"/>
          <w:sz w:val="28"/>
          <w:szCs w:val="28"/>
        </w:rPr>
        <w:t>О, вярващи, когато станете за молитвата, измийте лицето и ръцете си до лактите, и обършете главата, и измийте краката си до глезените.”</w:t>
      </w:r>
      <w:r w:rsidRPr="00307E07">
        <w:rPr>
          <w:rStyle w:val="FootnoteReference"/>
          <w:rFonts w:ascii="Arial" w:hAnsi="Arial"/>
          <w:b/>
          <w:bCs/>
          <w:color w:val="000000"/>
          <w:sz w:val="28"/>
          <w:szCs w:val="28"/>
        </w:rPr>
        <w:footnoteReference w:id="6"/>
      </w:r>
      <w:r w:rsidRPr="00307E07">
        <w:rPr>
          <w:rFonts w:ascii="Arial" w:hAnsi="Arial"/>
          <w:color w:val="000000"/>
          <w:sz w:val="28"/>
          <w:szCs w:val="28"/>
        </w:rPr>
        <w:t xml:space="preserve"> </w:t>
      </w:r>
      <w:r w:rsidR="00A122DF" w:rsidRPr="00307E07">
        <w:rPr>
          <w:rFonts w:ascii="Arial" w:hAnsi="Arial"/>
          <w:color w:val="000000"/>
          <w:sz w:val="28"/>
          <w:szCs w:val="28"/>
        </w:rPr>
        <w:t>,и думите на Пейгамбер</w:t>
      </w:r>
      <w:r w:rsidR="0040270F" w:rsidRPr="00307E07">
        <w:rPr>
          <w:rFonts w:ascii="Arial" w:hAnsi="Arial"/>
          <w:color w:val="000000"/>
          <w:sz w:val="28"/>
          <w:szCs w:val="28"/>
        </w:rPr>
        <w:t>а /саллеллаху алейхи уе селлем/</w:t>
      </w:r>
      <w:r w:rsidRPr="00307E07">
        <w:rPr>
          <w:rFonts w:ascii="Arial" w:hAnsi="Arial"/>
          <w:color w:val="000000"/>
          <w:sz w:val="28"/>
          <w:szCs w:val="28"/>
        </w:rPr>
        <w:t xml:space="preserve">: </w:t>
      </w:r>
      <w:r w:rsidRPr="00307E07">
        <w:rPr>
          <w:rFonts w:ascii="Arial" w:hAnsi="Arial"/>
          <w:b/>
          <w:bCs/>
          <w:color w:val="000000"/>
          <w:sz w:val="28"/>
          <w:szCs w:val="28"/>
        </w:rPr>
        <w:t>„Не се приема намаза без абдест …”</w:t>
      </w:r>
      <w:r w:rsidRPr="00307E07">
        <w:rPr>
          <w:rStyle w:val="FootnoteReference"/>
          <w:rFonts w:ascii="Arial" w:hAnsi="Arial"/>
          <w:b/>
          <w:bCs/>
          <w:color w:val="000000"/>
          <w:sz w:val="28"/>
          <w:szCs w:val="28"/>
        </w:rPr>
        <w:footnoteReference w:id="7"/>
      </w:r>
      <w:r w:rsidRPr="00307E07">
        <w:rPr>
          <w:rFonts w:ascii="Arial" w:hAnsi="Arial"/>
          <w:b/>
          <w:bCs/>
          <w:color w:val="000000"/>
          <w:sz w:val="28"/>
          <w:szCs w:val="28"/>
        </w:rPr>
        <w:t xml:space="preserve">; </w:t>
      </w:r>
      <w:r w:rsidR="0040270F" w:rsidRPr="00307E07">
        <w:rPr>
          <w:rFonts w:ascii="Arial" w:hAnsi="Arial"/>
          <w:color w:val="000000"/>
          <w:sz w:val="28"/>
          <w:szCs w:val="28"/>
        </w:rPr>
        <w:t>и думите му /</w:t>
      </w:r>
      <w:r w:rsidRPr="00307E07">
        <w:rPr>
          <w:rFonts w:ascii="Arial" w:hAnsi="Arial"/>
          <w:color w:val="000000"/>
          <w:sz w:val="28"/>
          <w:szCs w:val="28"/>
        </w:rPr>
        <w:t xml:space="preserve">саллеллаху </w:t>
      </w:r>
      <w:r w:rsidR="0040270F" w:rsidRPr="00307E07">
        <w:rPr>
          <w:rFonts w:ascii="Arial" w:hAnsi="Arial"/>
          <w:color w:val="000000"/>
          <w:sz w:val="28"/>
          <w:szCs w:val="28"/>
        </w:rPr>
        <w:t>алейхи уе селлем/</w:t>
      </w:r>
      <w:r w:rsidRPr="00307E07">
        <w:rPr>
          <w:rFonts w:ascii="Arial" w:hAnsi="Arial"/>
          <w:color w:val="000000"/>
          <w:sz w:val="28"/>
          <w:szCs w:val="28"/>
        </w:rPr>
        <w:t xml:space="preserve">: </w:t>
      </w:r>
      <w:r w:rsidRPr="00307E07">
        <w:rPr>
          <w:rFonts w:ascii="Arial" w:hAnsi="Arial"/>
          <w:b/>
          <w:bCs/>
          <w:color w:val="000000"/>
          <w:sz w:val="28"/>
          <w:szCs w:val="28"/>
        </w:rPr>
        <w:lastRenderedPageBreak/>
        <w:t>„</w:t>
      </w:r>
      <w:r w:rsidR="007F213D" w:rsidRPr="00307E07">
        <w:rPr>
          <w:rFonts w:ascii="Arial" w:hAnsi="Arial"/>
          <w:b/>
          <w:bCs/>
          <w:color w:val="000000"/>
          <w:sz w:val="28"/>
          <w:szCs w:val="28"/>
        </w:rPr>
        <w:t>Когато се изправиш за намаз, изп</w:t>
      </w:r>
      <w:r w:rsidRPr="00307E07">
        <w:rPr>
          <w:rFonts w:ascii="Arial" w:hAnsi="Arial"/>
          <w:b/>
          <w:bCs/>
          <w:color w:val="000000"/>
          <w:sz w:val="28"/>
          <w:szCs w:val="28"/>
        </w:rPr>
        <w:t>ълни добре абдест</w:t>
      </w:r>
      <w:r w:rsidR="0040270F" w:rsidRPr="00307E07">
        <w:rPr>
          <w:rFonts w:ascii="Arial" w:hAnsi="Arial"/>
          <w:b/>
          <w:bCs/>
          <w:color w:val="000000"/>
          <w:sz w:val="28"/>
          <w:szCs w:val="28"/>
        </w:rPr>
        <w:t>т</w:t>
      </w:r>
      <w:r w:rsidRPr="00307E07">
        <w:rPr>
          <w:rFonts w:ascii="Arial" w:hAnsi="Arial"/>
          <w:b/>
          <w:bCs/>
          <w:color w:val="000000"/>
          <w:sz w:val="28"/>
          <w:szCs w:val="28"/>
        </w:rPr>
        <w:t>а…“</w:t>
      </w:r>
      <w:r w:rsidRPr="00307E07">
        <w:rPr>
          <w:rStyle w:val="FootnoteReference"/>
          <w:rFonts w:ascii="Arial" w:hAnsi="Arial"/>
          <w:b/>
          <w:bCs/>
          <w:color w:val="000000"/>
          <w:sz w:val="28"/>
          <w:szCs w:val="28"/>
        </w:rPr>
        <w:footnoteReference w:id="8"/>
      </w:r>
    </w:p>
    <w:p w:rsidR="00250E46" w:rsidRPr="00307E07" w:rsidRDefault="00E72C64" w:rsidP="00307E07">
      <w:pPr>
        <w:ind w:firstLine="708"/>
        <w:jc w:val="both"/>
        <w:rPr>
          <w:rFonts w:ascii="Arial" w:hAnsi="Arial"/>
          <w:color w:val="000000"/>
          <w:sz w:val="28"/>
          <w:szCs w:val="28"/>
          <w:u w:val="single"/>
        </w:rPr>
      </w:pPr>
      <w:r w:rsidRPr="00307E07">
        <w:rPr>
          <w:rFonts w:ascii="Arial" w:hAnsi="Arial"/>
          <w:b/>
          <w:bCs/>
          <w:i/>
          <w:iCs/>
          <w:color w:val="FF0000"/>
          <w:sz w:val="28"/>
          <w:szCs w:val="28"/>
        </w:rPr>
        <w:t>2- Обръщането на кланящия се към посоката Къбле –</w:t>
      </w:r>
      <w:r w:rsidRPr="00307E07">
        <w:rPr>
          <w:rFonts w:ascii="Arial" w:hAnsi="Arial"/>
          <w:color w:val="000000"/>
          <w:sz w:val="28"/>
          <w:szCs w:val="28"/>
        </w:rPr>
        <w:t xml:space="preserve"> т.е. към Кябе – с цялото си тяло, където и да се намира, целящ със сърцето си отслужване на намаза който желае като Фард (задължителен) или Нафиле (допълнителен) като не се изговаря намерението с думи, защото изговарянето му не е узаконено. Нещо повече, това е нововъведе</w:t>
      </w:r>
      <w:r w:rsidR="00A122DF" w:rsidRPr="00307E07">
        <w:rPr>
          <w:rFonts w:ascii="Arial" w:hAnsi="Arial"/>
          <w:color w:val="000000"/>
          <w:sz w:val="28"/>
          <w:szCs w:val="28"/>
        </w:rPr>
        <w:t>ние, поради факта, че Пейгамбер</w:t>
      </w:r>
      <w:r w:rsidR="0040270F" w:rsidRPr="00307E07">
        <w:rPr>
          <w:rFonts w:ascii="Arial" w:hAnsi="Arial"/>
          <w:color w:val="000000"/>
          <w:sz w:val="28"/>
          <w:szCs w:val="28"/>
        </w:rPr>
        <w:t>а /саллеллаху алейхи уе селлем/</w:t>
      </w:r>
      <w:r w:rsidRPr="00307E07">
        <w:rPr>
          <w:rFonts w:ascii="Arial" w:hAnsi="Arial"/>
          <w:color w:val="000000"/>
          <w:sz w:val="28"/>
          <w:szCs w:val="28"/>
        </w:rPr>
        <w:t xml:space="preserve"> не е изричал нийета (намерението), нито пък някой от неговите сахаби (сподвижници) –Аллах да е доволен от тях- . От суннета е кланящия се да сложи сутре</w:t>
      </w:r>
      <w:r w:rsidRPr="00307E07">
        <w:rPr>
          <w:rStyle w:val="FootnoteReference"/>
          <w:rFonts w:ascii="Arial" w:hAnsi="Arial"/>
          <w:color w:val="000000"/>
          <w:sz w:val="28"/>
          <w:szCs w:val="28"/>
        </w:rPr>
        <w:footnoteReference w:id="9"/>
      </w:r>
      <w:r w:rsidRPr="00307E07">
        <w:rPr>
          <w:rFonts w:ascii="Arial" w:hAnsi="Arial"/>
          <w:color w:val="000000"/>
          <w:sz w:val="28"/>
          <w:szCs w:val="28"/>
        </w:rPr>
        <w:t xml:space="preserve"> пред него ако е имам или кланя сам (без джамат</w:t>
      </w:r>
      <w:r w:rsidRPr="00307E07">
        <w:rPr>
          <w:rStyle w:val="FootnoteReference"/>
          <w:rFonts w:ascii="Arial" w:hAnsi="Arial"/>
          <w:color w:val="000000"/>
          <w:sz w:val="28"/>
          <w:szCs w:val="28"/>
        </w:rPr>
        <w:footnoteReference w:id="10"/>
      </w:r>
      <w:r w:rsidRPr="00307E07">
        <w:rPr>
          <w:rFonts w:ascii="Arial" w:hAnsi="Arial"/>
          <w:color w:val="000000"/>
          <w:sz w:val="28"/>
          <w:szCs w:val="28"/>
        </w:rPr>
        <w:t xml:space="preserve">). </w:t>
      </w:r>
      <w:r w:rsidRPr="00307E07">
        <w:rPr>
          <w:rFonts w:ascii="Arial" w:hAnsi="Arial"/>
          <w:color w:val="000000"/>
          <w:sz w:val="28"/>
          <w:szCs w:val="28"/>
        </w:rPr>
        <w:br/>
      </w:r>
      <w:r w:rsidRPr="00307E07">
        <w:rPr>
          <w:rFonts w:ascii="Arial" w:hAnsi="Arial"/>
          <w:color w:val="000000"/>
          <w:sz w:val="28"/>
          <w:szCs w:val="28"/>
          <w:u w:val="single"/>
        </w:rPr>
        <w:t>Обръщането към къбле е от условията (фардовете) преди намаза, освен с изключение на положения които са пояснени в книгите на учените.</w:t>
      </w:r>
    </w:p>
    <w:p w:rsidR="00250E46" w:rsidRPr="00307E07" w:rsidRDefault="00E72C64" w:rsidP="00307E07">
      <w:pPr>
        <w:ind w:firstLine="708"/>
        <w:jc w:val="both"/>
        <w:rPr>
          <w:rFonts w:ascii="Arial" w:hAnsi="Arial"/>
          <w:color w:val="000000"/>
          <w:sz w:val="28"/>
          <w:szCs w:val="28"/>
        </w:rPr>
      </w:pPr>
      <w:r w:rsidRPr="00307E07">
        <w:rPr>
          <w:rFonts w:ascii="Arial" w:hAnsi="Arial"/>
          <w:b/>
          <w:bCs/>
          <w:i/>
          <w:iCs/>
          <w:color w:val="FF0000"/>
          <w:sz w:val="28"/>
          <w:szCs w:val="28"/>
        </w:rPr>
        <w:t>3. Прави Текбирату-ль-ихрам (встъпителен текбир)</w:t>
      </w:r>
      <w:r w:rsidRPr="00307E07">
        <w:rPr>
          <w:rFonts w:ascii="Arial" w:hAnsi="Arial"/>
          <w:color w:val="000000"/>
          <w:sz w:val="28"/>
          <w:szCs w:val="28"/>
        </w:rPr>
        <w:t xml:space="preserve"> като казва</w:t>
      </w:r>
      <w:r w:rsidRPr="00307E07">
        <w:rPr>
          <w:rFonts w:ascii="Arial" w:hAnsi="Arial"/>
          <w:color w:val="000000"/>
          <w:sz w:val="28"/>
          <w:szCs w:val="28"/>
        </w:rPr>
        <w:br/>
        <w:t xml:space="preserve"> </w:t>
      </w:r>
      <w:r w:rsidRPr="00307E07">
        <w:rPr>
          <w:rFonts w:ascii="Arial" w:hAnsi="Arial" w:hint="cs"/>
          <w:color w:val="000000"/>
          <w:sz w:val="28"/>
          <w:szCs w:val="28"/>
          <w:rtl/>
          <w:lang w:val="en-US"/>
        </w:rPr>
        <w:t>" اللَهُ أَكْبَر"</w:t>
      </w:r>
      <w:r w:rsidRPr="00307E07">
        <w:rPr>
          <w:rFonts w:ascii="Arial" w:hAnsi="Arial"/>
          <w:color w:val="000000"/>
          <w:sz w:val="28"/>
          <w:szCs w:val="28"/>
        </w:rPr>
        <w:t xml:space="preserve"> </w:t>
      </w:r>
      <w:r w:rsidRPr="00307E07">
        <w:rPr>
          <w:rFonts w:ascii="Arial" w:hAnsi="Arial"/>
          <w:b/>
          <w:bCs/>
          <w:color w:val="000000"/>
          <w:sz w:val="28"/>
          <w:szCs w:val="28"/>
        </w:rPr>
        <w:t>„Аллаху Екбер”</w:t>
      </w:r>
      <w:r w:rsidRPr="00307E07">
        <w:rPr>
          <w:rFonts w:ascii="Arial" w:hAnsi="Arial"/>
          <w:color w:val="000000"/>
          <w:sz w:val="28"/>
          <w:szCs w:val="28"/>
          <w:lang w:val="en-US"/>
        </w:rPr>
        <w:t xml:space="preserve"> </w:t>
      </w:r>
      <w:r w:rsidRPr="00307E07">
        <w:rPr>
          <w:rFonts w:ascii="Arial" w:hAnsi="Arial"/>
          <w:color w:val="000000"/>
          <w:sz w:val="28"/>
          <w:szCs w:val="28"/>
        </w:rPr>
        <w:t>„Аллах е най-Велик” отправяйки погледа си към мястото на седжде</w:t>
      </w:r>
      <w:r w:rsidRPr="00307E07">
        <w:rPr>
          <w:rStyle w:val="FootnoteReference"/>
          <w:rFonts w:ascii="Arial" w:hAnsi="Arial"/>
          <w:color w:val="000000"/>
          <w:sz w:val="28"/>
          <w:szCs w:val="28"/>
        </w:rPr>
        <w:footnoteReference w:id="11"/>
      </w:r>
      <w:r w:rsidRPr="00307E07">
        <w:rPr>
          <w:rFonts w:ascii="Arial" w:hAnsi="Arial"/>
          <w:color w:val="000000"/>
          <w:sz w:val="28"/>
          <w:szCs w:val="28"/>
        </w:rPr>
        <w:t>.</w:t>
      </w:r>
    </w:p>
    <w:p w:rsidR="00250E46" w:rsidRPr="00307E07" w:rsidRDefault="00E72C64" w:rsidP="00307E07">
      <w:pPr>
        <w:ind w:firstLine="708"/>
        <w:jc w:val="both"/>
        <w:rPr>
          <w:rFonts w:ascii="Arial" w:hAnsi="Arial"/>
          <w:b/>
          <w:bCs/>
          <w:i/>
          <w:iCs/>
          <w:color w:val="FF0000"/>
          <w:sz w:val="28"/>
          <w:szCs w:val="28"/>
        </w:rPr>
      </w:pPr>
      <w:r w:rsidRPr="00307E07">
        <w:rPr>
          <w:rFonts w:ascii="Arial" w:hAnsi="Arial"/>
          <w:b/>
          <w:bCs/>
          <w:i/>
          <w:iCs/>
          <w:color w:val="FF0000"/>
          <w:sz w:val="28"/>
          <w:szCs w:val="28"/>
        </w:rPr>
        <w:t>4. Вдига ръцете си при текбирату-ль-ихрам наравно с раменете или наравно с ушите.</w:t>
      </w:r>
    </w:p>
    <w:p w:rsidR="00250E46" w:rsidRPr="00307E07" w:rsidRDefault="00E72C64" w:rsidP="00307E07">
      <w:pPr>
        <w:ind w:firstLine="708"/>
        <w:jc w:val="both"/>
        <w:rPr>
          <w:rFonts w:ascii="Arial" w:hAnsi="Arial"/>
          <w:color w:val="000000"/>
          <w:sz w:val="28"/>
          <w:szCs w:val="28"/>
        </w:rPr>
      </w:pPr>
      <w:r w:rsidRPr="00307E07">
        <w:rPr>
          <w:rFonts w:ascii="Arial" w:hAnsi="Arial"/>
          <w:b/>
          <w:bCs/>
          <w:i/>
          <w:iCs/>
          <w:color w:val="FF0000"/>
          <w:sz w:val="28"/>
          <w:szCs w:val="28"/>
        </w:rPr>
        <w:t xml:space="preserve">5. Поставя ръцете си на гърдите, като слага дясната си ръка върху лявата, </w:t>
      </w:r>
      <w:r w:rsidRPr="00307E07">
        <w:rPr>
          <w:rFonts w:ascii="Arial" w:hAnsi="Arial"/>
          <w:color w:val="000000"/>
          <w:sz w:val="28"/>
          <w:szCs w:val="28"/>
        </w:rPr>
        <w:t>китката и предмишницата, заради наличието на хадис в тази връзка предаден от Уаабил бин Худжер и Каабида бин Хулб Ет-Тааи, от баща му –Аллах да е доволен от тях-.</w:t>
      </w:r>
    </w:p>
    <w:p w:rsidR="00250E46" w:rsidRPr="00307E07" w:rsidRDefault="00E72C64" w:rsidP="00307E07">
      <w:pPr>
        <w:ind w:firstLine="708"/>
        <w:jc w:val="both"/>
        <w:rPr>
          <w:rFonts w:ascii="Arial" w:hAnsi="Arial"/>
          <w:b/>
          <w:bCs/>
          <w:i/>
          <w:iCs/>
          <w:color w:val="FF0000"/>
          <w:sz w:val="28"/>
          <w:szCs w:val="28"/>
        </w:rPr>
      </w:pPr>
      <w:r w:rsidRPr="00307E07">
        <w:rPr>
          <w:rFonts w:ascii="Arial" w:hAnsi="Arial"/>
          <w:b/>
          <w:bCs/>
          <w:i/>
          <w:iCs/>
          <w:color w:val="FF0000"/>
          <w:sz w:val="28"/>
          <w:szCs w:val="28"/>
        </w:rPr>
        <w:t>6. Суннет е [тук] да се чете дуа Ел-Истифтах (встъпителна дуа) а тя е:</w:t>
      </w:r>
    </w:p>
    <w:p w:rsidR="00250E46" w:rsidRPr="00307E07" w:rsidRDefault="00E72C64" w:rsidP="00307E07">
      <w:pPr>
        <w:jc w:val="center"/>
        <w:rPr>
          <w:rFonts w:ascii="Arial" w:hAnsi="Arial"/>
          <w:color w:val="000000"/>
          <w:sz w:val="28"/>
          <w:szCs w:val="28"/>
        </w:rPr>
      </w:pPr>
      <w:r w:rsidRPr="00307E07">
        <w:rPr>
          <w:rFonts w:ascii="Arial" w:hAnsi="Arial"/>
          <w:noProof/>
          <w:color w:val="000000"/>
          <w:sz w:val="28"/>
          <w:szCs w:val="28"/>
        </w:rPr>
        <w:lastRenderedPageBreak/>
        <w:drawing>
          <wp:inline distT="0" distB="0" distL="0" distR="0">
            <wp:extent cx="3590925" cy="2583815"/>
            <wp:effectExtent l="19050" t="0" r="9525" b="0"/>
            <wp:docPr id="1026"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7" cstate="print"/>
                    <a:srcRect/>
                    <a:stretch/>
                  </pic:blipFill>
                  <pic:spPr>
                    <a:xfrm>
                      <a:off x="0" y="0"/>
                      <a:ext cx="3590925" cy="2583815"/>
                    </a:xfrm>
                    <a:prstGeom prst="rect">
                      <a:avLst/>
                    </a:prstGeom>
                    <a:ln>
                      <a:noFill/>
                    </a:ln>
                  </pic:spPr>
                </pic:pic>
              </a:graphicData>
            </a:graphic>
          </wp:inline>
        </w:drawing>
      </w:r>
    </w:p>
    <w:p w:rsidR="00250E46" w:rsidRPr="00307E07" w:rsidRDefault="00250E46" w:rsidP="00307E07">
      <w:pPr>
        <w:jc w:val="both"/>
        <w:rPr>
          <w:rFonts w:ascii="Arial" w:hAnsi="Arial"/>
          <w:color w:val="000000"/>
          <w:sz w:val="28"/>
          <w:szCs w:val="28"/>
        </w:rPr>
      </w:pPr>
    </w:p>
    <w:p w:rsidR="00250E46" w:rsidRPr="00307E07" w:rsidRDefault="00E72C64" w:rsidP="00307E07">
      <w:pPr>
        <w:autoSpaceDE w:val="0"/>
        <w:autoSpaceDN w:val="0"/>
        <w:adjustRightInd w:val="0"/>
        <w:spacing w:after="0" w:line="240" w:lineRule="auto"/>
        <w:jc w:val="both"/>
        <w:rPr>
          <w:rFonts w:ascii="Verdana" w:hAnsi="Verdana" w:cs="Verdana-Italic"/>
          <w:b/>
          <w:bCs/>
          <w:i/>
          <w:iCs/>
          <w:color w:val="000000"/>
          <w:sz w:val="28"/>
          <w:szCs w:val="28"/>
        </w:rPr>
      </w:pPr>
      <w:r w:rsidRPr="00307E07">
        <w:rPr>
          <w:rFonts w:ascii="Verdana" w:hAnsi="Verdana" w:cs="Verdana-Italic"/>
          <w:b/>
          <w:bCs/>
          <w:i/>
          <w:iCs/>
          <w:color w:val="000000"/>
          <w:sz w:val="28"/>
          <w:szCs w:val="28"/>
        </w:rPr>
        <w:t>Аллаахумме бааид бейни уе бейне хатайяйе кема баа‘атте бейнель-мешрики уель-мегриб. Аллаахумме неккини мин хатайяйе кемаа юнаккас-сеубуль-ебйеду минед-денес. Аллахумме-гсилни мин хатай</w:t>
      </w:r>
      <w:r w:rsidR="0040270F" w:rsidRPr="00307E07">
        <w:rPr>
          <w:rFonts w:ascii="Verdana" w:hAnsi="Verdana" w:cs="Verdana-Italic"/>
          <w:b/>
          <w:bCs/>
          <w:i/>
          <w:iCs/>
          <w:color w:val="000000"/>
          <w:sz w:val="28"/>
          <w:szCs w:val="28"/>
        </w:rPr>
        <w:t>яйе биссельджи уель-мааи уель-бе</w:t>
      </w:r>
      <w:r w:rsidRPr="00307E07">
        <w:rPr>
          <w:rFonts w:ascii="Verdana" w:hAnsi="Verdana" w:cs="Verdana-Italic"/>
          <w:b/>
          <w:bCs/>
          <w:i/>
          <w:iCs/>
          <w:color w:val="000000"/>
          <w:sz w:val="28"/>
          <w:szCs w:val="28"/>
        </w:rPr>
        <w:t>рад.</w:t>
      </w:r>
    </w:p>
    <w:p w:rsidR="00250E46" w:rsidRPr="00307E07" w:rsidRDefault="00250E46" w:rsidP="00307E07">
      <w:pPr>
        <w:autoSpaceDE w:val="0"/>
        <w:autoSpaceDN w:val="0"/>
        <w:adjustRightInd w:val="0"/>
        <w:spacing w:after="0" w:line="240" w:lineRule="auto"/>
        <w:jc w:val="both"/>
        <w:rPr>
          <w:rFonts w:ascii="Verdana" w:hAnsi="Verdana" w:cs="Verdana-Italic"/>
          <w:b/>
          <w:bCs/>
          <w:i/>
          <w:iCs/>
          <w:color w:val="000000"/>
          <w:sz w:val="28"/>
          <w:szCs w:val="28"/>
        </w:rPr>
      </w:pPr>
    </w:p>
    <w:p w:rsidR="00250E46" w:rsidRPr="00307E07" w:rsidRDefault="00E72C64" w:rsidP="00307E07">
      <w:pPr>
        <w:autoSpaceDE w:val="0"/>
        <w:autoSpaceDN w:val="0"/>
        <w:adjustRightInd w:val="0"/>
        <w:spacing w:after="0" w:line="240" w:lineRule="auto"/>
        <w:ind w:firstLine="708"/>
        <w:jc w:val="both"/>
        <w:rPr>
          <w:rFonts w:ascii="Verdana" w:hAnsi="Verdana" w:cs="Verdana"/>
          <w:b/>
          <w:bCs/>
          <w:i/>
          <w:iCs/>
          <w:color w:val="000000"/>
          <w:sz w:val="28"/>
          <w:szCs w:val="28"/>
        </w:rPr>
      </w:pPr>
      <w:r w:rsidRPr="00307E07">
        <w:rPr>
          <w:rFonts w:ascii="Verdana" w:hAnsi="Verdana" w:cs="Verdana"/>
          <w:b/>
          <w:bCs/>
          <w:i/>
          <w:iCs/>
          <w:color w:val="000000"/>
          <w:sz w:val="28"/>
          <w:szCs w:val="28"/>
        </w:rPr>
        <w:t>„О, Аллах, отдалечи ме от греховете ми, както си отдалечил изтока от запада!О, Аллах, пречисти ме от греховете ми, както се почиства от мръсотия бяла дреха! О, Аллах, отмий греховете ми със сняг, вода и скреж!”</w:t>
      </w:r>
      <w:r w:rsidRPr="00307E07">
        <w:rPr>
          <w:rStyle w:val="FootnoteReference"/>
          <w:rFonts w:ascii="Verdana" w:hAnsi="Verdana" w:cs="Verdana"/>
          <w:b/>
          <w:bCs/>
          <w:i/>
          <w:iCs/>
          <w:color w:val="000000"/>
          <w:sz w:val="28"/>
          <w:szCs w:val="28"/>
        </w:rPr>
        <w:footnoteReference w:id="12"/>
      </w:r>
    </w:p>
    <w:p w:rsidR="00250E46" w:rsidRPr="00307E07" w:rsidRDefault="00250E46" w:rsidP="00307E07">
      <w:pPr>
        <w:autoSpaceDE w:val="0"/>
        <w:autoSpaceDN w:val="0"/>
        <w:adjustRightInd w:val="0"/>
        <w:spacing w:after="0" w:line="240" w:lineRule="auto"/>
        <w:jc w:val="both"/>
        <w:rPr>
          <w:rFonts w:ascii="Verdana" w:hAnsi="Verdana" w:cs="Verdana"/>
          <w:color w:val="000000"/>
          <w:sz w:val="28"/>
          <w:szCs w:val="28"/>
        </w:rPr>
      </w:pPr>
    </w:p>
    <w:p w:rsidR="00250E46" w:rsidRPr="00307E07" w:rsidRDefault="00E72C64" w:rsidP="00307E07">
      <w:pPr>
        <w:autoSpaceDE w:val="0"/>
        <w:autoSpaceDN w:val="0"/>
        <w:adjustRightInd w:val="0"/>
        <w:spacing w:after="0" w:line="240" w:lineRule="auto"/>
        <w:jc w:val="both"/>
        <w:rPr>
          <w:rFonts w:ascii="Verdana" w:hAnsi="Verdana" w:cs="Verdana"/>
          <w:color w:val="000000"/>
          <w:sz w:val="28"/>
          <w:szCs w:val="28"/>
        </w:rPr>
      </w:pPr>
      <w:r w:rsidRPr="00307E07">
        <w:rPr>
          <w:rFonts w:ascii="Verdana" w:hAnsi="Verdana" w:cs="Verdana"/>
          <w:color w:val="000000"/>
          <w:sz w:val="28"/>
          <w:szCs w:val="28"/>
        </w:rPr>
        <w:t>А ако пожелае вместо това може да каже:</w:t>
      </w:r>
    </w:p>
    <w:p w:rsidR="00250E46" w:rsidRPr="00307E07" w:rsidRDefault="00250E46" w:rsidP="00307E07">
      <w:pPr>
        <w:autoSpaceDE w:val="0"/>
        <w:autoSpaceDN w:val="0"/>
        <w:adjustRightInd w:val="0"/>
        <w:spacing w:after="0" w:line="240" w:lineRule="auto"/>
        <w:jc w:val="both"/>
        <w:rPr>
          <w:rFonts w:ascii="Verdana" w:hAnsi="Verdana" w:cs="Verdana"/>
          <w:color w:val="000000"/>
          <w:sz w:val="28"/>
          <w:szCs w:val="28"/>
        </w:rPr>
      </w:pPr>
    </w:p>
    <w:p w:rsidR="00250E46" w:rsidRPr="00307E07" w:rsidRDefault="00E72C64" w:rsidP="00307E07">
      <w:pPr>
        <w:autoSpaceDE w:val="0"/>
        <w:autoSpaceDN w:val="0"/>
        <w:adjustRightInd w:val="0"/>
        <w:spacing w:after="0" w:line="240" w:lineRule="auto"/>
        <w:jc w:val="center"/>
        <w:rPr>
          <w:rFonts w:ascii="Verdana" w:hAnsi="Verdana" w:cs="Verdana"/>
          <w:color w:val="000000"/>
          <w:sz w:val="28"/>
          <w:szCs w:val="28"/>
        </w:rPr>
      </w:pPr>
      <w:r w:rsidRPr="00307E07">
        <w:rPr>
          <w:rFonts w:ascii="Verdana" w:hAnsi="Verdana" w:cs="Verdana"/>
          <w:noProof/>
          <w:color w:val="000000"/>
          <w:sz w:val="28"/>
          <w:szCs w:val="28"/>
        </w:rPr>
        <w:drawing>
          <wp:inline distT="0" distB="0" distL="0" distR="0">
            <wp:extent cx="3409950" cy="1018669"/>
            <wp:effectExtent l="19050" t="0" r="0" b="0"/>
            <wp:docPr id="1027"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srcRect/>
                    <a:stretch/>
                  </pic:blipFill>
                  <pic:spPr>
                    <a:xfrm>
                      <a:off x="0" y="0"/>
                      <a:ext cx="3409950" cy="1018669"/>
                    </a:xfrm>
                    <a:prstGeom prst="rect">
                      <a:avLst/>
                    </a:prstGeom>
                    <a:ln>
                      <a:noFill/>
                    </a:ln>
                  </pic:spPr>
                </pic:pic>
              </a:graphicData>
            </a:graphic>
          </wp:inline>
        </w:drawing>
      </w:r>
    </w:p>
    <w:p w:rsidR="00250E46" w:rsidRPr="00307E07" w:rsidRDefault="00E72C64" w:rsidP="00307E07">
      <w:pPr>
        <w:autoSpaceDE w:val="0"/>
        <w:autoSpaceDN w:val="0"/>
        <w:adjustRightInd w:val="0"/>
        <w:spacing w:after="0" w:line="240" w:lineRule="auto"/>
        <w:jc w:val="both"/>
        <w:rPr>
          <w:rFonts w:ascii="Verdana" w:hAnsi="Verdana" w:cs="Verdana"/>
          <w:b/>
          <w:bCs/>
          <w:color w:val="000000"/>
          <w:sz w:val="28"/>
          <w:szCs w:val="28"/>
        </w:rPr>
      </w:pPr>
      <w:r w:rsidRPr="00307E07">
        <w:rPr>
          <w:rFonts w:ascii="Verdana" w:hAnsi="Verdana" w:cs="Verdana-Italic"/>
          <w:b/>
          <w:bCs/>
          <w:i/>
          <w:iCs/>
          <w:color w:val="000000"/>
          <w:sz w:val="28"/>
          <w:szCs w:val="28"/>
        </w:rPr>
        <w:t>„Субханеке-ллахумме уе бихамдик, уе тебаракесмук, уе теааляя джеддук, уе ля иляхе гайрук.</w:t>
      </w:r>
      <w:r w:rsidRPr="00307E07">
        <w:rPr>
          <w:rFonts w:ascii="Verdana" w:hAnsi="Verdana" w:cs="Verdana"/>
          <w:b/>
          <w:bCs/>
          <w:color w:val="000000"/>
          <w:sz w:val="28"/>
          <w:szCs w:val="28"/>
        </w:rPr>
        <w:t>”</w:t>
      </w:r>
    </w:p>
    <w:p w:rsidR="00250E46" w:rsidRPr="00307E07" w:rsidRDefault="00250E46" w:rsidP="00307E07">
      <w:pPr>
        <w:autoSpaceDE w:val="0"/>
        <w:autoSpaceDN w:val="0"/>
        <w:adjustRightInd w:val="0"/>
        <w:spacing w:after="0" w:line="240" w:lineRule="auto"/>
        <w:jc w:val="both"/>
        <w:rPr>
          <w:rFonts w:ascii="Verdana" w:hAnsi="Verdana" w:cs="Verdana"/>
          <w:b/>
          <w:bCs/>
          <w:color w:val="000000"/>
          <w:sz w:val="28"/>
          <w:szCs w:val="28"/>
        </w:rPr>
      </w:pPr>
    </w:p>
    <w:p w:rsidR="00250E46" w:rsidRPr="00307E07" w:rsidRDefault="00E72C64" w:rsidP="00307E07">
      <w:pPr>
        <w:autoSpaceDE w:val="0"/>
        <w:autoSpaceDN w:val="0"/>
        <w:adjustRightInd w:val="0"/>
        <w:spacing w:after="0" w:line="240" w:lineRule="auto"/>
        <w:jc w:val="both"/>
        <w:rPr>
          <w:rFonts w:ascii="Verdana" w:hAnsi="Verdana" w:cs="Verdana"/>
          <w:b/>
          <w:bCs/>
          <w:i/>
          <w:iCs/>
          <w:color w:val="000000"/>
          <w:sz w:val="28"/>
          <w:szCs w:val="28"/>
        </w:rPr>
      </w:pPr>
      <w:r w:rsidRPr="00307E07">
        <w:rPr>
          <w:rFonts w:ascii="Verdana" w:hAnsi="Verdana" w:cs="Verdana"/>
          <w:b/>
          <w:bCs/>
          <w:i/>
          <w:iCs/>
          <w:color w:val="000000"/>
          <w:sz w:val="28"/>
          <w:szCs w:val="28"/>
        </w:rPr>
        <w:lastRenderedPageBreak/>
        <w:t xml:space="preserve">”Пречист си Ти, о, Аллах, и хвала на Теб! Благословено е Твоето име и е </w:t>
      </w:r>
      <w:r w:rsidRPr="00307E07">
        <w:rPr>
          <w:rFonts w:ascii="Verdana" w:hAnsi="Verdana"/>
          <w:b/>
          <w:bCs/>
          <w:i/>
          <w:iCs/>
          <w:color w:val="000000"/>
          <w:sz w:val="28"/>
          <w:szCs w:val="28"/>
        </w:rPr>
        <w:t>в</w:t>
      </w:r>
      <w:r w:rsidRPr="00307E07">
        <w:rPr>
          <w:rFonts w:ascii="Verdana" w:hAnsi="Verdana" w:cs="Verdana"/>
          <w:b/>
          <w:bCs/>
          <w:i/>
          <w:iCs/>
          <w:color w:val="000000"/>
          <w:sz w:val="28"/>
          <w:szCs w:val="28"/>
        </w:rPr>
        <w:t>севишно Твоето величие. Няма друг бог освен Теб!”</w:t>
      </w:r>
      <w:r w:rsidRPr="00307E07">
        <w:rPr>
          <w:rStyle w:val="FootnoteReference"/>
          <w:rFonts w:ascii="Verdana" w:hAnsi="Verdana" w:cs="Verdana"/>
          <w:b/>
          <w:bCs/>
          <w:i/>
          <w:iCs/>
          <w:color w:val="000000"/>
          <w:sz w:val="28"/>
          <w:szCs w:val="28"/>
        </w:rPr>
        <w:footnoteReference w:id="13"/>
      </w:r>
    </w:p>
    <w:p w:rsidR="00250E46" w:rsidRPr="00307E07" w:rsidRDefault="00250E46" w:rsidP="00307E07">
      <w:pPr>
        <w:autoSpaceDE w:val="0"/>
        <w:autoSpaceDN w:val="0"/>
        <w:adjustRightInd w:val="0"/>
        <w:spacing w:after="0" w:line="240" w:lineRule="auto"/>
        <w:jc w:val="both"/>
        <w:rPr>
          <w:rFonts w:ascii="Verdana" w:hAnsi="Verdana" w:cs="Verdana"/>
          <w:color w:val="000000"/>
          <w:sz w:val="28"/>
          <w:szCs w:val="28"/>
        </w:rPr>
      </w:pPr>
    </w:p>
    <w:p w:rsidR="00250E46" w:rsidRPr="00307E07" w:rsidRDefault="00E72C64" w:rsidP="00307E07">
      <w:pPr>
        <w:autoSpaceDE w:val="0"/>
        <w:autoSpaceDN w:val="0"/>
        <w:adjustRightInd w:val="0"/>
        <w:spacing w:after="0" w:line="240" w:lineRule="auto"/>
        <w:ind w:firstLine="708"/>
        <w:jc w:val="both"/>
        <w:rPr>
          <w:rFonts w:ascii="Verdana" w:hAnsi="Verdana" w:cs="Verdana"/>
          <w:color w:val="000000"/>
          <w:sz w:val="28"/>
          <w:szCs w:val="28"/>
        </w:rPr>
      </w:pPr>
      <w:r w:rsidRPr="00307E07">
        <w:rPr>
          <w:rFonts w:ascii="Verdana" w:hAnsi="Verdana" w:cs="Verdana"/>
          <w:color w:val="000000"/>
          <w:sz w:val="28"/>
          <w:szCs w:val="28"/>
        </w:rPr>
        <w:t>И ако кланящия се изрече друга от втъпителните дуи, к</w:t>
      </w:r>
      <w:r w:rsidR="0040270F" w:rsidRPr="00307E07">
        <w:rPr>
          <w:rFonts w:ascii="Verdana" w:hAnsi="Verdana" w:cs="Verdana"/>
          <w:color w:val="000000"/>
          <w:sz w:val="28"/>
          <w:szCs w:val="28"/>
        </w:rPr>
        <w:t>оито се предават от Пейгамбера /саллеллаху алейхи уе селлем/</w:t>
      </w:r>
      <w:r w:rsidRPr="00307E07">
        <w:rPr>
          <w:rFonts w:ascii="Verdana" w:hAnsi="Verdana" w:cs="Verdana"/>
          <w:color w:val="000000"/>
          <w:sz w:val="28"/>
          <w:szCs w:val="28"/>
        </w:rPr>
        <w:t>, няма проблем, но най-доброто е да чете едната един път и другата друг път, защото това е най-съвърше</w:t>
      </w:r>
      <w:r w:rsidR="0040270F" w:rsidRPr="00307E07">
        <w:rPr>
          <w:rFonts w:ascii="Verdana" w:hAnsi="Verdana" w:cs="Verdana"/>
          <w:color w:val="000000"/>
          <w:sz w:val="28"/>
          <w:szCs w:val="28"/>
        </w:rPr>
        <w:t>ното в следването (на Мухаммед /</w:t>
      </w:r>
      <w:r w:rsidRPr="00307E07">
        <w:rPr>
          <w:rFonts w:ascii="Verdana" w:hAnsi="Verdana" w:cs="Verdana"/>
          <w:color w:val="000000"/>
          <w:sz w:val="28"/>
          <w:szCs w:val="28"/>
        </w:rPr>
        <w:t>саллеллах</w:t>
      </w:r>
      <w:r w:rsidR="0040270F" w:rsidRPr="00307E07">
        <w:rPr>
          <w:rFonts w:ascii="Verdana" w:hAnsi="Verdana" w:cs="Verdana"/>
          <w:color w:val="000000"/>
          <w:sz w:val="28"/>
          <w:szCs w:val="28"/>
        </w:rPr>
        <w:t>у алейхи уе селлем/</w:t>
      </w:r>
      <w:r w:rsidRPr="00307E07">
        <w:rPr>
          <w:rFonts w:ascii="Verdana" w:hAnsi="Verdana" w:cs="Verdana"/>
          <w:color w:val="000000"/>
          <w:sz w:val="28"/>
          <w:szCs w:val="28"/>
        </w:rPr>
        <w:t>). След това казва:</w:t>
      </w:r>
    </w:p>
    <w:p w:rsidR="00250E46" w:rsidRPr="00307E07" w:rsidRDefault="00250E46" w:rsidP="00307E07">
      <w:pPr>
        <w:autoSpaceDE w:val="0"/>
        <w:autoSpaceDN w:val="0"/>
        <w:adjustRightInd w:val="0"/>
        <w:spacing w:after="0" w:line="240" w:lineRule="auto"/>
        <w:jc w:val="both"/>
        <w:rPr>
          <w:rFonts w:ascii="Verdana" w:hAnsi="Verdana" w:cs="Verdana"/>
          <w:color w:val="000000"/>
          <w:sz w:val="28"/>
          <w:szCs w:val="28"/>
        </w:rPr>
      </w:pPr>
    </w:p>
    <w:p w:rsidR="00250E46" w:rsidRPr="00307E07" w:rsidRDefault="00E72C64" w:rsidP="00307E07">
      <w:pPr>
        <w:autoSpaceDE w:val="0"/>
        <w:autoSpaceDN w:val="0"/>
        <w:adjustRightInd w:val="0"/>
        <w:spacing w:after="0" w:line="240" w:lineRule="auto"/>
        <w:jc w:val="center"/>
        <w:rPr>
          <w:rFonts w:ascii="Arial" w:hAnsi="Arial"/>
          <w:b/>
          <w:bCs/>
          <w:color w:val="000000"/>
          <w:sz w:val="28"/>
          <w:szCs w:val="28"/>
          <w:rtl/>
          <w:lang w:val="en-US"/>
        </w:rPr>
      </w:pPr>
      <w:r w:rsidRPr="00307E07">
        <w:rPr>
          <w:rStyle w:val="Hyperlink"/>
          <w:rFonts w:ascii="Arial" w:hAnsi="Arial"/>
          <w:b/>
          <w:bCs/>
          <w:color w:val="000000"/>
          <w:sz w:val="28"/>
          <w:szCs w:val="28"/>
          <w:u w:val="none"/>
          <w:rtl/>
        </w:rPr>
        <w:t>بِسْمِ اللَّهِ الرَّحْمَـنِ الرَّحِيـمِ</w:t>
      </w:r>
      <w:r w:rsidRPr="00307E07">
        <w:rPr>
          <w:rStyle w:val="Hyperlink"/>
          <w:rFonts w:ascii="Arial" w:hAnsi="Arial"/>
          <w:b/>
          <w:bCs/>
          <w:color w:val="000000"/>
          <w:sz w:val="28"/>
          <w:szCs w:val="28"/>
          <w:u w:val="none"/>
        </w:rPr>
        <w:t xml:space="preserve"> </w:t>
      </w:r>
      <w:r w:rsidRPr="00307E07">
        <w:rPr>
          <w:rStyle w:val="Hyperlink"/>
          <w:rFonts w:ascii="Arial" w:hAnsi="Arial"/>
          <w:b/>
          <w:bCs/>
          <w:color w:val="000000"/>
          <w:sz w:val="28"/>
          <w:szCs w:val="28"/>
          <w:u w:val="none"/>
          <w:rtl/>
        </w:rPr>
        <w:t>أَعُ</w:t>
      </w:r>
      <w:r w:rsidRPr="00307E07">
        <w:rPr>
          <w:rStyle w:val="Hyperlink"/>
          <w:rFonts w:ascii="Arial" w:hAnsi="Arial" w:hint="cs"/>
          <w:b/>
          <w:bCs/>
          <w:color w:val="000000"/>
          <w:sz w:val="28"/>
          <w:szCs w:val="28"/>
          <w:u w:val="none"/>
          <w:rtl/>
        </w:rPr>
        <w:t>وذَ</w:t>
      </w:r>
      <w:r w:rsidRPr="00307E07">
        <w:rPr>
          <w:rStyle w:val="Hyperlink"/>
          <w:rFonts w:ascii="Arial" w:hAnsi="Arial"/>
          <w:b/>
          <w:bCs/>
          <w:color w:val="000000"/>
          <w:sz w:val="28"/>
          <w:szCs w:val="28"/>
          <w:u w:val="none"/>
          <w:rtl/>
        </w:rPr>
        <w:t xml:space="preserve"> باللَّهِ مِنَ الشَّيْط</w:t>
      </w:r>
      <w:r w:rsidRPr="00307E07">
        <w:rPr>
          <w:rStyle w:val="Hyperlink"/>
          <w:rFonts w:ascii="Arial" w:hAnsi="Arial" w:hint="cs"/>
          <w:b/>
          <w:bCs/>
          <w:color w:val="000000"/>
          <w:sz w:val="28"/>
          <w:szCs w:val="28"/>
          <w:u w:val="none"/>
          <w:rtl/>
          <w:lang w:val="en-US"/>
        </w:rPr>
        <w:t>َ</w:t>
      </w:r>
      <w:r w:rsidRPr="00307E07">
        <w:rPr>
          <w:rStyle w:val="Hyperlink"/>
          <w:rFonts w:ascii="Arial" w:hAnsi="Arial"/>
          <w:b/>
          <w:bCs/>
          <w:color w:val="000000"/>
          <w:sz w:val="28"/>
          <w:szCs w:val="28"/>
          <w:u w:val="none"/>
          <w:rtl/>
        </w:rPr>
        <w:t>انِ الرَّجِيـمِ</w:t>
      </w:r>
    </w:p>
    <w:p w:rsidR="00250E46" w:rsidRPr="00307E07" w:rsidRDefault="00250E46" w:rsidP="00307E07">
      <w:pPr>
        <w:autoSpaceDE w:val="0"/>
        <w:autoSpaceDN w:val="0"/>
        <w:adjustRightInd w:val="0"/>
        <w:spacing w:after="0" w:line="240" w:lineRule="auto"/>
        <w:jc w:val="both"/>
        <w:rPr>
          <w:rFonts w:ascii="Verdana" w:hAnsi="Verdana" w:cs="Verdana"/>
          <w:b/>
          <w:bCs/>
          <w:color w:val="000000"/>
          <w:sz w:val="28"/>
          <w:szCs w:val="28"/>
          <w:rtl/>
        </w:rPr>
      </w:pPr>
    </w:p>
    <w:p w:rsidR="00250E46" w:rsidRPr="00307E07" w:rsidRDefault="00E72C64" w:rsidP="00307E07">
      <w:pPr>
        <w:autoSpaceDE w:val="0"/>
        <w:autoSpaceDN w:val="0"/>
        <w:adjustRightInd w:val="0"/>
        <w:spacing w:after="0" w:line="240" w:lineRule="auto"/>
        <w:jc w:val="both"/>
        <w:rPr>
          <w:rFonts w:ascii="Verdana" w:hAnsi="Verdana"/>
          <w:b/>
          <w:bCs/>
          <w:i/>
          <w:iCs/>
          <w:color w:val="000000"/>
          <w:sz w:val="28"/>
          <w:szCs w:val="28"/>
        </w:rPr>
      </w:pPr>
      <w:r w:rsidRPr="00307E07">
        <w:rPr>
          <w:rFonts w:ascii="Verdana" w:hAnsi="Verdana"/>
          <w:b/>
          <w:bCs/>
          <w:i/>
          <w:iCs/>
          <w:color w:val="000000"/>
          <w:sz w:val="28"/>
          <w:szCs w:val="28"/>
        </w:rPr>
        <w:t>„Еузу билляхи минеш-шейтанир-раджиим , бисмилляхир-рахманир-рахиим”</w:t>
      </w:r>
    </w:p>
    <w:p w:rsidR="00250E46" w:rsidRPr="00307E07" w:rsidRDefault="00250E46" w:rsidP="00307E07">
      <w:pPr>
        <w:autoSpaceDE w:val="0"/>
        <w:autoSpaceDN w:val="0"/>
        <w:adjustRightInd w:val="0"/>
        <w:spacing w:after="0" w:line="240" w:lineRule="auto"/>
        <w:jc w:val="both"/>
        <w:rPr>
          <w:rFonts w:ascii="Verdana" w:hAnsi="Verdana"/>
          <w:b/>
          <w:bCs/>
          <w:i/>
          <w:iCs/>
          <w:color w:val="000000"/>
          <w:sz w:val="28"/>
          <w:szCs w:val="28"/>
        </w:rPr>
      </w:pPr>
    </w:p>
    <w:p w:rsidR="00250E46" w:rsidRPr="00307E07" w:rsidRDefault="00E72C64" w:rsidP="00307E07">
      <w:pPr>
        <w:autoSpaceDE w:val="0"/>
        <w:autoSpaceDN w:val="0"/>
        <w:adjustRightInd w:val="0"/>
        <w:spacing w:after="0" w:line="240" w:lineRule="auto"/>
        <w:jc w:val="both"/>
        <w:rPr>
          <w:rFonts w:ascii="Verdana" w:hAnsi="Verdana"/>
          <w:b/>
          <w:bCs/>
          <w:i/>
          <w:iCs/>
          <w:color w:val="000000"/>
          <w:sz w:val="28"/>
          <w:szCs w:val="28"/>
        </w:rPr>
      </w:pPr>
      <w:r w:rsidRPr="00307E07">
        <w:rPr>
          <w:rFonts w:ascii="Verdana" w:hAnsi="Verdana"/>
          <w:b/>
          <w:bCs/>
          <w:i/>
          <w:iCs/>
          <w:color w:val="000000"/>
          <w:sz w:val="28"/>
          <w:szCs w:val="28"/>
        </w:rPr>
        <w:t xml:space="preserve">„При Аллах търся убежище да ме опази от прокудения </w:t>
      </w:r>
      <w:r w:rsidR="0040270F" w:rsidRPr="00307E07">
        <w:rPr>
          <w:rFonts w:ascii="Verdana" w:hAnsi="Verdana"/>
          <w:b/>
          <w:bCs/>
          <w:i/>
          <w:iCs/>
          <w:color w:val="000000"/>
          <w:sz w:val="28"/>
          <w:szCs w:val="28"/>
        </w:rPr>
        <w:t>шейтан</w:t>
      </w:r>
      <w:r w:rsidRPr="00307E07">
        <w:rPr>
          <w:rFonts w:ascii="Verdana" w:hAnsi="Verdana"/>
          <w:b/>
          <w:bCs/>
          <w:i/>
          <w:iCs/>
          <w:color w:val="000000"/>
          <w:sz w:val="28"/>
          <w:szCs w:val="28"/>
        </w:rPr>
        <w:t>. С името на Аллах Всемилостивия, Милосърдния”.</w:t>
      </w:r>
    </w:p>
    <w:p w:rsidR="00250E46" w:rsidRPr="00307E07" w:rsidRDefault="00250E46" w:rsidP="00307E07">
      <w:pPr>
        <w:autoSpaceDE w:val="0"/>
        <w:autoSpaceDN w:val="0"/>
        <w:adjustRightInd w:val="0"/>
        <w:spacing w:after="0" w:line="240" w:lineRule="auto"/>
        <w:jc w:val="both"/>
        <w:rPr>
          <w:color w:val="000000"/>
          <w:sz w:val="28"/>
          <w:szCs w:val="28"/>
        </w:rPr>
      </w:pPr>
    </w:p>
    <w:p w:rsidR="00250E46" w:rsidRPr="00307E07" w:rsidRDefault="00E72C64" w:rsidP="00307E07">
      <w:pPr>
        <w:autoSpaceDE w:val="0"/>
        <w:autoSpaceDN w:val="0"/>
        <w:adjustRightInd w:val="0"/>
        <w:spacing w:after="0" w:line="240" w:lineRule="auto"/>
        <w:ind w:firstLine="708"/>
        <w:jc w:val="both"/>
        <w:rPr>
          <w:rFonts w:ascii="Arial" w:hAnsi="Arial"/>
          <w:color w:val="000000"/>
          <w:sz w:val="28"/>
          <w:szCs w:val="28"/>
        </w:rPr>
      </w:pPr>
      <w:r w:rsidRPr="00307E07">
        <w:rPr>
          <w:rFonts w:ascii="Arial" w:hAnsi="Arial"/>
          <w:color w:val="000000"/>
          <w:sz w:val="28"/>
          <w:szCs w:val="28"/>
        </w:rPr>
        <w:t>След това чете сура Ел-Фат</w:t>
      </w:r>
      <w:r w:rsidR="0040270F" w:rsidRPr="00307E07">
        <w:rPr>
          <w:rFonts w:ascii="Arial" w:hAnsi="Arial"/>
          <w:color w:val="000000"/>
          <w:sz w:val="28"/>
          <w:szCs w:val="28"/>
        </w:rPr>
        <w:t>иха заради думите на Пратеника /саллеллаху алейхи уе селлем/</w:t>
      </w:r>
      <w:r w:rsidRPr="00307E07">
        <w:rPr>
          <w:rFonts w:ascii="Arial" w:hAnsi="Arial"/>
          <w:color w:val="000000"/>
          <w:sz w:val="28"/>
          <w:szCs w:val="28"/>
        </w:rPr>
        <w:t xml:space="preserve"> : </w:t>
      </w:r>
      <w:r w:rsidRPr="00307E07">
        <w:rPr>
          <w:rFonts w:ascii="Arial" w:hAnsi="Arial"/>
          <w:b/>
          <w:bCs/>
          <w:color w:val="000000"/>
          <w:sz w:val="28"/>
          <w:szCs w:val="28"/>
        </w:rPr>
        <w:t>„Няма намаз онзи, който не е чел ел- Фатиха от Корана”</w:t>
      </w:r>
      <w:r w:rsidRPr="00307E07">
        <w:rPr>
          <w:rStyle w:val="FootnoteReference"/>
          <w:rFonts w:ascii="Arial" w:hAnsi="Arial"/>
          <w:b/>
          <w:bCs/>
          <w:color w:val="000000"/>
          <w:sz w:val="28"/>
          <w:szCs w:val="28"/>
        </w:rPr>
        <w:footnoteReference w:id="14"/>
      </w:r>
      <w:r w:rsidRPr="00307E07">
        <w:rPr>
          <w:rFonts w:ascii="Arial" w:hAnsi="Arial"/>
          <w:b/>
          <w:bCs/>
          <w:color w:val="000000"/>
          <w:sz w:val="28"/>
          <w:szCs w:val="28"/>
        </w:rPr>
        <w:t>,</w:t>
      </w:r>
      <w:r w:rsidRPr="00307E07">
        <w:rPr>
          <w:rFonts w:ascii="Arial" w:hAnsi="Arial"/>
          <w:color w:val="000000"/>
          <w:sz w:val="28"/>
          <w:szCs w:val="28"/>
        </w:rPr>
        <w:t xml:space="preserve"> и след нея казва </w:t>
      </w:r>
      <w:r w:rsidRPr="00307E07">
        <w:rPr>
          <w:rFonts w:ascii="Arial" w:hAnsi="Arial"/>
          <w:b/>
          <w:bCs/>
          <w:color w:val="000000"/>
          <w:sz w:val="28"/>
          <w:szCs w:val="28"/>
        </w:rPr>
        <w:t>„Амин”</w:t>
      </w:r>
      <w:r w:rsidRPr="00307E07">
        <w:rPr>
          <w:rStyle w:val="FootnoteReference"/>
          <w:rFonts w:ascii="Arial" w:hAnsi="Arial"/>
          <w:b/>
          <w:bCs/>
          <w:color w:val="000000"/>
          <w:sz w:val="28"/>
          <w:szCs w:val="28"/>
        </w:rPr>
        <w:footnoteReference w:id="15"/>
      </w:r>
      <w:r w:rsidRPr="00307E07">
        <w:rPr>
          <w:rFonts w:ascii="Arial" w:hAnsi="Arial"/>
          <w:color w:val="000000"/>
          <w:sz w:val="28"/>
          <w:szCs w:val="28"/>
        </w:rPr>
        <w:t xml:space="preserve"> на глас в намазите, в които се чете на глас и на ум в намазите, в които се чете на ум. След това чете това което му е лесно от Корана. Най- превъзходното е да се чете</w:t>
      </w:r>
      <w:r w:rsidR="007F213D" w:rsidRPr="00307E07">
        <w:rPr>
          <w:rFonts w:ascii="Arial" w:hAnsi="Arial"/>
          <w:color w:val="000000"/>
          <w:sz w:val="28"/>
          <w:szCs w:val="28"/>
        </w:rPr>
        <w:t xml:space="preserve"> по време</w:t>
      </w:r>
      <w:r w:rsidRPr="00307E07">
        <w:rPr>
          <w:rFonts w:ascii="Arial" w:hAnsi="Arial"/>
          <w:color w:val="000000"/>
          <w:sz w:val="28"/>
          <w:szCs w:val="28"/>
        </w:rPr>
        <w:t xml:space="preserve"> на Зухр, Аср и Иша (обедния,следобедния и нощн</w:t>
      </w:r>
      <w:r w:rsidR="007F213D" w:rsidRPr="00307E07">
        <w:rPr>
          <w:rFonts w:ascii="Arial" w:hAnsi="Arial"/>
          <w:color w:val="000000"/>
          <w:sz w:val="28"/>
          <w:szCs w:val="28"/>
        </w:rPr>
        <w:t>ия намаз) от средните раздели (с</w:t>
      </w:r>
      <w:r w:rsidRPr="00307E07">
        <w:rPr>
          <w:rFonts w:ascii="Arial" w:hAnsi="Arial"/>
          <w:color w:val="000000"/>
          <w:sz w:val="28"/>
          <w:szCs w:val="28"/>
        </w:rPr>
        <w:t>ури)</w:t>
      </w:r>
      <w:r w:rsidR="007F213D" w:rsidRPr="00307E07">
        <w:rPr>
          <w:rFonts w:ascii="Arial" w:hAnsi="Arial"/>
          <w:color w:val="000000"/>
          <w:sz w:val="28"/>
          <w:szCs w:val="28"/>
        </w:rPr>
        <w:t xml:space="preserve"> от Корана</w:t>
      </w:r>
      <w:r w:rsidRPr="00307E07">
        <w:rPr>
          <w:rFonts w:ascii="Arial" w:hAnsi="Arial"/>
          <w:color w:val="000000"/>
          <w:sz w:val="28"/>
          <w:szCs w:val="28"/>
        </w:rPr>
        <w:t xml:space="preserve">; а на Феджр (сутрешна молитва) от дългите; а на мегриб (вечерната молитва) от късите и от време на време от средните и големите сури, прилагайки наличните хадиси </w:t>
      </w:r>
      <w:r w:rsidR="007F213D" w:rsidRPr="00307E07">
        <w:rPr>
          <w:rFonts w:ascii="Arial" w:hAnsi="Arial"/>
          <w:color w:val="000000"/>
          <w:sz w:val="28"/>
          <w:szCs w:val="28"/>
        </w:rPr>
        <w:t>в</w:t>
      </w:r>
      <w:r w:rsidRPr="00307E07">
        <w:rPr>
          <w:rFonts w:ascii="Arial" w:hAnsi="Arial"/>
          <w:color w:val="000000"/>
          <w:sz w:val="28"/>
          <w:szCs w:val="28"/>
        </w:rPr>
        <w:t xml:space="preserve"> отношение на това.</w:t>
      </w:r>
    </w:p>
    <w:p w:rsidR="00250E46" w:rsidRPr="00307E07" w:rsidRDefault="00250E46" w:rsidP="00307E07">
      <w:pPr>
        <w:autoSpaceDE w:val="0"/>
        <w:autoSpaceDN w:val="0"/>
        <w:adjustRightInd w:val="0"/>
        <w:spacing w:after="0" w:line="240" w:lineRule="auto"/>
        <w:jc w:val="both"/>
        <w:rPr>
          <w:rFonts w:ascii="Arial" w:hAnsi="Arial"/>
          <w:color w:val="000000"/>
          <w:sz w:val="28"/>
          <w:szCs w:val="28"/>
        </w:rPr>
      </w:pPr>
    </w:p>
    <w:p w:rsidR="00250E46" w:rsidRPr="00307E07" w:rsidRDefault="00E72C64" w:rsidP="00307E07">
      <w:pPr>
        <w:autoSpaceDE w:val="0"/>
        <w:autoSpaceDN w:val="0"/>
        <w:adjustRightInd w:val="0"/>
        <w:spacing w:after="0" w:line="240" w:lineRule="auto"/>
        <w:ind w:firstLine="708"/>
        <w:jc w:val="both"/>
        <w:rPr>
          <w:rFonts w:ascii="Arial" w:hAnsi="Arial"/>
          <w:color w:val="000000"/>
          <w:sz w:val="28"/>
          <w:szCs w:val="28"/>
          <w:rtl/>
        </w:rPr>
      </w:pPr>
      <w:r w:rsidRPr="00307E07">
        <w:rPr>
          <w:rFonts w:ascii="Arial" w:hAnsi="Arial"/>
          <w:b/>
          <w:bCs/>
          <w:i/>
          <w:iCs/>
          <w:color w:val="FF0000"/>
          <w:sz w:val="28"/>
          <w:szCs w:val="28"/>
          <w:lang w:val="en-US"/>
        </w:rPr>
        <w:t>7.</w:t>
      </w:r>
      <w:r w:rsidRPr="00307E07">
        <w:rPr>
          <w:rFonts w:ascii="Arial" w:hAnsi="Arial"/>
          <w:b/>
          <w:bCs/>
          <w:i/>
          <w:iCs/>
          <w:color w:val="FF0000"/>
          <w:sz w:val="28"/>
          <w:szCs w:val="28"/>
        </w:rPr>
        <w:t>Отива на руку</w:t>
      </w:r>
      <w:r w:rsidRPr="00307E07">
        <w:rPr>
          <w:rStyle w:val="FootnoteReference"/>
          <w:rFonts w:ascii="Arial" w:hAnsi="Arial"/>
          <w:b/>
          <w:bCs/>
          <w:i/>
          <w:iCs/>
          <w:color w:val="FF0000"/>
          <w:sz w:val="28"/>
          <w:szCs w:val="28"/>
        </w:rPr>
        <w:footnoteReference w:id="16"/>
      </w:r>
      <w:r w:rsidRPr="00307E07">
        <w:rPr>
          <w:rFonts w:ascii="Arial" w:hAnsi="Arial"/>
          <w:b/>
          <w:bCs/>
          <w:i/>
          <w:iCs/>
          <w:color w:val="FF0000"/>
          <w:sz w:val="28"/>
          <w:szCs w:val="28"/>
        </w:rPr>
        <w:t xml:space="preserve"> казвайки</w:t>
      </w:r>
      <w:r w:rsidRPr="00307E07">
        <w:rPr>
          <w:rFonts w:ascii="Arial" w:hAnsi="Arial"/>
          <w:color w:val="000000"/>
          <w:sz w:val="28"/>
          <w:szCs w:val="28"/>
        </w:rPr>
        <w:t xml:space="preserve"> </w:t>
      </w:r>
      <w:r w:rsidRPr="00307E07">
        <w:rPr>
          <w:rFonts w:ascii="Arial" w:hAnsi="Arial" w:hint="cs"/>
          <w:b/>
          <w:bCs/>
          <w:color w:val="000000"/>
          <w:sz w:val="28"/>
          <w:szCs w:val="28"/>
          <w:rtl/>
          <w:lang w:val="en-US"/>
        </w:rPr>
        <w:t>" اللَهُ أَكْبَر"</w:t>
      </w:r>
      <w:r w:rsidRPr="00307E07">
        <w:rPr>
          <w:rFonts w:ascii="Arial" w:hAnsi="Arial"/>
          <w:b/>
          <w:bCs/>
          <w:color w:val="000000"/>
          <w:sz w:val="28"/>
          <w:szCs w:val="28"/>
        </w:rPr>
        <w:t xml:space="preserve"> Аллахуекбер (Аллах е най-Велик) </w:t>
      </w:r>
      <w:r w:rsidRPr="00307E07">
        <w:rPr>
          <w:rFonts w:ascii="Arial" w:hAnsi="Arial"/>
          <w:color w:val="000000"/>
          <w:sz w:val="28"/>
          <w:szCs w:val="28"/>
        </w:rPr>
        <w:t>като вдига ръцете</w:t>
      </w:r>
      <w:r w:rsidRPr="00307E07">
        <w:rPr>
          <w:rFonts w:ascii="Arial" w:hAnsi="Arial"/>
          <w:color w:val="000000"/>
          <w:sz w:val="28"/>
          <w:szCs w:val="28"/>
          <w:lang w:val="en-GB"/>
        </w:rPr>
        <w:t xml:space="preserve"> </w:t>
      </w:r>
      <w:r w:rsidRPr="00307E07">
        <w:rPr>
          <w:rFonts w:ascii="Arial" w:hAnsi="Arial"/>
          <w:color w:val="000000"/>
          <w:sz w:val="28"/>
          <w:szCs w:val="28"/>
        </w:rPr>
        <w:t xml:space="preserve">си наравно с рамената или ушите, изравнява главата си наравно с гърба и </w:t>
      </w:r>
      <w:r w:rsidRPr="00307E07">
        <w:rPr>
          <w:rFonts w:ascii="Arial" w:hAnsi="Arial"/>
          <w:color w:val="000000"/>
          <w:sz w:val="28"/>
          <w:szCs w:val="28"/>
        </w:rPr>
        <w:lastRenderedPageBreak/>
        <w:t xml:space="preserve">поставя ръцете си на коленете като разделя пръстите един от друг, успокоява се в извършването на руку и казва: </w:t>
      </w:r>
    </w:p>
    <w:p w:rsidR="00250E46" w:rsidRPr="00307E07" w:rsidRDefault="00250E46" w:rsidP="00307E07">
      <w:pPr>
        <w:autoSpaceDE w:val="0"/>
        <w:autoSpaceDN w:val="0"/>
        <w:adjustRightInd w:val="0"/>
        <w:spacing w:after="0" w:line="240" w:lineRule="auto"/>
        <w:jc w:val="both"/>
        <w:rPr>
          <w:rFonts w:ascii="Arial" w:hAnsi="Arial"/>
          <w:color w:val="000000"/>
          <w:sz w:val="28"/>
          <w:szCs w:val="28"/>
          <w:rtl/>
        </w:rPr>
      </w:pPr>
    </w:p>
    <w:p w:rsidR="00250E46" w:rsidRPr="00307E07" w:rsidRDefault="00E72C64" w:rsidP="00307E07">
      <w:pPr>
        <w:autoSpaceDE w:val="0"/>
        <w:autoSpaceDN w:val="0"/>
        <w:adjustRightInd w:val="0"/>
        <w:spacing w:after="0" w:line="240" w:lineRule="auto"/>
        <w:jc w:val="center"/>
        <w:rPr>
          <w:rFonts w:ascii="Arial" w:hAnsi="Arial"/>
          <w:color w:val="000000"/>
          <w:sz w:val="28"/>
          <w:szCs w:val="28"/>
          <w:rtl/>
        </w:rPr>
      </w:pPr>
      <w:r w:rsidRPr="00307E07">
        <w:rPr>
          <w:rFonts w:ascii="Arial" w:hAnsi="Arial" w:hint="cs"/>
          <w:noProof/>
          <w:color w:val="000000"/>
          <w:sz w:val="28"/>
          <w:szCs w:val="28"/>
        </w:rPr>
        <w:drawing>
          <wp:inline distT="0" distB="0" distL="0" distR="0">
            <wp:extent cx="2105025" cy="564985"/>
            <wp:effectExtent l="19050" t="0" r="9525" b="0"/>
            <wp:docPr id="1028"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9" cstate="print"/>
                    <a:srcRect/>
                    <a:stretch/>
                  </pic:blipFill>
                  <pic:spPr>
                    <a:xfrm>
                      <a:off x="0" y="0"/>
                      <a:ext cx="2105025" cy="564985"/>
                    </a:xfrm>
                    <a:prstGeom prst="rect">
                      <a:avLst/>
                    </a:prstGeom>
                    <a:ln>
                      <a:noFill/>
                    </a:ln>
                  </pic:spPr>
                </pic:pic>
              </a:graphicData>
            </a:graphic>
          </wp:inline>
        </w:drawing>
      </w:r>
    </w:p>
    <w:p w:rsidR="00250E46" w:rsidRPr="00307E07" w:rsidRDefault="00E72C64" w:rsidP="00307E07">
      <w:pPr>
        <w:autoSpaceDE w:val="0"/>
        <w:autoSpaceDN w:val="0"/>
        <w:adjustRightInd w:val="0"/>
        <w:spacing w:after="0" w:line="240" w:lineRule="auto"/>
        <w:jc w:val="both"/>
        <w:rPr>
          <w:rFonts w:ascii="Arial" w:hAnsi="Arial"/>
          <w:b/>
          <w:bCs/>
          <w:i/>
          <w:iCs/>
          <w:color w:val="000000"/>
          <w:sz w:val="28"/>
          <w:szCs w:val="28"/>
        </w:rPr>
      </w:pPr>
      <w:r w:rsidRPr="00307E07">
        <w:rPr>
          <w:rFonts w:ascii="Arial" w:hAnsi="Arial"/>
          <w:b/>
          <w:bCs/>
          <w:i/>
          <w:iCs/>
          <w:color w:val="000000"/>
          <w:sz w:val="28"/>
          <w:szCs w:val="28"/>
        </w:rPr>
        <w:t>Субхане раббийел-азим</w:t>
      </w:r>
    </w:p>
    <w:p w:rsidR="00250E46" w:rsidRPr="00307E07" w:rsidRDefault="00250E46" w:rsidP="00307E07">
      <w:pPr>
        <w:autoSpaceDE w:val="0"/>
        <w:autoSpaceDN w:val="0"/>
        <w:adjustRightInd w:val="0"/>
        <w:spacing w:after="0" w:line="240" w:lineRule="auto"/>
        <w:jc w:val="both"/>
        <w:rPr>
          <w:rFonts w:ascii="Arial" w:hAnsi="Arial"/>
          <w:b/>
          <w:bCs/>
          <w:i/>
          <w:iCs/>
          <w:color w:val="000000"/>
          <w:sz w:val="28"/>
          <w:szCs w:val="28"/>
          <w:rtl/>
        </w:rPr>
      </w:pPr>
    </w:p>
    <w:p w:rsidR="00250E46" w:rsidRPr="00307E07" w:rsidRDefault="00E72C64" w:rsidP="00307E07">
      <w:pPr>
        <w:autoSpaceDE w:val="0"/>
        <w:autoSpaceDN w:val="0"/>
        <w:adjustRightInd w:val="0"/>
        <w:spacing w:after="0" w:line="240" w:lineRule="auto"/>
        <w:jc w:val="both"/>
        <w:rPr>
          <w:rFonts w:ascii="Arial" w:hAnsi="Arial"/>
          <w:b/>
          <w:bCs/>
          <w:i/>
          <w:iCs/>
          <w:color w:val="000000"/>
          <w:sz w:val="28"/>
          <w:szCs w:val="28"/>
        </w:rPr>
      </w:pPr>
      <w:r w:rsidRPr="00307E07">
        <w:rPr>
          <w:rFonts w:ascii="Arial" w:hAnsi="Arial"/>
          <w:b/>
          <w:bCs/>
          <w:i/>
          <w:iCs/>
          <w:color w:val="000000"/>
          <w:sz w:val="28"/>
          <w:szCs w:val="28"/>
        </w:rPr>
        <w:t>“Пречист е Великият ми Господар!”</w:t>
      </w:r>
    </w:p>
    <w:p w:rsidR="00250E46" w:rsidRPr="00307E07" w:rsidRDefault="00250E46" w:rsidP="00307E07">
      <w:pPr>
        <w:autoSpaceDE w:val="0"/>
        <w:autoSpaceDN w:val="0"/>
        <w:adjustRightInd w:val="0"/>
        <w:spacing w:after="0" w:line="240" w:lineRule="auto"/>
        <w:jc w:val="both"/>
        <w:rPr>
          <w:rFonts w:ascii="Arial" w:hAnsi="Arial"/>
          <w:b/>
          <w:bCs/>
          <w:color w:val="000000"/>
          <w:sz w:val="28"/>
          <w:szCs w:val="28"/>
        </w:rPr>
      </w:pPr>
    </w:p>
    <w:p w:rsidR="00250E46" w:rsidRPr="00307E07" w:rsidRDefault="00E72C64" w:rsidP="00307E07">
      <w:pPr>
        <w:autoSpaceDE w:val="0"/>
        <w:autoSpaceDN w:val="0"/>
        <w:adjustRightInd w:val="0"/>
        <w:spacing w:after="0" w:line="240" w:lineRule="auto"/>
        <w:ind w:firstLine="708"/>
        <w:jc w:val="both"/>
        <w:rPr>
          <w:rFonts w:ascii="Arial" w:hAnsi="Arial"/>
          <w:color w:val="000000"/>
          <w:sz w:val="28"/>
          <w:szCs w:val="28"/>
        </w:rPr>
      </w:pPr>
      <w:r w:rsidRPr="00307E07">
        <w:rPr>
          <w:rFonts w:ascii="Arial" w:hAnsi="Arial"/>
          <w:color w:val="000000"/>
          <w:sz w:val="28"/>
          <w:szCs w:val="28"/>
        </w:rPr>
        <w:t>Най-доброто е да го повтори три пъти или повече</w:t>
      </w:r>
      <w:r w:rsidR="007F213D" w:rsidRPr="00307E07">
        <w:rPr>
          <w:rStyle w:val="FootnoteReference"/>
          <w:rFonts w:ascii="Arial" w:hAnsi="Arial"/>
          <w:color w:val="000000"/>
          <w:sz w:val="28"/>
          <w:szCs w:val="28"/>
        </w:rPr>
        <w:footnoteReference w:id="17"/>
      </w:r>
      <w:r w:rsidRPr="00307E07">
        <w:rPr>
          <w:rFonts w:ascii="Arial" w:hAnsi="Arial"/>
          <w:color w:val="000000"/>
          <w:sz w:val="28"/>
          <w:szCs w:val="28"/>
        </w:rPr>
        <w:t>, и е желателно да каже заедно с това:</w:t>
      </w:r>
    </w:p>
    <w:p w:rsidR="00250E46" w:rsidRPr="00307E07" w:rsidRDefault="00250E46" w:rsidP="00307E07">
      <w:pPr>
        <w:autoSpaceDE w:val="0"/>
        <w:autoSpaceDN w:val="0"/>
        <w:adjustRightInd w:val="0"/>
        <w:spacing w:after="0" w:line="240" w:lineRule="auto"/>
        <w:jc w:val="both"/>
        <w:rPr>
          <w:rFonts w:ascii="Arial" w:hAnsi="Arial"/>
          <w:color w:val="000000"/>
          <w:sz w:val="28"/>
          <w:szCs w:val="28"/>
        </w:rPr>
      </w:pPr>
    </w:p>
    <w:p w:rsidR="00250E46" w:rsidRPr="00307E07" w:rsidRDefault="00E72C64" w:rsidP="00307E07">
      <w:pPr>
        <w:autoSpaceDE w:val="0"/>
        <w:autoSpaceDN w:val="0"/>
        <w:adjustRightInd w:val="0"/>
        <w:spacing w:after="0" w:line="240" w:lineRule="auto"/>
        <w:jc w:val="center"/>
        <w:rPr>
          <w:rFonts w:ascii="Arial" w:hAnsi="Arial"/>
          <w:color w:val="000000"/>
          <w:sz w:val="28"/>
          <w:szCs w:val="28"/>
        </w:rPr>
      </w:pPr>
      <w:r w:rsidRPr="00307E07">
        <w:rPr>
          <w:rFonts w:ascii="Arial" w:hAnsi="Arial"/>
          <w:noProof/>
          <w:color w:val="000000"/>
          <w:sz w:val="28"/>
          <w:szCs w:val="28"/>
        </w:rPr>
        <w:drawing>
          <wp:inline distT="0" distB="0" distL="0" distR="0">
            <wp:extent cx="2990850" cy="1165618"/>
            <wp:effectExtent l="19050" t="0" r="0" b="0"/>
            <wp:docPr id="1029"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2"/>
                    <pic:cNvPicPr/>
                  </pic:nvPicPr>
                  <pic:blipFill>
                    <a:blip r:embed="rId10" cstate="print"/>
                    <a:srcRect/>
                    <a:stretch/>
                  </pic:blipFill>
                  <pic:spPr>
                    <a:xfrm>
                      <a:off x="0" y="0"/>
                      <a:ext cx="2990850" cy="1165618"/>
                    </a:xfrm>
                    <a:prstGeom prst="rect">
                      <a:avLst/>
                    </a:prstGeom>
                    <a:ln>
                      <a:noFill/>
                    </a:ln>
                  </pic:spPr>
                </pic:pic>
              </a:graphicData>
            </a:graphic>
          </wp:inline>
        </w:drawing>
      </w:r>
    </w:p>
    <w:p w:rsidR="00250E46" w:rsidRPr="00307E07" w:rsidRDefault="00E72C64" w:rsidP="00307E07">
      <w:pPr>
        <w:autoSpaceDE w:val="0"/>
        <w:autoSpaceDN w:val="0"/>
        <w:adjustRightInd w:val="0"/>
        <w:spacing w:after="0" w:line="240" w:lineRule="auto"/>
        <w:jc w:val="both"/>
        <w:rPr>
          <w:rFonts w:ascii="Arial" w:hAnsi="Arial"/>
          <w:b/>
          <w:bCs/>
          <w:color w:val="000000"/>
          <w:sz w:val="28"/>
          <w:szCs w:val="28"/>
        </w:rPr>
      </w:pPr>
      <w:r w:rsidRPr="00307E07">
        <w:rPr>
          <w:rFonts w:ascii="Arial" w:hAnsi="Arial"/>
          <w:b/>
          <w:bCs/>
          <w:color w:val="000000"/>
          <w:sz w:val="28"/>
          <w:szCs w:val="28"/>
        </w:rPr>
        <w:t>Субханекеллахумме раббена уе бихамдик. Аллахуммег-фирли.</w:t>
      </w:r>
    </w:p>
    <w:p w:rsidR="00250E46" w:rsidRPr="00307E07" w:rsidRDefault="00250E46" w:rsidP="00307E07">
      <w:pPr>
        <w:autoSpaceDE w:val="0"/>
        <w:autoSpaceDN w:val="0"/>
        <w:adjustRightInd w:val="0"/>
        <w:spacing w:after="0" w:line="240" w:lineRule="auto"/>
        <w:jc w:val="both"/>
        <w:rPr>
          <w:rFonts w:ascii="Arial" w:hAnsi="Arial"/>
          <w:b/>
          <w:bCs/>
          <w:color w:val="000000"/>
          <w:sz w:val="28"/>
          <w:szCs w:val="28"/>
        </w:rPr>
      </w:pPr>
    </w:p>
    <w:p w:rsidR="00250E46" w:rsidRPr="00307E07" w:rsidRDefault="00E72C64" w:rsidP="00307E07">
      <w:pPr>
        <w:autoSpaceDE w:val="0"/>
        <w:autoSpaceDN w:val="0"/>
        <w:adjustRightInd w:val="0"/>
        <w:spacing w:after="0" w:line="240" w:lineRule="auto"/>
        <w:jc w:val="both"/>
        <w:rPr>
          <w:rFonts w:ascii="Arial" w:hAnsi="Arial"/>
          <w:b/>
          <w:bCs/>
          <w:color w:val="000000"/>
          <w:sz w:val="28"/>
          <w:szCs w:val="28"/>
        </w:rPr>
      </w:pPr>
      <w:r w:rsidRPr="00307E07">
        <w:rPr>
          <w:rFonts w:ascii="Arial" w:hAnsi="Arial"/>
          <w:b/>
          <w:bCs/>
          <w:color w:val="000000"/>
          <w:sz w:val="28"/>
          <w:szCs w:val="28"/>
        </w:rPr>
        <w:t>“Пречист си Ти, о, Аллах, Господарю наш, хвала на Теб! О, Аллах, опрости ме!”</w:t>
      </w:r>
      <w:r w:rsidRPr="00307E07">
        <w:rPr>
          <w:rStyle w:val="FootnoteReference"/>
          <w:rFonts w:ascii="Arial" w:hAnsi="Arial"/>
          <w:b/>
          <w:bCs/>
          <w:color w:val="000000"/>
          <w:sz w:val="28"/>
          <w:szCs w:val="28"/>
        </w:rPr>
        <w:footnoteReference w:id="18"/>
      </w:r>
    </w:p>
    <w:p w:rsidR="00250E46" w:rsidRPr="00307E07" w:rsidRDefault="00250E46" w:rsidP="00307E07">
      <w:pPr>
        <w:autoSpaceDE w:val="0"/>
        <w:autoSpaceDN w:val="0"/>
        <w:adjustRightInd w:val="0"/>
        <w:spacing w:after="0" w:line="240" w:lineRule="auto"/>
        <w:jc w:val="both"/>
        <w:rPr>
          <w:rFonts w:ascii="Arial" w:hAnsi="Arial"/>
          <w:b/>
          <w:bCs/>
          <w:i/>
          <w:iCs/>
          <w:color w:val="FF0000"/>
          <w:sz w:val="28"/>
          <w:szCs w:val="28"/>
        </w:rPr>
      </w:pPr>
    </w:p>
    <w:p w:rsidR="00250E46" w:rsidRPr="00307E07" w:rsidRDefault="00E72C64" w:rsidP="00307E07">
      <w:pPr>
        <w:autoSpaceDE w:val="0"/>
        <w:autoSpaceDN w:val="0"/>
        <w:adjustRightInd w:val="0"/>
        <w:spacing w:after="0" w:line="240" w:lineRule="auto"/>
        <w:ind w:firstLine="708"/>
        <w:jc w:val="both"/>
        <w:rPr>
          <w:rFonts w:ascii="Arial" w:hAnsi="Arial"/>
          <w:b/>
          <w:bCs/>
          <w:i/>
          <w:iCs/>
          <w:color w:val="FF0000"/>
          <w:sz w:val="28"/>
          <w:szCs w:val="28"/>
        </w:rPr>
      </w:pPr>
      <w:r w:rsidRPr="00307E07">
        <w:rPr>
          <w:rFonts w:ascii="Arial" w:hAnsi="Arial"/>
          <w:b/>
          <w:bCs/>
          <w:i/>
          <w:iCs/>
          <w:color w:val="FF0000"/>
          <w:sz w:val="28"/>
          <w:szCs w:val="28"/>
        </w:rPr>
        <w:t>8.Изправя се от руку вдигайки ръцете си наравно с раменете или ушите, казвайки когато е имам или кланя сам (без джамаат):</w:t>
      </w:r>
    </w:p>
    <w:p w:rsidR="00250E46" w:rsidRPr="00307E07" w:rsidRDefault="00250E46" w:rsidP="00307E07">
      <w:pPr>
        <w:autoSpaceDE w:val="0"/>
        <w:autoSpaceDN w:val="0"/>
        <w:adjustRightInd w:val="0"/>
        <w:spacing w:after="0" w:line="240" w:lineRule="auto"/>
        <w:jc w:val="both"/>
        <w:rPr>
          <w:rFonts w:ascii="Arial" w:hAnsi="Arial"/>
          <w:color w:val="000000"/>
          <w:sz w:val="28"/>
          <w:szCs w:val="28"/>
        </w:rPr>
      </w:pPr>
    </w:p>
    <w:p w:rsidR="00250E46" w:rsidRPr="00307E07" w:rsidRDefault="00E72C64" w:rsidP="00307E07">
      <w:pPr>
        <w:autoSpaceDE w:val="0"/>
        <w:autoSpaceDN w:val="0"/>
        <w:adjustRightInd w:val="0"/>
        <w:spacing w:after="0" w:line="240" w:lineRule="auto"/>
        <w:jc w:val="center"/>
        <w:rPr>
          <w:rFonts w:ascii="Arial" w:hAnsi="Arial"/>
          <w:color w:val="000000"/>
          <w:sz w:val="28"/>
          <w:szCs w:val="28"/>
        </w:rPr>
      </w:pPr>
      <w:r w:rsidRPr="00307E07">
        <w:rPr>
          <w:rFonts w:ascii="Arial" w:hAnsi="Arial"/>
          <w:noProof/>
          <w:color w:val="000000"/>
          <w:sz w:val="28"/>
          <w:szCs w:val="28"/>
        </w:rPr>
        <w:drawing>
          <wp:inline distT="0" distB="0" distL="0" distR="0">
            <wp:extent cx="2143125" cy="501581"/>
            <wp:effectExtent l="19050" t="0" r="9525" b="0"/>
            <wp:docPr id="1030"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11" cstate="print"/>
                    <a:srcRect/>
                    <a:stretch/>
                  </pic:blipFill>
                  <pic:spPr>
                    <a:xfrm>
                      <a:off x="0" y="0"/>
                      <a:ext cx="2143125" cy="501581"/>
                    </a:xfrm>
                    <a:prstGeom prst="rect">
                      <a:avLst/>
                    </a:prstGeom>
                    <a:ln>
                      <a:noFill/>
                    </a:ln>
                  </pic:spPr>
                </pic:pic>
              </a:graphicData>
            </a:graphic>
          </wp:inline>
        </w:drawing>
      </w:r>
    </w:p>
    <w:p w:rsidR="00250E46" w:rsidRPr="00307E07" w:rsidRDefault="00E72C64" w:rsidP="00307E07">
      <w:pPr>
        <w:autoSpaceDE w:val="0"/>
        <w:autoSpaceDN w:val="0"/>
        <w:adjustRightInd w:val="0"/>
        <w:spacing w:after="0" w:line="240" w:lineRule="auto"/>
        <w:jc w:val="both"/>
        <w:rPr>
          <w:rFonts w:ascii="Verdana" w:hAnsi="Verdana"/>
          <w:b/>
          <w:bCs/>
          <w:i/>
          <w:iCs/>
          <w:color w:val="000000"/>
          <w:sz w:val="28"/>
          <w:szCs w:val="28"/>
        </w:rPr>
      </w:pPr>
      <w:r w:rsidRPr="00307E07">
        <w:rPr>
          <w:rFonts w:ascii="Verdana" w:hAnsi="Verdana"/>
          <w:b/>
          <w:bCs/>
          <w:i/>
          <w:iCs/>
          <w:color w:val="000000"/>
          <w:sz w:val="28"/>
          <w:szCs w:val="28"/>
        </w:rPr>
        <w:t>Семиа-ллаху лимен хамидех.</w:t>
      </w:r>
    </w:p>
    <w:p w:rsidR="00250E46" w:rsidRPr="00307E07" w:rsidRDefault="00250E46" w:rsidP="00307E07">
      <w:pPr>
        <w:autoSpaceDE w:val="0"/>
        <w:autoSpaceDN w:val="0"/>
        <w:adjustRightInd w:val="0"/>
        <w:spacing w:after="0" w:line="240" w:lineRule="auto"/>
        <w:jc w:val="both"/>
        <w:rPr>
          <w:rFonts w:ascii="Arial" w:hAnsi="Arial"/>
          <w:b/>
          <w:bCs/>
          <w:i/>
          <w:iCs/>
          <w:color w:val="000000"/>
          <w:sz w:val="28"/>
          <w:szCs w:val="28"/>
        </w:rPr>
      </w:pPr>
    </w:p>
    <w:p w:rsidR="00250E46" w:rsidRPr="00307E07" w:rsidRDefault="00E72C64" w:rsidP="00307E07">
      <w:pPr>
        <w:autoSpaceDE w:val="0"/>
        <w:autoSpaceDN w:val="0"/>
        <w:adjustRightInd w:val="0"/>
        <w:spacing w:after="0" w:line="240" w:lineRule="auto"/>
        <w:jc w:val="both"/>
        <w:rPr>
          <w:rFonts w:ascii="Arial" w:hAnsi="Arial"/>
          <w:b/>
          <w:bCs/>
          <w:i/>
          <w:iCs/>
          <w:color w:val="000000"/>
          <w:sz w:val="28"/>
          <w:szCs w:val="28"/>
        </w:rPr>
      </w:pPr>
      <w:r w:rsidRPr="00307E07">
        <w:rPr>
          <w:rFonts w:ascii="Arial" w:hAnsi="Arial"/>
          <w:b/>
          <w:bCs/>
          <w:i/>
          <w:iCs/>
          <w:color w:val="000000"/>
          <w:sz w:val="28"/>
          <w:szCs w:val="28"/>
        </w:rPr>
        <w:t>“Аллах чува онзи, който Го прославя!”</w:t>
      </w:r>
      <w:r w:rsidRPr="00307E07">
        <w:rPr>
          <w:rStyle w:val="FootnoteReference"/>
          <w:rFonts w:ascii="Arial" w:hAnsi="Arial"/>
          <w:b/>
          <w:bCs/>
          <w:i/>
          <w:iCs/>
          <w:color w:val="000000"/>
          <w:sz w:val="28"/>
          <w:szCs w:val="28"/>
        </w:rPr>
        <w:footnoteReference w:id="19"/>
      </w:r>
    </w:p>
    <w:p w:rsidR="00250E46" w:rsidRPr="00307E07" w:rsidRDefault="00250E46" w:rsidP="00307E07">
      <w:pPr>
        <w:autoSpaceDE w:val="0"/>
        <w:autoSpaceDN w:val="0"/>
        <w:adjustRightInd w:val="0"/>
        <w:spacing w:after="0" w:line="240" w:lineRule="auto"/>
        <w:jc w:val="both"/>
        <w:rPr>
          <w:rFonts w:ascii="Arial" w:hAnsi="Arial"/>
          <w:color w:val="000000"/>
          <w:sz w:val="28"/>
          <w:szCs w:val="28"/>
        </w:rPr>
      </w:pPr>
    </w:p>
    <w:p w:rsidR="00250E46" w:rsidRPr="00307E07" w:rsidRDefault="00E72C64" w:rsidP="00307E07">
      <w:pPr>
        <w:autoSpaceDE w:val="0"/>
        <w:autoSpaceDN w:val="0"/>
        <w:adjustRightInd w:val="0"/>
        <w:spacing w:after="0" w:line="240" w:lineRule="auto"/>
        <w:jc w:val="both"/>
        <w:rPr>
          <w:rFonts w:ascii="Arial" w:hAnsi="Arial"/>
          <w:color w:val="000000"/>
          <w:sz w:val="28"/>
          <w:szCs w:val="28"/>
        </w:rPr>
      </w:pPr>
      <w:r w:rsidRPr="00307E07">
        <w:rPr>
          <w:rFonts w:ascii="Arial" w:hAnsi="Arial"/>
          <w:color w:val="000000"/>
          <w:sz w:val="28"/>
          <w:szCs w:val="28"/>
        </w:rPr>
        <w:t>След изправянето казва:</w:t>
      </w:r>
    </w:p>
    <w:p w:rsidR="00250E46" w:rsidRPr="00307E07" w:rsidRDefault="00250E46" w:rsidP="00307E07">
      <w:pPr>
        <w:autoSpaceDE w:val="0"/>
        <w:autoSpaceDN w:val="0"/>
        <w:adjustRightInd w:val="0"/>
        <w:spacing w:after="0" w:line="240" w:lineRule="auto"/>
        <w:jc w:val="both"/>
        <w:rPr>
          <w:rFonts w:ascii="Arial" w:hAnsi="Arial"/>
          <w:color w:val="000000"/>
          <w:sz w:val="28"/>
          <w:szCs w:val="28"/>
        </w:rPr>
      </w:pPr>
    </w:p>
    <w:p w:rsidR="00250E46" w:rsidRPr="00307E07" w:rsidRDefault="00E72C64" w:rsidP="00307E07">
      <w:pPr>
        <w:autoSpaceDE w:val="0"/>
        <w:autoSpaceDN w:val="0"/>
        <w:adjustRightInd w:val="0"/>
        <w:spacing w:after="0" w:line="240" w:lineRule="auto"/>
        <w:jc w:val="center"/>
        <w:rPr>
          <w:rFonts w:cs="Calibri"/>
          <w:b/>
          <w:bCs/>
          <w:color w:val="000000"/>
          <w:sz w:val="28"/>
          <w:szCs w:val="28"/>
        </w:rPr>
      </w:pPr>
      <w:r w:rsidRPr="00307E07">
        <w:rPr>
          <w:rFonts w:cs="Calibri"/>
          <w:b/>
          <w:bCs/>
          <w:color w:val="000000"/>
          <w:sz w:val="28"/>
          <w:szCs w:val="28"/>
          <w:rtl/>
        </w:rPr>
        <w:t>رَبَّنَا وَلَكَ الْحَمْدُ حَمْداً كَثِيراً طَيِّباً مُبَارَكاً فِيهِ، مِلْء</w:t>
      </w:r>
      <w:r w:rsidRPr="00307E07">
        <w:rPr>
          <w:rFonts w:cs="Calibri"/>
          <w:b/>
          <w:bCs/>
          <w:color w:val="000000"/>
          <w:sz w:val="28"/>
          <w:szCs w:val="28"/>
          <w:rtl/>
          <w:lang w:val="en-GB"/>
        </w:rPr>
        <w:t>َ</w:t>
      </w:r>
      <w:r w:rsidRPr="00307E07">
        <w:rPr>
          <w:rFonts w:cs="Calibri"/>
          <w:b/>
          <w:bCs/>
          <w:color w:val="000000"/>
          <w:sz w:val="28"/>
          <w:szCs w:val="28"/>
          <w:rtl/>
        </w:rPr>
        <w:t xml:space="preserve"> السَّمَاوَاتِ وَمِلْءَ الأَرْضِ، وَ مِلْءَ مَا بَيْنَهُمَا، وَمِلْءَ مَا شِئْتَ مِنْ شَيْءٍ بَعْدُ</w:t>
      </w:r>
    </w:p>
    <w:p w:rsidR="00250E46" w:rsidRPr="00307E07" w:rsidRDefault="00250E46" w:rsidP="00307E07">
      <w:pPr>
        <w:autoSpaceDE w:val="0"/>
        <w:autoSpaceDN w:val="0"/>
        <w:adjustRightInd w:val="0"/>
        <w:spacing w:after="0" w:line="240" w:lineRule="auto"/>
        <w:jc w:val="both"/>
        <w:rPr>
          <w:b/>
          <w:bCs/>
          <w:color w:val="000000"/>
          <w:sz w:val="28"/>
          <w:szCs w:val="28"/>
          <w:rtl/>
        </w:rPr>
      </w:pPr>
    </w:p>
    <w:p w:rsidR="00250E46" w:rsidRPr="00307E07" w:rsidRDefault="00E72C64" w:rsidP="00307E07">
      <w:pPr>
        <w:autoSpaceDE w:val="0"/>
        <w:autoSpaceDN w:val="0"/>
        <w:adjustRightInd w:val="0"/>
        <w:spacing w:after="0" w:line="240" w:lineRule="auto"/>
        <w:jc w:val="both"/>
        <w:rPr>
          <w:rFonts w:ascii="Verdana" w:hAnsi="Verdana" w:cs="Verdana-Italic"/>
          <w:b/>
          <w:bCs/>
          <w:i/>
          <w:iCs/>
          <w:color w:val="000000"/>
          <w:sz w:val="28"/>
          <w:szCs w:val="28"/>
        </w:rPr>
      </w:pPr>
      <w:r w:rsidRPr="00307E07">
        <w:rPr>
          <w:rFonts w:ascii="Verdana" w:hAnsi="Verdana" w:cs="Verdana-Italic"/>
          <w:b/>
          <w:bCs/>
          <w:i/>
          <w:iCs/>
          <w:color w:val="000000"/>
          <w:sz w:val="28"/>
          <w:szCs w:val="28"/>
        </w:rPr>
        <w:t>Раббена уе лекель-хамд, хамден кесиран тайибен мубаракен фиих, миль’е-с-семауати уе миль’елъ-ерд, уе миль’е ма бейнехума, уе миль’е ма ши’те мин шеи’ин беад</w:t>
      </w:r>
    </w:p>
    <w:p w:rsidR="00250E46" w:rsidRPr="00307E07" w:rsidRDefault="00250E46" w:rsidP="00307E07">
      <w:pPr>
        <w:autoSpaceDE w:val="0"/>
        <w:autoSpaceDN w:val="0"/>
        <w:adjustRightInd w:val="0"/>
        <w:spacing w:after="0" w:line="240" w:lineRule="auto"/>
        <w:jc w:val="both"/>
        <w:rPr>
          <w:rFonts w:ascii="Arial" w:hAnsi="Arial"/>
          <w:i/>
          <w:iCs/>
          <w:color w:val="000000"/>
          <w:sz w:val="28"/>
          <w:szCs w:val="28"/>
        </w:rPr>
      </w:pPr>
    </w:p>
    <w:p w:rsidR="00250E46" w:rsidRPr="00307E07" w:rsidRDefault="00E72C64" w:rsidP="00307E07">
      <w:pPr>
        <w:autoSpaceDE w:val="0"/>
        <w:autoSpaceDN w:val="0"/>
        <w:adjustRightInd w:val="0"/>
        <w:spacing w:after="0" w:line="240" w:lineRule="auto"/>
        <w:jc w:val="both"/>
        <w:rPr>
          <w:rFonts w:ascii="Arial" w:hAnsi="Arial"/>
          <w:b/>
          <w:bCs/>
          <w:i/>
          <w:iCs/>
          <w:color w:val="000000"/>
          <w:sz w:val="28"/>
          <w:szCs w:val="28"/>
        </w:rPr>
      </w:pPr>
      <w:r w:rsidRPr="00307E07">
        <w:rPr>
          <w:rFonts w:ascii="Arial" w:hAnsi="Arial"/>
          <w:b/>
          <w:bCs/>
          <w:i/>
          <w:iCs/>
          <w:color w:val="000000"/>
          <w:sz w:val="28"/>
          <w:szCs w:val="28"/>
        </w:rPr>
        <w:t>“Господарю наш, за Теб е прославата, прослава честа, блага и благословена, изпълваща небесата, изпълваща Земята, изпълваща това което е между тях и изпълваща това, което пожелаеш след това”</w:t>
      </w:r>
      <w:r w:rsidRPr="00307E07">
        <w:rPr>
          <w:rStyle w:val="FootnoteReference"/>
          <w:rFonts w:ascii="Arial" w:hAnsi="Arial"/>
          <w:b/>
          <w:bCs/>
          <w:i/>
          <w:iCs/>
          <w:color w:val="000000"/>
          <w:sz w:val="28"/>
          <w:szCs w:val="28"/>
        </w:rPr>
        <w:footnoteReference w:id="20"/>
      </w:r>
    </w:p>
    <w:p w:rsidR="00250E46" w:rsidRPr="00307E07" w:rsidRDefault="00250E46" w:rsidP="00307E07">
      <w:pPr>
        <w:autoSpaceDE w:val="0"/>
        <w:autoSpaceDN w:val="0"/>
        <w:adjustRightInd w:val="0"/>
        <w:spacing w:after="0" w:line="240" w:lineRule="auto"/>
        <w:jc w:val="both"/>
        <w:rPr>
          <w:rFonts w:ascii="Arial" w:hAnsi="Arial"/>
          <w:color w:val="000000"/>
          <w:sz w:val="28"/>
          <w:szCs w:val="28"/>
        </w:rPr>
      </w:pPr>
    </w:p>
    <w:p w:rsidR="00250E46" w:rsidRPr="00307E07" w:rsidRDefault="00E72C64" w:rsidP="00307E07">
      <w:pPr>
        <w:autoSpaceDE w:val="0"/>
        <w:autoSpaceDN w:val="0"/>
        <w:adjustRightInd w:val="0"/>
        <w:spacing w:after="0" w:line="240" w:lineRule="auto"/>
        <w:jc w:val="both"/>
        <w:rPr>
          <w:rFonts w:ascii="Arial" w:hAnsi="Arial"/>
          <w:color w:val="000000"/>
          <w:sz w:val="28"/>
          <w:szCs w:val="28"/>
        </w:rPr>
      </w:pPr>
      <w:r w:rsidRPr="00307E07">
        <w:rPr>
          <w:rFonts w:ascii="Arial" w:hAnsi="Arial"/>
          <w:color w:val="000000"/>
          <w:sz w:val="28"/>
          <w:szCs w:val="28"/>
        </w:rPr>
        <w:t>А ако добави след това:</w:t>
      </w:r>
    </w:p>
    <w:p w:rsidR="00250E46" w:rsidRPr="00307E07" w:rsidRDefault="00250E46" w:rsidP="00307E07">
      <w:pPr>
        <w:autoSpaceDE w:val="0"/>
        <w:autoSpaceDN w:val="0"/>
        <w:adjustRightInd w:val="0"/>
        <w:spacing w:after="0" w:line="240" w:lineRule="auto"/>
        <w:jc w:val="both"/>
        <w:rPr>
          <w:rFonts w:ascii="Arial" w:hAnsi="Arial"/>
          <w:b/>
          <w:bCs/>
          <w:color w:val="000000"/>
          <w:sz w:val="28"/>
          <w:szCs w:val="28"/>
        </w:rPr>
      </w:pPr>
    </w:p>
    <w:p w:rsidR="00250E46" w:rsidRPr="00307E07" w:rsidRDefault="00E72C64" w:rsidP="00307E07">
      <w:pPr>
        <w:autoSpaceDE w:val="0"/>
        <w:autoSpaceDN w:val="0"/>
        <w:adjustRightInd w:val="0"/>
        <w:spacing w:after="0" w:line="240" w:lineRule="auto"/>
        <w:jc w:val="center"/>
        <w:rPr>
          <w:rFonts w:cs="Calibri"/>
          <w:b/>
          <w:bCs/>
          <w:color w:val="000000"/>
          <w:sz w:val="28"/>
          <w:szCs w:val="28"/>
          <w:shd w:val="clear" w:color="auto" w:fill="FFFFFF"/>
          <w:rtl/>
        </w:rPr>
      </w:pPr>
      <w:r w:rsidRPr="00307E07">
        <w:rPr>
          <w:rFonts w:cs="Calibri"/>
          <w:b/>
          <w:bCs/>
          <w:color w:val="000000"/>
          <w:sz w:val="28"/>
          <w:szCs w:val="28"/>
          <w:shd w:val="clear" w:color="auto" w:fill="FFFFFF"/>
          <w:rtl/>
        </w:rPr>
        <w:t>أَهْلَ الثَّنَاءِ وَالمَجْدِ، أَحَقُّ مَا قَالَ العَبْدُ، وَكُلُّنَا لَكَ عَبْدٌ، اللَّهُمَّ لاَ مَانِعَ لِمَا أَعْطَيْتَ وَلاَ مُعْطِيَ لِمَا مَنَعْتَ، وَلاَ يَنْفَعُ ذَا الجَدِّ مِنْكَ الجَدُّ</w:t>
      </w:r>
    </w:p>
    <w:p w:rsidR="00250E46" w:rsidRPr="00307E07" w:rsidRDefault="00250E46" w:rsidP="00307E07">
      <w:pPr>
        <w:autoSpaceDE w:val="0"/>
        <w:autoSpaceDN w:val="0"/>
        <w:adjustRightInd w:val="0"/>
        <w:spacing w:after="0" w:line="240" w:lineRule="auto"/>
        <w:jc w:val="both"/>
        <w:rPr>
          <w:rFonts w:ascii="Verdana" w:hAnsi="Verdana"/>
          <w:color w:val="000000"/>
          <w:sz w:val="28"/>
          <w:szCs w:val="28"/>
          <w:shd w:val="clear" w:color="auto" w:fill="FFFFFF"/>
          <w:rtl/>
        </w:rPr>
      </w:pPr>
    </w:p>
    <w:p w:rsidR="00250E46" w:rsidRPr="00307E07" w:rsidRDefault="00E72C64" w:rsidP="00307E07">
      <w:pPr>
        <w:autoSpaceDE w:val="0"/>
        <w:autoSpaceDN w:val="0"/>
        <w:adjustRightInd w:val="0"/>
        <w:spacing w:after="0" w:line="240" w:lineRule="auto"/>
        <w:jc w:val="both"/>
        <w:rPr>
          <w:rFonts w:ascii="Verdana" w:hAnsi="Verdana" w:cs="Verdana-Italic"/>
          <w:b/>
          <w:bCs/>
          <w:i/>
          <w:iCs/>
          <w:color w:val="000000"/>
          <w:sz w:val="28"/>
          <w:szCs w:val="28"/>
        </w:rPr>
      </w:pPr>
      <w:r w:rsidRPr="00307E07">
        <w:rPr>
          <w:rFonts w:ascii="Verdana" w:hAnsi="Verdana"/>
          <w:b/>
          <w:bCs/>
          <w:i/>
          <w:iCs/>
          <w:color w:val="000000"/>
          <w:sz w:val="28"/>
          <w:szCs w:val="28"/>
          <w:shd w:val="clear" w:color="auto" w:fill="FFFFFF"/>
        </w:rPr>
        <w:t>Ехлюс-сенааи уель-меджд,</w:t>
      </w:r>
      <w:r w:rsidRPr="00307E07">
        <w:rPr>
          <w:rFonts w:ascii="Verdana" w:hAnsi="Verdana" w:hint="cs"/>
          <w:b/>
          <w:bCs/>
          <w:i/>
          <w:iCs/>
          <w:color w:val="000000"/>
          <w:sz w:val="28"/>
          <w:szCs w:val="28"/>
          <w:shd w:val="clear" w:color="auto" w:fill="FFFFFF"/>
          <w:rtl/>
        </w:rPr>
        <w:t xml:space="preserve"> </w:t>
      </w:r>
      <w:r w:rsidRPr="00307E07">
        <w:rPr>
          <w:rFonts w:ascii="Verdana" w:hAnsi="Verdana"/>
          <w:b/>
          <w:bCs/>
          <w:i/>
          <w:iCs/>
          <w:color w:val="000000"/>
          <w:sz w:val="28"/>
          <w:szCs w:val="28"/>
          <w:shd w:val="clear" w:color="auto" w:fill="FFFFFF"/>
        </w:rPr>
        <w:t>ехакку ма колель-абд,</w:t>
      </w:r>
      <w:r w:rsidRPr="00307E07">
        <w:rPr>
          <w:rFonts w:ascii="Verdana" w:hAnsi="Verdana" w:hint="cs"/>
          <w:b/>
          <w:bCs/>
          <w:i/>
          <w:iCs/>
          <w:color w:val="000000"/>
          <w:sz w:val="28"/>
          <w:szCs w:val="28"/>
          <w:shd w:val="clear" w:color="auto" w:fill="FFFFFF"/>
          <w:rtl/>
        </w:rPr>
        <w:t xml:space="preserve"> </w:t>
      </w:r>
      <w:r w:rsidRPr="00307E07">
        <w:rPr>
          <w:rFonts w:ascii="Verdana" w:hAnsi="Verdana"/>
          <w:b/>
          <w:bCs/>
          <w:i/>
          <w:iCs/>
          <w:color w:val="000000"/>
          <w:sz w:val="28"/>
          <w:szCs w:val="28"/>
          <w:shd w:val="clear" w:color="auto" w:fill="FFFFFF"/>
        </w:rPr>
        <w:t>уе куллюна леке абд,</w:t>
      </w:r>
      <w:r w:rsidRPr="00307E07">
        <w:rPr>
          <w:rFonts w:ascii="Verdana" w:hAnsi="Verdana" w:cs="Verdana-Italic"/>
          <w:b/>
          <w:bCs/>
          <w:i/>
          <w:iCs/>
          <w:color w:val="000000"/>
          <w:sz w:val="28"/>
          <w:szCs w:val="28"/>
        </w:rPr>
        <w:t xml:space="preserve"> Аллахумме ля маниа лима еатайт, уе ля муа’тийе</w:t>
      </w:r>
      <w:r w:rsidRPr="00307E07">
        <w:rPr>
          <w:rFonts w:ascii="Verdana" w:hAnsi="Verdana" w:cs="Verdana-Italic"/>
          <w:b/>
          <w:bCs/>
          <w:i/>
          <w:iCs/>
          <w:color w:val="000000"/>
          <w:sz w:val="28"/>
          <w:szCs w:val="28"/>
          <w:lang w:val="en-US"/>
        </w:rPr>
        <w:t xml:space="preserve"> </w:t>
      </w:r>
      <w:r w:rsidRPr="00307E07">
        <w:rPr>
          <w:rFonts w:ascii="Verdana" w:hAnsi="Verdana" w:cs="Verdana-Italic"/>
          <w:b/>
          <w:bCs/>
          <w:i/>
          <w:iCs/>
          <w:color w:val="000000"/>
          <w:sz w:val="28"/>
          <w:szCs w:val="28"/>
        </w:rPr>
        <w:t>лима менеат, уе ля йенфеу зел</w:t>
      </w:r>
      <w:r w:rsidRPr="00307E07">
        <w:rPr>
          <w:rFonts w:ascii="Verdana" w:hAnsi="Verdana"/>
          <w:b/>
          <w:bCs/>
          <w:i/>
          <w:iCs/>
          <w:color w:val="000000"/>
          <w:sz w:val="28"/>
          <w:szCs w:val="28"/>
        </w:rPr>
        <w:t>ь-</w:t>
      </w:r>
      <w:r w:rsidRPr="00307E07">
        <w:rPr>
          <w:rFonts w:ascii="Verdana" w:hAnsi="Verdana" w:cs="Verdana-Italic"/>
          <w:b/>
          <w:bCs/>
          <w:i/>
          <w:iCs/>
          <w:color w:val="000000"/>
          <w:sz w:val="28"/>
          <w:szCs w:val="28"/>
        </w:rPr>
        <w:t>джедди минкель-джедд.</w:t>
      </w:r>
    </w:p>
    <w:p w:rsidR="00250E46" w:rsidRPr="00307E07" w:rsidRDefault="00250E46" w:rsidP="00307E07">
      <w:pPr>
        <w:autoSpaceDE w:val="0"/>
        <w:autoSpaceDN w:val="0"/>
        <w:adjustRightInd w:val="0"/>
        <w:spacing w:after="0" w:line="240" w:lineRule="auto"/>
        <w:jc w:val="both"/>
        <w:rPr>
          <w:rFonts w:ascii="Verdana" w:hAnsi="Verdana" w:cs="Verdana-Italic"/>
          <w:b/>
          <w:bCs/>
          <w:i/>
          <w:iCs/>
          <w:color w:val="000000"/>
          <w:sz w:val="28"/>
          <w:szCs w:val="28"/>
        </w:rPr>
      </w:pPr>
    </w:p>
    <w:p w:rsidR="00250E46" w:rsidRPr="00307E07" w:rsidRDefault="00E72C64" w:rsidP="00307E07">
      <w:pPr>
        <w:autoSpaceDE w:val="0"/>
        <w:autoSpaceDN w:val="0"/>
        <w:adjustRightInd w:val="0"/>
        <w:spacing w:after="0" w:line="240" w:lineRule="auto"/>
        <w:jc w:val="both"/>
        <w:rPr>
          <w:rFonts w:ascii="Verdana" w:hAnsi="Verdana" w:cs="Verdana"/>
          <w:b/>
          <w:bCs/>
          <w:i/>
          <w:iCs/>
          <w:color w:val="000000"/>
          <w:sz w:val="28"/>
          <w:szCs w:val="28"/>
        </w:rPr>
      </w:pPr>
      <w:r w:rsidRPr="00307E07">
        <w:rPr>
          <w:rFonts w:ascii="Verdana" w:hAnsi="Verdana" w:cs="Verdana-Italic"/>
          <w:b/>
          <w:bCs/>
          <w:i/>
          <w:iCs/>
          <w:color w:val="000000"/>
          <w:sz w:val="28"/>
          <w:szCs w:val="28"/>
        </w:rPr>
        <w:t xml:space="preserve">„Притежателя на възхвалата и величието, най-истинното което е казал раба, и всички сме Твои раби. </w:t>
      </w:r>
      <w:r w:rsidRPr="00307E07">
        <w:rPr>
          <w:rFonts w:ascii="Verdana" w:hAnsi="Verdana" w:cs="Verdana"/>
          <w:b/>
          <w:bCs/>
          <w:i/>
          <w:iCs/>
          <w:color w:val="000000"/>
          <w:sz w:val="28"/>
          <w:szCs w:val="28"/>
        </w:rPr>
        <w:t>О, Аллах,</w:t>
      </w:r>
      <w:r w:rsidR="007F213D" w:rsidRPr="00307E07">
        <w:rPr>
          <w:rFonts w:ascii="Verdana" w:hAnsi="Verdana" w:cs="Verdana"/>
          <w:b/>
          <w:bCs/>
          <w:i/>
          <w:iCs/>
          <w:color w:val="000000"/>
          <w:sz w:val="28"/>
          <w:szCs w:val="28"/>
        </w:rPr>
        <w:t xml:space="preserve"> </w:t>
      </w:r>
      <w:r w:rsidRPr="00307E07">
        <w:rPr>
          <w:rFonts w:ascii="Verdana" w:hAnsi="Verdana" w:cs="Verdana"/>
          <w:b/>
          <w:bCs/>
          <w:i/>
          <w:iCs/>
          <w:color w:val="000000"/>
          <w:sz w:val="28"/>
          <w:szCs w:val="28"/>
        </w:rPr>
        <w:t xml:space="preserve">никой не може да възпре </w:t>
      </w:r>
      <w:r w:rsidR="007F213D" w:rsidRPr="00307E07">
        <w:rPr>
          <w:rFonts w:ascii="Verdana" w:hAnsi="Verdana" w:cs="Verdana"/>
          <w:b/>
          <w:bCs/>
          <w:i/>
          <w:iCs/>
          <w:color w:val="000000"/>
          <w:sz w:val="28"/>
          <w:szCs w:val="28"/>
        </w:rPr>
        <w:t>това</w:t>
      </w:r>
      <w:r w:rsidRPr="00307E07">
        <w:rPr>
          <w:rFonts w:ascii="Verdana" w:hAnsi="Verdana" w:cs="Verdana"/>
          <w:b/>
          <w:bCs/>
          <w:i/>
          <w:iCs/>
          <w:color w:val="000000"/>
          <w:sz w:val="28"/>
          <w:szCs w:val="28"/>
        </w:rPr>
        <w:t xml:space="preserve">, което Ти си дал и никой не може да даде онова, </w:t>
      </w:r>
      <w:r w:rsidR="007F213D" w:rsidRPr="00307E07">
        <w:rPr>
          <w:rFonts w:ascii="Verdana" w:hAnsi="Verdana" w:cs="Verdana"/>
          <w:b/>
          <w:bCs/>
          <w:i/>
          <w:iCs/>
          <w:color w:val="000000"/>
          <w:sz w:val="28"/>
          <w:szCs w:val="28"/>
        </w:rPr>
        <w:t>това, което</w:t>
      </w:r>
      <w:r w:rsidRPr="00307E07">
        <w:rPr>
          <w:rFonts w:ascii="Verdana" w:hAnsi="Verdana" w:cs="Verdana"/>
          <w:b/>
          <w:bCs/>
          <w:i/>
          <w:iCs/>
          <w:color w:val="000000"/>
          <w:sz w:val="28"/>
          <w:szCs w:val="28"/>
        </w:rPr>
        <w:t xml:space="preserve"> Ти си възбранил. Не ще бъде от полза при Теб почитта на почитания.”</w:t>
      </w:r>
      <w:r w:rsidRPr="00307E07">
        <w:rPr>
          <w:rStyle w:val="FootnoteReference"/>
          <w:rFonts w:ascii="Verdana" w:hAnsi="Verdana" w:cs="Verdana"/>
          <w:b/>
          <w:bCs/>
          <w:i/>
          <w:iCs/>
          <w:color w:val="000000"/>
          <w:sz w:val="28"/>
          <w:szCs w:val="28"/>
        </w:rPr>
        <w:footnoteReference w:id="21"/>
      </w:r>
    </w:p>
    <w:p w:rsidR="00250E46" w:rsidRPr="00307E07" w:rsidRDefault="00250E46" w:rsidP="00307E07">
      <w:pPr>
        <w:autoSpaceDE w:val="0"/>
        <w:autoSpaceDN w:val="0"/>
        <w:adjustRightInd w:val="0"/>
        <w:spacing w:after="0" w:line="240" w:lineRule="auto"/>
        <w:jc w:val="both"/>
        <w:rPr>
          <w:rFonts w:ascii="Arial" w:hAnsi="Arial"/>
          <w:color w:val="000000"/>
          <w:sz w:val="28"/>
          <w:szCs w:val="28"/>
          <w:rtl/>
        </w:rPr>
      </w:pPr>
    </w:p>
    <w:p w:rsidR="00250E46" w:rsidRPr="00307E07" w:rsidRDefault="00E72C64" w:rsidP="00307E07">
      <w:pPr>
        <w:autoSpaceDE w:val="0"/>
        <w:autoSpaceDN w:val="0"/>
        <w:adjustRightInd w:val="0"/>
        <w:spacing w:after="0" w:line="240" w:lineRule="auto"/>
        <w:jc w:val="both"/>
        <w:rPr>
          <w:rFonts w:ascii="Arial" w:hAnsi="Arial"/>
          <w:color w:val="000000"/>
          <w:sz w:val="28"/>
          <w:szCs w:val="28"/>
        </w:rPr>
      </w:pPr>
      <w:r w:rsidRPr="00307E07">
        <w:rPr>
          <w:rFonts w:ascii="Arial" w:hAnsi="Arial"/>
          <w:color w:val="000000"/>
          <w:sz w:val="28"/>
          <w:szCs w:val="28"/>
        </w:rPr>
        <w:t>то това е добро,</w:t>
      </w:r>
      <w:r w:rsidRPr="00307E07">
        <w:rPr>
          <w:rFonts w:ascii="Arial" w:hAnsi="Arial" w:hint="cs"/>
          <w:color w:val="000000"/>
          <w:sz w:val="28"/>
          <w:szCs w:val="28"/>
          <w:rtl/>
        </w:rPr>
        <w:t xml:space="preserve"> </w:t>
      </w:r>
      <w:r w:rsidRPr="00307E07">
        <w:rPr>
          <w:rFonts w:ascii="Arial" w:hAnsi="Arial"/>
          <w:color w:val="000000"/>
          <w:sz w:val="28"/>
          <w:szCs w:val="28"/>
        </w:rPr>
        <w:t>понеже това присъства в част от до</w:t>
      </w:r>
      <w:r w:rsidR="00A122DF" w:rsidRPr="00307E07">
        <w:rPr>
          <w:rFonts w:ascii="Arial" w:hAnsi="Arial"/>
          <w:color w:val="000000"/>
          <w:sz w:val="28"/>
          <w:szCs w:val="28"/>
        </w:rPr>
        <w:t>стоверните хадиси от Пейгамбер</w:t>
      </w:r>
      <w:r w:rsidR="007F213D" w:rsidRPr="00307E07">
        <w:rPr>
          <w:rFonts w:ascii="Arial" w:hAnsi="Arial"/>
          <w:color w:val="000000"/>
          <w:sz w:val="28"/>
          <w:szCs w:val="28"/>
        </w:rPr>
        <w:t>а /саллеллаху алейхи уе селлем/</w:t>
      </w:r>
      <w:r w:rsidRPr="00307E07">
        <w:rPr>
          <w:rFonts w:ascii="Arial" w:hAnsi="Arial"/>
          <w:color w:val="000000"/>
          <w:sz w:val="28"/>
          <w:szCs w:val="28"/>
        </w:rPr>
        <w:t>.</w:t>
      </w:r>
    </w:p>
    <w:p w:rsidR="00250E46" w:rsidRPr="00307E07" w:rsidRDefault="00E72C64" w:rsidP="00307E07">
      <w:pPr>
        <w:autoSpaceDE w:val="0"/>
        <w:autoSpaceDN w:val="0"/>
        <w:adjustRightInd w:val="0"/>
        <w:spacing w:after="0" w:line="240" w:lineRule="auto"/>
        <w:ind w:firstLine="708"/>
        <w:jc w:val="both"/>
        <w:rPr>
          <w:rFonts w:ascii="Arial" w:hAnsi="Arial"/>
          <w:color w:val="000000"/>
          <w:sz w:val="28"/>
          <w:szCs w:val="28"/>
        </w:rPr>
      </w:pPr>
      <w:r w:rsidRPr="00307E07">
        <w:rPr>
          <w:rFonts w:ascii="Arial" w:hAnsi="Arial"/>
          <w:color w:val="000000"/>
          <w:sz w:val="28"/>
          <w:szCs w:val="28"/>
        </w:rPr>
        <w:t xml:space="preserve">Що се отнася до този който кланя зад имам, то той казва при изправяне от руку:  </w:t>
      </w:r>
      <w:r w:rsidRPr="00307E07">
        <w:rPr>
          <w:rFonts w:ascii="Arial" w:hAnsi="Arial"/>
          <w:b/>
          <w:bCs/>
          <w:i/>
          <w:iCs/>
          <w:color w:val="000000"/>
          <w:sz w:val="28"/>
          <w:szCs w:val="28"/>
        </w:rPr>
        <w:t>...</w:t>
      </w:r>
      <w:r w:rsidRPr="00307E07">
        <w:rPr>
          <w:rFonts w:ascii="Arial" w:hAnsi="Arial"/>
          <w:b/>
          <w:bCs/>
          <w:i/>
          <w:iCs/>
          <w:color w:val="000000"/>
          <w:sz w:val="28"/>
          <w:szCs w:val="28"/>
          <w:rtl/>
        </w:rPr>
        <w:t>رَبَّنَا وَلَكَ الْحَمْدُ</w:t>
      </w:r>
      <w:r w:rsidRPr="00307E07">
        <w:rPr>
          <w:rFonts w:ascii="Arial" w:hAnsi="Arial"/>
          <w:b/>
          <w:bCs/>
          <w:i/>
          <w:iCs/>
          <w:color w:val="000000"/>
          <w:sz w:val="28"/>
          <w:szCs w:val="28"/>
        </w:rPr>
        <w:t xml:space="preserve">  „Раббена уе леке-ль-хамд...”</w:t>
      </w:r>
      <w:r w:rsidRPr="00307E07">
        <w:rPr>
          <w:rStyle w:val="FootnoteReference"/>
          <w:rFonts w:ascii="Arial" w:hAnsi="Arial"/>
          <w:b/>
          <w:bCs/>
          <w:i/>
          <w:iCs/>
          <w:color w:val="000000"/>
          <w:sz w:val="28"/>
          <w:szCs w:val="28"/>
        </w:rPr>
        <w:footnoteReference w:id="22"/>
      </w:r>
      <w:r w:rsidRPr="00307E07">
        <w:rPr>
          <w:rFonts w:ascii="Arial" w:hAnsi="Arial"/>
          <w:b/>
          <w:bCs/>
          <w:i/>
          <w:iCs/>
          <w:color w:val="000000"/>
          <w:sz w:val="28"/>
          <w:szCs w:val="28"/>
        </w:rPr>
        <w:t xml:space="preserve">, </w:t>
      </w:r>
      <w:r w:rsidRPr="00307E07">
        <w:rPr>
          <w:rFonts w:ascii="Arial" w:hAnsi="Arial"/>
          <w:b/>
          <w:bCs/>
          <w:color w:val="000000"/>
          <w:sz w:val="28"/>
          <w:szCs w:val="28"/>
        </w:rPr>
        <w:t xml:space="preserve"> </w:t>
      </w:r>
      <w:r w:rsidRPr="00307E07">
        <w:rPr>
          <w:rFonts w:ascii="Arial" w:hAnsi="Arial"/>
          <w:color w:val="000000"/>
          <w:sz w:val="28"/>
          <w:szCs w:val="28"/>
        </w:rPr>
        <w:t>до края на това което е по- горе. Желателно е [след като се изправят] да постави всеки един от тях ръцете си на гърдите, както ги е бил поставил при Кийям [стоенето прав] преди руку, заради на</w:t>
      </w:r>
      <w:r w:rsidR="00A122DF" w:rsidRPr="00307E07">
        <w:rPr>
          <w:rFonts w:ascii="Arial" w:hAnsi="Arial"/>
          <w:color w:val="000000"/>
          <w:sz w:val="28"/>
          <w:szCs w:val="28"/>
        </w:rPr>
        <w:t>личието на  хадис от Пейгамбер</w:t>
      </w:r>
      <w:r w:rsidR="007F213D" w:rsidRPr="00307E07">
        <w:rPr>
          <w:rFonts w:ascii="Arial" w:hAnsi="Arial"/>
          <w:color w:val="000000"/>
          <w:sz w:val="28"/>
          <w:szCs w:val="28"/>
        </w:rPr>
        <w:t xml:space="preserve">а </w:t>
      </w:r>
      <w:r w:rsidR="007F213D" w:rsidRPr="00307E07">
        <w:rPr>
          <w:rFonts w:ascii="Arial" w:hAnsi="Arial"/>
          <w:color w:val="000000"/>
          <w:sz w:val="28"/>
          <w:szCs w:val="28"/>
        </w:rPr>
        <w:lastRenderedPageBreak/>
        <w:t>/саллеллаху алейхи уе селлем/</w:t>
      </w:r>
      <w:r w:rsidRPr="00307E07">
        <w:rPr>
          <w:rFonts w:ascii="Arial" w:hAnsi="Arial"/>
          <w:color w:val="000000"/>
          <w:sz w:val="28"/>
          <w:szCs w:val="28"/>
        </w:rPr>
        <w:t xml:space="preserve"> –предаден от Уа</w:t>
      </w:r>
      <w:r w:rsidR="007F213D" w:rsidRPr="00307E07">
        <w:rPr>
          <w:rFonts w:ascii="Arial" w:hAnsi="Arial"/>
          <w:color w:val="000000"/>
          <w:sz w:val="28"/>
          <w:szCs w:val="28"/>
        </w:rPr>
        <w:t>бил бин Хаджер и Сехл бин Сеад /Аллах да е доволен от тях/</w:t>
      </w:r>
      <w:r w:rsidRPr="00307E07">
        <w:rPr>
          <w:rFonts w:ascii="Arial" w:hAnsi="Arial"/>
          <w:color w:val="000000"/>
          <w:sz w:val="28"/>
          <w:szCs w:val="28"/>
        </w:rPr>
        <w:t>-, който ни подтиква към това.</w:t>
      </w:r>
    </w:p>
    <w:p w:rsidR="00250E46" w:rsidRPr="00307E07" w:rsidRDefault="00250E46" w:rsidP="00307E07">
      <w:pPr>
        <w:autoSpaceDE w:val="0"/>
        <w:autoSpaceDN w:val="0"/>
        <w:adjustRightInd w:val="0"/>
        <w:spacing w:after="0" w:line="240" w:lineRule="auto"/>
        <w:jc w:val="both"/>
        <w:rPr>
          <w:rFonts w:ascii="Arial" w:hAnsi="Arial"/>
          <w:color w:val="000000"/>
          <w:sz w:val="28"/>
          <w:szCs w:val="28"/>
        </w:rPr>
      </w:pPr>
    </w:p>
    <w:p w:rsidR="00250E46" w:rsidRPr="00307E07" w:rsidRDefault="00E72C64" w:rsidP="00307E07">
      <w:pPr>
        <w:autoSpaceDE w:val="0"/>
        <w:autoSpaceDN w:val="0"/>
        <w:adjustRightInd w:val="0"/>
        <w:spacing w:after="0" w:line="240" w:lineRule="auto"/>
        <w:ind w:firstLine="708"/>
        <w:jc w:val="both"/>
        <w:rPr>
          <w:rFonts w:ascii="Arial" w:hAnsi="Arial"/>
          <w:color w:val="000000"/>
          <w:sz w:val="28"/>
          <w:szCs w:val="28"/>
        </w:rPr>
      </w:pPr>
      <w:r w:rsidRPr="00307E07">
        <w:rPr>
          <w:rFonts w:ascii="Arial" w:hAnsi="Arial"/>
          <w:b/>
          <w:bCs/>
          <w:i/>
          <w:iCs/>
          <w:color w:val="FF0000"/>
          <w:sz w:val="28"/>
          <w:szCs w:val="28"/>
        </w:rPr>
        <w:t>9.Отива на седжде</w:t>
      </w:r>
      <w:r w:rsidRPr="00307E07">
        <w:rPr>
          <w:rStyle w:val="FootnoteReference"/>
          <w:rFonts w:ascii="Arial" w:hAnsi="Arial"/>
          <w:b/>
          <w:bCs/>
          <w:i/>
          <w:iCs/>
          <w:color w:val="FF0000"/>
          <w:sz w:val="28"/>
          <w:szCs w:val="28"/>
        </w:rPr>
        <w:footnoteReference w:id="23"/>
      </w:r>
      <w:r w:rsidRPr="00307E07">
        <w:rPr>
          <w:rFonts w:ascii="Arial" w:hAnsi="Arial"/>
          <w:b/>
          <w:bCs/>
          <w:i/>
          <w:iCs/>
          <w:color w:val="FF0000"/>
          <w:sz w:val="28"/>
          <w:szCs w:val="28"/>
        </w:rPr>
        <w:t xml:space="preserve"> правейки текбир (Аллаху екбер) поставяйки колената си преди ръцете, - </w:t>
      </w:r>
      <w:r w:rsidRPr="00307E07">
        <w:rPr>
          <w:rFonts w:ascii="Arial" w:hAnsi="Arial"/>
          <w:color w:val="000000"/>
          <w:sz w:val="28"/>
          <w:szCs w:val="28"/>
        </w:rPr>
        <w:t>когато това е лесно за него, а ако това е трудно поставя ръцете преди коленете, като поставя пръстите на  краката и ръцете си обърнати към къбле, събирайки пръстите на ръцете.</w:t>
      </w:r>
    </w:p>
    <w:p w:rsidR="00250E46" w:rsidRPr="00307E07" w:rsidRDefault="00250E46" w:rsidP="00307E07">
      <w:pPr>
        <w:autoSpaceDE w:val="0"/>
        <w:autoSpaceDN w:val="0"/>
        <w:adjustRightInd w:val="0"/>
        <w:spacing w:after="0" w:line="240" w:lineRule="auto"/>
        <w:ind w:firstLine="708"/>
        <w:jc w:val="both"/>
        <w:rPr>
          <w:rFonts w:ascii="Arial" w:hAnsi="Arial"/>
          <w:color w:val="000000"/>
          <w:sz w:val="28"/>
          <w:szCs w:val="28"/>
        </w:rPr>
      </w:pPr>
    </w:p>
    <w:p w:rsidR="00250E46" w:rsidRPr="00307E07" w:rsidRDefault="00E72C64" w:rsidP="00307E07">
      <w:pPr>
        <w:autoSpaceDE w:val="0"/>
        <w:autoSpaceDN w:val="0"/>
        <w:adjustRightInd w:val="0"/>
        <w:spacing w:after="0" w:line="240" w:lineRule="auto"/>
        <w:ind w:firstLine="708"/>
        <w:jc w:val="both"/>
        <w:rPr>
          <w:rFonts w:ascii="Arial" w:hAnsi="Arial"/>
          <w:color w:val="000000"/>
          <w:sz w:val="28"/>
          <w:szCs w:val="28"/>
        </w:rPr>
      </w:pPr>
      <w:r w:rsidRPr="00307E07">
        <w:rPr>
          <w:rFonts w:ascii="Arial" w:hAnsi="Arial"/>
          <w:color w:val="000000"/>
          <w:sz w:val="28"/>
          <w:szCs w:val="28"/>
          <w:u w:val="single"/>
        </w:rPr>
        <w:t xml:space="preserve">Изпълняващият намаза прави седжде на седемте части от тялото: </w:t>
      </w:r>
    </w:p>
    <w:p w:rsidR="00250E46" w:rsidRPr="00307E07" w:rsidRDefault="00E72C64" w:rsidP="00307E07">
      <w:pPr>
        <w:autoSpaceDE w:val="0"/>
        <w:autoSpaceDN w:val="0"/>
        <w:adjustRightInd w:val="0"/>
        <w:spacing w:after="0" w:line="240" w:lineRule="auto"/>
        <w:jc w:val="both"/>
        <w:rPr>
          <w:rFonts w:ascii="Arial" w:hAnsi="Arial"/>
          <w:color w:val="000000"/>
          <w:sz w:val="28"/>
          <w:szCs w:val="28"/>
        </w:rPr>
      </w:pPr>
      <w:r w:rsidRPr="00307E07">
        <w:rPr>
          <w:rFonts w:ascii="Arial" w:hAnsi="Arial"/>
          <w:i/>
          <w:iCs/>
          <w:color w:val="000000"/>
          <w:sz w:val="28"/>
          <w:szCs w:val="28"/>
          <w:u w:val="single"/>
        </w:rPr>
        <w:t>Челото и носа,двете ръце,двете колене и долната (вътрешната) част от пръстите на краката</w:t>
      </w:r>
      <w:r w:rsidRPr="00307E07">
        <w:rPr>
          <w:rFonts w:ascii="Arial" w:hAnsi="Arial"/>
          <w:color w:val="000000"/>
          <w:sz w:val="28"/>
          <w:szCs w:val="28"/>
        </w:rPr>
        <w:t xml:space="preserve"> и казва:</w:t>
      </w:r>
    </w:p>
    <w:p w:rsidR="00250E46" w:rsidRPr="00307E07" w:rsidRDefault="00250E46" w:rsidP="00307E07">
      <w:pPr>
        <w:autoSpaceDE w:val="0"/>
        <w:autoSpaceDN w:val="0"/>
        <w:adjustRightInd w:val="0"/>
        <w:spacing w:after="0" w:line="240" w:lineRule="auto"/>
        <w:jc w:val="both"/>
        <w:rPr>
          <w:rFonts w:ascii="Arial" w:hAnsi="Arial"/>
          <w:color w:val="000000"/>
          <w:sz w:val="28"/>
          <w:szCs w:val="28"/>
        </w:rPr>
      </w:pPr>
    </w:p>
    <w:p w:rsidR="00250E46" w:rsidRPr="00307E07" w:rsidRDefault="00E72C64" w:rsidP="00307E07">
      <w:pPr>
        <w:autoSpaceDE w:val="0"/>
        <w:autoSpaceDN w:val="0"/>
        <w:adjustRightInd w:val="0"/>
        <w:spacing w:after="0" w:line="240" w:lineRule="auto"/>
        <w:jc w:val="center"/>
        <w:rPr>
          <w:rFonts w:ascii="Arial" w:hAnsi="Arial"/>
          <w:color w:val="000000"/>
          <w:sz w:val="28"/>
          <w:szCs w:val="28"/>
        </w:rPr>
      </w:pPr>
      <w:r w:rsidRPr="00307E07">
        <w:rPr>
          <w:rFonts w:ascii="Arial" w:hAnsi="Arial"/>
          <w:noProof/>
          <w:color w:val="000000"/>
          <w:sz w:val="28"/>
          <w:szCs w:val="28"/>
        </w:rPr>
        <w:drawing>
          <wp:inline distT="0" distB="0" distL="0" distR="0">
            <wp:extent cx="1876424" cy="487705"/>
            <wp:effectExtent l="0" t="0" r="0" b="0"/>
            <wp:docPr id="103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1"/>
                    <pic:cNvPicPr/>
                  </pic:nvPicPr>
                  <pic:blipFill>
                    <a:blip r:embed="rId12" cstate="print"/>
                    <a:srcRect/>
                    <a:stretch/>
                  </pic:blipFill>
                  <pic:spPr>
                    <a:xfrm>
                      <a:off x="0" y="0"/>
                      <a:ext cx="1876424" cy="487705"/>
                    </a:xfrm>
                    <a:prstGeom prst="rect">
                      <a:avLst/>
                    </a:prstGeom>
                    <a:ln>
                      <a:noFill/>
                    </a:ln>
                  </pic:spPr>
                </pic:pic>
              </a:graphicData>
            </a:graphic>
          </wp:inline>
        </w:drawing>
      </w:r>
    </w:p>
    <w:p w:rsidR="00250E46" w:rsidRPr="00307E07" w:rsidRDefault="00250E46" w:rsidP="00307E07">
      <w:pPr>
        <w:autoSpaceDE w:val="0"/>
        <w:autoSpaceDN w:val="0"/>
        <w:adjustRightInd w:val="0"/>
        <w:spacing w:after="0" w:line="240" w:lineRule="auto"/>
        <w:jc w:val="both"/>
        <w:rPr>
          <w:rFonts w:ascii="Arial" w:hAnsi="Arial"/>
          <w:color w:val="000000"/>
          <w:sz w:val="28"/>
          <w:szCs w:val="28"/>
        </w:rPr>
      </w:pPr>
    </w:p>
    <w:p w:rsidR="00250E46" w:rsidRPr="00307E07" w:rsidRDefault="00E72C64" w:rsidP="00307E07">
      <w:pPr>
        <w:autoSpaceDE w:val="0"/>
        <w:autoSpaceDN w:val="0"/>
        <w:adjustRightInd w:val="0"/>
        <w:spacing w:after="0" w:line="240" w:lineRule="auto"/>
        <w:jc w:val="both"/>
        <w:rPr>
          <w:rFonts w:ascii="Verdana" w:hAnsi="Verdana" w:cs="Verdana-Italic"/>
          <w:b/>
          <w:bCs/>
          <w:i/>
          <w:iCs/>
          <w:color w:val="000000"/>
          <w:sz w:val="28"/>
          <w:szCs w:val="28"/>
        </w:rPr>
      </w:pPr>
      <w:r w:rsidRPr="00307E07">
        <w:rPr>
          <w:rFonts w:ascii="Verdana" w:hAnsi="Verdana" w:cs="Verdana-Italic"/>
          <w:b/>
          <w:bCs/>
          <w:i/>
          <w:iCs/>
          <w:color w:val="000000"/>
          <w:sz w:val="28"/>
          <w:szCs w:val="28"/>
        </w:rPr>
        <w:t>Субхане раббийель-еаля.</w:t>
      </w:r>
    </w:p>
    <w:p w:rsidR="00250E46" w:rsidRPr="00307E07" w:rsidRDefault="00250E46" w:rsidP="00307E07">
      <w:pPr>
        <w:autoSpaceDE w:val="0"/>
        <w:autoSpaceDN w:val="0"/>
        <w:adjustRightInd w:val="0"/>
        <w:spacing w:after="0" w:line="240" w:lineRule="auto"/>
        <w:jc w:val="both"/>
        <w:rPr>
          <w:rFonts w:ascii="Verdana-Italic" w:hAnsi="Verdana-Italic" w:cs="Verdana-Italic"/>
          <w:b/>
          <w:bCs/>
          <w:i/>
          <w:iCs/>
          <w:color w:val="000000"/>
          <w:sz w:val="28"/>
          <w:szCs w:val="28"/>
        </w:rPr>
      </w:pPr>
    </w:p>
    <w:p w:rsidR="00250E46" w:rsidRPr="00307E07" w:rsidRDefault="00E72C64" w:rsidP="00307E07">
      <w:pPr>
        <w:autoSpaceDE w:val="0"/>
        <w:autoSpaceDN w:val="0"/>
        <w:adjustRightInd w:val="0"/>
        <w:spacing w:after="0" w:line="240" w:lineRule="auto"/>
        <w:jc w:val="both"/>
        <w:rPr>
          <w:rFonts w:ascii="Verdana" w:hAnsi="Verdana" w:cs="Verdana"/>
          <w:b/>
          <w:bCs/>
          <w:i/>
          <w:iCs/>
          <w:color w:val="000000"/>
          <w:sz w:val="28"/>
          <w:szCs w:val="28"/>
        </w:rPr>
      </w:pPr>
      <w:r w:rsidRPr="00307E07">
        <w:rPr>
          <w:rFonts w:ascii="Verdana" w:hAnsi="Verdana" w:cs="Verdana"/>
          <w:b/>
          <w:bCs/>
          <w:i/>
          <w:iCs/>
          <w:color w:val="000000"/>
          <w:sz w:val="28"/>
          <w:szCs w:val="28"/>
        </w:rPr>
        <w:t>“Пречист е моят Господар Всевишния!”</w:t>
      </w:r>
    </w:p>
    <w:p w:rsidR="00250E46" w:rsidRPr="00307E07" w:rsidRDefault="00250E46" w:rsidP="00307E07">
      <w:pPr>
        <w:autoSpaceDE w:val="0"/>
        <w:autoSpaceDN w:val="0"/>
        <w:adjustRightInd w:val="0"/>
        <w:spacing w:after="0" w:line="240" w:lineRule="auto"/>
        <w:jc w:val="both"/>
        <w:rPr>
          <w:rFonts w:ascii="Verdana" w:hAnsi="Verdana" w:cs="Verdana"/>
          <w:color w:val="000000"/>
          <w:sz w:val="28"/>
          <w:szCs w:val="28"/>
        </w:rPr>
      </w:pPr>
    </w:p>
    <w:p w:rsidR="00250E46" w:rsidRPr="00307E07" w:rsidRDefault="00E72C64" w:rsidP="00307E07">
      <w:pPr>
        <w:autoSpaceDE w:val="0"/>
        <w:autoSpaceDN w:val="0"/>
        <w:adjustRightInd w:val="0"/>
        <w:spacing w:after="0" w:line="240" w:lineRule="auto"/>
        <w:jc w:val="both"/>
        <w:rPr>
          <w:rFonts w:ascii="Verdana" w:hAnsi="Verdana" w:cs="Verdana"/>
          <w:color w:val="000000"/>
          <w:sz w:val="28"/>
          <w:szCs w:val="28"/>
        </w:rPr>
      </w:pPr>
      <w:r w:rsidRPr="00307E07">
        <w:rPr>
          <w:rFonts w:ascii="Verdana" w:hAnsi="Verdana" w:cs="Verdana"/>
          <w:color w:val="000000"/>
          <w:sz w:val="28"/>
          <w:szCs w:val="28"/>
        </w:rPr>
        <w:t>като от суннета е това да се повтори три или повече пъти и непосредствено след него да се каже:</w:t>
      </w:r>
    </w:p>
    <w:p w:rsidR="00250E46" w:rsidRPr="00307E07" w:rsidRDefault="00E72C64" w:rsidP="00307E07">
      <w:pPr>
        <w:autoSpaceDE w:val="0"/>
        <w:autoSpaceDN w:val="0"/>
        <w:adjustRightInd w:val="0"/>
        <w:spacing w:after="0" w:line="240" w:lineRule="auto"/>
        <w:jc w:val="center"/>
        <w:rPr>
          <w:rFonts w:ascii="Verdana" w:hAnsi="Verdana" w:cs="Verdana"/>
          <w:color w:val="000000"/>
          <w:sz w:val="28"/>
          <w:szCs w:val="28"/>
        </w:rPr>
      </w:pPr>
      <w:r w:rsidRPr="00307E07">
        <w:rPr>
          <w:rFonts w:ascii="Verdana" w:hAnsi="Verdana" w:cs="Verdana"/>
          <w:noProof/>
          <w:color w:val="000000"/>
          <w:sz w:val="28"/>
          <w:szCs w:val="28"/>
        </w:rPr>
        <w:drawing>
          <wp:inline distT="0" distB="0" distL="0" distR="0">
            <wp:extent cx="2808990" cy="1094742"/>
            <wp:effectExtent l="0" t="0" r="0" b="0"/>
            <wp:docPr id="103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2"/>
                    <pic:cNvPicPr/>
                  </pic:nvPicPr>
                  <pic:blipFill>
                    <a:blip r:embed="rId10" cstate="print"/>
                    <a:srcRect/>
                    <a:stretch/>
                  </pic:blipFill>
                  <pic:spPr>
                    <a:xfrm>
                      <a:off x="0" y="0"/>
                      <a:ext cx="2808990" cy="1094742"/>
                    </a:xfrm>
                    <a:prstGeom prst="rect">
                      <a:avLst/>
                    </a:prstGeom>
                    <a:ln>
                      <a:noFill/>
                    </a:ln>
                  </pic:spPr>
                </pic:pic>
              </a:graphicData>
            </a:graphic>
          </wp:inline>
        </w:drawing>
      </w:r>
    </w:p>
    <w:p w:rsidR="00250E46" w:rsidRPr="00307E07" w:rsidRDefault="00250E46" w:rsidP="00307E07">
      <w:pPr>
        <w:autoSpaceDE w:val="0"/>
        <w:autoSpaceDN w:val="0"/>
        <w:adjustRightInd w:val="0"/>
        <w:spacing w:after="0" w:line="240" w:lineRule="auto"/>
        <w:jc w:val="both"/>
        <w:rPr>
          <w:rFonts w:ascii="Verdana-Italic" w:hAnsi="Verdana-Italic" w:cs="Verdana-Italic"/>
          <w:i/>
          <w:iCs/>
          <w:color w:val="000000"/>
          <w:sz w:val="28"/>
          <w:szCs w:val="28"/>
        </w:rPr>
      </w:pPr>
    </w:p>
    <w:p w:rsidR="00250E46" w:rsidRPr="00307E07" w:rsidRDefault="00E72C64" w:rsidP="00307E07">
      <w:pPr>
        <w:autoSpaceDE w:val="0"/>
        <w:autoSpaceDN w:val="0"/>
        <w:adjustRightInd w:val="0"/>
        <w:spacing w:after="0" w:line="240" w:lineRule="auto"/>
        <w:jc w:val="both"/>
        <w:rPr>
          <w:rFonts w:ascii="Arial" w:hAnsi="Arial"/>
          <w:b/>
          <w:bCs/>
          <w:i/>
          <w:iCs/>
          <w:color w:val="000000"/>
          <w:sz w:val="28"/>
          <w:szCs w:val="28"/>
        </w:rPr>
      </w:pPr>
      <w:r w:rsidRPr="00307E07">
        <w:rPr>
          <w:rFonts w:ascii="Arial" w:hAnsi="Arial"/>
          <w:b/>
          <w:bCs/>
          <w:i/>
          <w:iCs/>
          <w:color w:val="000000"/>
          <w:sz w:val="28"/>
          <w:szCs w:val="28"/>
        </w:rPr>
        <w:t>Субханекел-лахумме раббена уе бихамдик. Аллахуммег-фирли.</w:t>
      </w:r>
    </w:p>
    <w:p w:rsidR="00250E46" w:rsidRPr="00307E07" w:rsidRDefault="00E72C64" w:rsidP="00307E07">
      <w:pPr>
        <w:tabs>
          <w:tab w:val="left" w:pos="3090"/>
        </w:tabs>
        <w:autoSpaceDE w:val="0"/>
        <w:autoSpaceDN w:val="0"/>
        <w:adjustRightInd w:val="0"/>
        <w:spacing w:after="0" w:line="240" w:lineRule="auto"/>
        <w:jc w:val="both"/>
        <w:rPr>
          <w:rFonts w:ascii="Arial" w:hAnsi="Arial"/>
          <w:b/>
          <w:bCs/>
          <w:i/>
          <w:iCs/>
          <w:color w:val="000000"/>
          <w:sz w:val="28"/>
          <w:szCs w:val="28"/>
        </w:rPr>
      </w:pPr>
      <w:r w:rsidRPr="00307E07">
        <w:rPr>
          <w:rFonts w:ascii="Arial" w:hAnsi="Arial"/>
          <w:b/>
          <w:bCs/>
          <w:i/>
          <w:iCs/>
          <w:color w:val="000000"/>
          <w:sz w:val="28"/>
          <w:szCs w:val="28"/>
        </w:rPr>
        <w:tab/>
      </w:r>
    </w:p>
    <w:p w:rsidR="00250E46" w:rsidRPr="00307E07" w:rsidRDefault="00E72C64" w:rsidP="00307E07">
      <w:pPr>
        <w:autoSpaceDE w:val="0"/>
        <w:autoSpaceDN w:val="0"/>
        <w:adjustRightInd w:val="0"/>
        <w:spacing w:after="0" w:line="240" w:lineRule="auto"/>
        <w:jc w:val="both"/>
        <w:rPr>
          <w:rFonts w:ascii="Arial" w:hAnsi="Arial"/>
          <w:b/>
          <w:bCs/>
          <w:i/>
          <w:iCs/>
          <w:color w:val="000000"/>
          <w:sz w:val="28"/>
          <w:szCs w:val="28"/>
        </w:rPr>
      </w:pPr>
      <w:r w:rsidRPr="00307E07">
        <w:rPr>
          <w:rFonts w:ascii="Arial" w:hAnsi="Arial"/>
          <w:b/>
          <w:bCs/>
          <w:i/>
          <w:iCs/>
          <w:color w:val="000000"/>
          <w:sz w:val="28"/>
          <w:szCs w:val="28"/>
        </w:rPr>
        <w:t>“Пречист си Ти, о, Аллах, Господарю наш, хвала на Теб! О, Аллах, опрости ме!”</w:t>
      </w:r>
      <w:r w:rsidRPr="00307E07">
        <w:rPr>
          <w:rStyle w:val="FootnoteReference"/>
          <w:rFonts w:ascii="Arial" w:hAnsi="Arial"/>
          <w:b/>
          <w:bCs/>
          <w:i/>
          <w:iCs/>
          <w:color w:val="000000"/>
          <w:sz w:val="28"/>
          <w:szCs w:val="28"/>
        </w:rPr>
        <w:footnoteReference w:id="24"/>
      </w:r>
    </w:p>
    <w:p w:rsidR="00250E46" w:rsidRPr="00307E07" w:rsidRDefault="00250E46" w:rsidP="00307E07">
      <w:pPr>
        <w:autoSpaceDE w:val="0"/>
        <w:autoSpaceDN w:val="0"/>
        <w:adjustRightInd w:val="0"/>
        <w:spacing w:after="0" w:line="240" w:lineRule="auto"/>
        <w:jc w:val="both"/>
        <w:rPr>
          <w:rFonts w:ascii="Arial" w:hAnsi="Arial"/>
          <w:color w:val="000000"/>
          <w:sz w:val="28"/>
          <w:szCs w:val="28"/>
        </w:rPr>
      </w:pPr>
    </w:p>
    <w:p w:rsidR="00250E46" w:rsidRPr="00307E07" w:rsidRDefault="00E72C64" w:rsidP="00307E07">
      <w:pPr>
        <w:autoSpaceDE w:val="0"/>
        <w:autoSpaceDN w:val="0"/>
        <w:adjustRightInd w:val="0"/>
        <w:spacing w:after="0" w:line="240" w:lineRule="auto"/>
        <w:ind w:firstLine="708"/>
        <w:jc w:val="both"/>
        <w:rPr>
          <w:rFonts w:ascii="Arial" w:hAnsi="Arial"/>
          <w:color w:val="000000"/>
          <w:sz w:val="28"/>
          <w:szCs w:val="28"/>
        </w:rPr>
      </w:pPr>
      <w:r w:rsidRPr="00307E07">
        <w:rPr>
          <w:rFonts w:ascii="Arial" w:hAnsi="Arial"/>
          <w:color w:val="000000"/>
          <w:sz w:val="28"/>
          <w:szCs w:val="28"/>
        </w:rPr>
        <w:lastRenderedPageBreak/>
        <w:t>Също така (по време на седже) прави повече д</w:t>
      </w:r>
      <w:r w:rsidR="00A122DF" w:rsidRPr="00307E07">
        <w:rPr>
          <w:rFonts w:ascii="Arial" w:hAnsi="Arial"/>
          <w:color w:val="000000"/>
          <w:sz w:val="28"/>
          <w:szCs w:val="28"/>
        </w:rPr>
        <w:t>уа, заради думите на Пейгамбер</w:t>
      </w:r>
      <w:r w:rsidR="007F213D" w:rsidRPr="00307E07">
        <w:rPr>
          <w:rFonts w:ascii="Arial" w:hAnsi="Arial"/>
          <w:color w:val="000000"/>
          <w:sz w:val="28"/>
          <w:szCs w:val="28"/>
        </w:rPr>
        <w:t>а /</w:t>
      </w:r>
      <w:r w:rsidRPr="00307E07">
        <w:rPr>
          <w:rFonts w:ascii="Arial" w:hAnsi="Arial"/>
          <w:color w:val="000000"/>
          <w:sz w:val="28"/>
          <w:szCs w:val="28"/>
        </w:rPr>
        <w:t>саллеллаху алейхи уе селлем</w:t>
      </w:r>
      <w:r w:rsidR="007F213D" w:rsidRPr="00307E07">
        <w:rPr>
          <w:rFonts w:ascii="Arial" w:hAnsi="Arial"/>
          <w:b/>
          <w:bCs/>
          <w:color w:val="000000"/>
          <w:sz w:val="28"/>
          <w:szCs w:val="28"/>
        </w:rPr>
        <w:t>/</w:t>
      </w:r>
      <w:r w:rsidRPr="00307E07">
        <w:rPr>
          <w:rFonts w:ascii="Arial" w:hAnsi="Arial"/>
          <w:b/>
          <w:bCs/>
          <w:color w:val="000000"/>
          <w:sz w:val="28"/>
          <w:szCs w:val="28"/>
        </w:rPr>
        <w:t>: ”Що се отнася до руку възвеличавайте в него Господаря, а що се отнася до седждето трудете се в правенето на дуа</w:t>
      </w:r>
      <w:r w:rsidRPr="00307E07">
        <w:rPr>
          <w:rStyle w:val="FootnoteReference"/>
          <w:rFonts w:ascii="Arial" w:hAnsi="Arial"/>
          <w:b/>
          <w:bCs/>
          <w:color w:val="000000"/>
          <w:sz w:val="28"/>
          <w:szCs w:val="28"/>
        </w:rPr>
        <w:footnoteReference w:id="25"/>
      </w:r>
      <w:r w:rsidRPr="00307E07">
        <w:rPr>
          <w:rFonts w:ascii="Arial" w:hAnsi="Arial"/>
          <w:b/>
          <w:bCs/>
          <w:color w:val="000000"/>
          <w:sz w:val="28"/>
          <w:szCs w:val="28"/>
        </w:rPr>
        <w:t>, ах каква огромна вероятност има да ви бъде откликнато!”</w:t>
      </w:r>
      <w:r w:rsidRPr="00307E07">
        <w:rPr>
          <w:rStyle w:val="FootnoteReference"/>
          <w:rFonts w:ascii="Arial" w:hAnsi="Arial"/>
          <w:b/>
          <w:bCs/>
          <w:color w:val="000000"/>
          <w:sz w:val="28"/>
          <w:szCs w:val="28"/>
        </w:rPr>
        <w:footnoteReference w:id="26"/>
      </w:r>
      <w:r w:rsidR="007F213D" w:rsidRPr="00307E07">
        <w:rPr>
          <w:rFonts w:ascii="Arial" w:hAnsi="Arial"/>
          <w:color w:val="000000"/>
          <w:sz w:val="28"/>
          <w:szCs w:val="28"/>
        </w:rPr>
        <w:t xml:space="preserve"> и заради думите му /саллеллаху алейхи уе селлем/</w:t>
      </w:r>
      <w:r w:rsidRPr="00307E07">
        <w:rPr>
          <w:rFonts w:ascii="Arial" w:hAnsi="Arial"/>
          <w:color w:val="000000"/>
          <w:sz w:val="28"/>
          <w:szCs w:val="28"/>
        </w:rPr>
        <w:t xml:space="preserve"> : </w:t>
      </w:r>
      <w:r w:rsidRPr="00307E07">
        <w:rPr>
          <w:rFonts w:ascii="Arial" w:hAnsi="Arial"/>
          <w:b/>
          <w:bCs/>
          <w:color w:val="000000"/>
          <w:sz w:val="28"/>
          <w:szCs w:val="28"/>
        </w:rPr>
        <w:t>„Раба е най-близо до неговия Господар когато е на седжде, затова правете много дуа (по време на седже)”</w:t>
      </w:r>
      <w:r w:rsidRPr="00307E07">
        <w:rPr>
          <w:rStyle w:val="FootnoteReference"/>
          <w:rFonts w:ascii="Arial" w:hAnsi="Arial"/>
          <w:b/>
          <w:bCs/>
          <w:color w:val="000000"/>
          <w:sz w:val="28"/>
          <w:szCs w:val="28"/>
        </w:rPr>
        <w:footnoteReference w:id="27"/>
      </w:r>
    </w:p>
    <w:p w:rsidR="00250E46" w:rsidRPr="00307E07" w:rsidRDefault="00E72C64" w:rsidP="00307E07">
      <w:pPr>
        <w:autoSpaceDE w:val="0"/>
        <w:autoSpaceDN w:val="0"/>
        <w:adjustRightInd w:val="0"/>
        <w:spacing w:after="0" w:line="240" w:lineRule="auto"/>
        <w:ind w:firstLine="708"/>
        <w:jc w:val="both"/>
        <w:rPr>
          <w:rFonts w:ascii="Arial" w:hAnsi="Arial"/>
          <w:color w:val="000000"/>
          <w:sz w:val="28"/>
          <w:szCs w:val="28"/>
        </w:rPr>
      </w:pPr>
      <w:r w:rsidRPr="00307E07">
        <w:rPr>
          <w:rFonts w:ascii="Arial" w:hAnsi="Arial"/>
          <w:color w:val="000000"/>
          <w:sz w:val="28"/>
          <w:szCs w:val="28"/>
        </w:rPr>
        <w:t>Прави дуа за себе си и за другите мюсюлмани от доброто на земята и ахирета</w:t>
      </w:r>
      <w:r w:rsidR="007F213D" w:rsidRPr="00307E07">
        <w:rPr>
          <w:rStyle w:val="FootnoteReference"/>
          <w:rFonts w:ascii="Arial" w:hAnsi="Arial"/>
          <w:color w:val="000000"/>
          <w:sz w:val="28"/>
          <w:szCs w:val="28"/>
        </w:rPr>
        <w:footnoteReference w:id="28"/>
      </w:r>
      <w:r w:rsidRPr="00307E07">
        <w:rPr>
          <w:rFonts w:ascii="Arial" w:hAnsi="Arial"/>
          <w:color w:val="000000"/>
          <w:sz w:val="28"/>
          <w:szCs w:val="28"/>
        </w:rPr>
        <w:t>, независимо дали намаза е Фард или нафиле</w:t>
      </w:r>
      <w:r w:rsidR="007F213D" w:rsidRPr="00307E07">
        <w:rPr>
          <w:rStyle w:val="FootnoteReference"/>
          <w:rFonts w:ascii="Arial" w:hAnsi="Arial"/>
          <w:color w:val="000000"/>
          <w:sz w:val="28"/>
          <w:szCs w:val="28"/>
        </w:rPr>
        <w:footnoteReference w:id="29"/>
      </w:r>
      <w:r w:rsidRPr="00307E07">
        <w:rPr>
          <w:rFonts w:ascii="Arial" w:hAnsi="Arial"/>
          <w:color w:val="000000"/>
          <w:sz w:val="28"/>
          <w:szCs w:val="28"/>
        </w:rPr>
        <w:t>.</w:t>
      </w:r>
    </w:p>
    <w:p w:rsidR="00250E46" w:rsidRPr="00307E07" w:rsidRDefault="00E72C64" w:rsidP="00307E07">
      <w:pPr>
        <w:autoSpaceDE w:val="0"/>
        <w:autoSpaceDN w:val="0"/>
        <w:adjustRightInd w:val="0"/>
        <w:spacing w:after="0" w:line="240" w:lineRule="auto"/>
        <w:ind w:firstLine="708"/>
        <w:jc w:val="both"/>
        <w:rPr>
          <w:rFonts w:ascii="Arial" w:hAnsi="Arial"/>
          <w:color w:val="000000"/>
          <w:sz w:val="28"/>
          <w:szCs w:val="28"/>
        </w:rPr>
      </w:pPr>
      <w:r w:rsidRPr="00307E07">
        <w:rPr>
          <w:rFonts w:ascii="Arial" w:hAnsi="Arial"/>
          <w:color w:val="000000"/>
          <w:sz w:val="28"/>
          <w:szCs w:val="28"/>
        </w:rPr>
        <w:t>По време на седже отдалечава ръцете от страните на тялото си, корема от бедрата, бедрата от краката и вдига лактите си от земята, заради думите</w:t>
      </w:r>
      <w:r w:rsidR="00A122DF" w:rsidRPr="00307E07">
        <w:rPr>
          <w:rFonts w:ascii="Arial" w:hAnsi="Arial"/>
          <w:color w:val="000000"/>
          <w:sz w:val="28"/>
          <w:szCs w:val="28"/>
        </w:rPr>
        <w:t xml:space="preserve"> на Пейгамбер</w:t>
      </w:r>
      <w:r w:rsidR="008C043F" w:rsidRPr="00307E07">
        <w:rPr>
          <w:rFonts w:ascii="Arial" w:hAnsi="Arial"/>
          <w:color w:val="000000"/>
          <w:sz w:val="28"/>
          <w:szCs w:val="28"/>
        </w:rPr>
        <w:t>а /саллеллаху алейхи уе селлем/</w:t>
      </w:r>
      <w:r w:rsidRPr="00307E07">
        <w:rPr>
          <w:rFonts w:ascii="Arial" w:hAnsi="Arial"/>
          <w:color w:val="000000"/>
          <w:sz w:val="28"/>
          <w:szCs w:val="28"/>
        </w:rPr>
        <w:t xml:space="preserve"> : </w:t>
      </w:r>
      <w:r w:rsidRPr="00307E07">
        <w:rPr>
          <w:rFonts w:ascii="Arial" w:hAnsi="Arial"/>
          <w:b/>
          <w:bCs/>
          <w:color w:val="000000"/>
          <w:sz w:val="28"/>
          <w:szCs w:val="28"/>
        </w:rPr>
        <w:t>„Бъдете умерени по време на седжде и никой от вас да не простира лактите си, така както ги простира кучето”</w:t>
      </w:r>
      <w:r w:rsidRPr="00307E07">
        <w:rPr>
          <w:rStyle w:val="FootnoteReference"/>
          <w:rFonts w:ascii="Arial" w:hAnsi="Arial"/>
          <w:b/>
          <w:bCs/>
          <w:color w:val="000000"/>
          <w:sz w:val="28"/>
          <w:szCs w:val="28"/>
        </w:rPr>
        <w:footnoteReference w:id="30"/>
      </w:r>
    </w:p>
    <w:p w:rsidR="00250E46" w:rsidRPr="00307E07" w:rsidRDefault="00E72C64" w:rsidP="00307E07">
      <w:pPr>
        <w:autoSpaceDE w:val="0"/>
        <w:autoSpaceDN w:val="0"/>
        <w:adjustRightInd w:val="0"/>
        <w:spacing w:after="0" w:line="240" w:lineRule="auto"/>
        <w:jc w:val="both"/>
        <w:rPr>
          <w:rFonts w:ascii="Arial" w:hAnsi="Arial"/>
          <w:color w:val="000000"/>
          <w:sz w:val="28"/>
          <w:szCs w:val="28"/>
        </w:rPr>
      </w:pPr>
      <w:r w:rsidRPr="00307E07">
        <w:rPr>
          <w:rFonts w:ascii="Arial" w:hAnsi="Arial"/>
          <w:color w:val="000000"/>
          <w:sz w:val="28"/>
          <w:szCs w:val="28"/>
        </w:rPr>
        <w:t xml:space="preserve"> </w:t>
      </w:r>
    </w:p>
    <w:p w:rsidR="00250E46" w:rsidRPr="00307E07" w:rsidRDefault="00E72C64" w:rsidP="00307E07">
      <w:pPr>
        <w:autoSpaceDE w:val="0"/>
        <w:autoSpaceDN w:val="0"/>
        <w:adjustRightInd w:val="0"/>
        <w:spacing w:after="0" w:line="240" w:lineRule="auto"/>
        <w:ind w:firstLine="708"/>
        <w:jc w:val="both"/>
        <w:rPr>
          <w:rFonts w:ascii="Arial" w:hAnsi="Arial"/>
          <w:b/>
          <w:bCs/>
          <w:i/>
          <w:iCs/>
          <w:color w:val="FF0000"/>
          <w:sz w:val="28"/>
          <w:szCs w:val="28"/>
        </w:rPr>
      </w:pPr>
      <w:r w:rsidRPr="00307E07">
        <w:rPr>
          <w:rFonts w:ascii="Arial" w:hAnsi="Arial"/>
          <w:b/>
          <w:bCs/>
          <w:i/>
          <w:iCs/>
          <w:color w:val="FF0000"/>
          <w:sz w:val="28"/>
          <w:szCs w:val="28"/>
        </w:rPr>
        <w:t>10.Вдига главата произнасяйки Текбир (Аллахуекбер),</w:t>
      </w:r>
    </w:p>
    <w:p w:rsidR="00250E46" w:rsidRPr="00307E07" w:rsidRDefault="00E72C64" w:rsidP="00307E07">
      <w:pPr>
        <w:autoSpaceDE w:val="0"/>
        <w:autoSpaceDN w:val="0"/>
        <w:adjustRightInd w:val="0"/>
        <w:spacing w:after="0" w:line="240" w:lineRule="auto"/>
        <w:jc w:val="both"/>
        <w:rPr>
          <w:rFonts w:ascii="Arial" w:hAnsi="Arial"/>
          <w:color w:val="000000"/>
          <w:sz w:val="28"/>
          <w:szCs w:val="28"/>
        </w:rPr>
      </w:pPr>
      <w:r w:rsidRPr="00307E07">
        <w:rPr>
          <w:rFonts w:ascii="Arial" w:hAnsi="Arial"/>
          <w:color w:val="000000"/>
          <w:sz w:val="28"/>
          <w:szCs w:val="28"/>
        </w:rPr>
        <w:t>простира левия си крак (надясно) и сяда на него, а десния го държи изправен</w:t>
      </w:r>
      <w:r w:rsidR="008C043F" w:rsidRPr="00307E07">
        <w:rPr>
          <w:rStyle w:val="FootnoteReference"/>
          <w:rFonts w:ascii="Arial" w:hAnsi="Arial"/>
          <w:color w:val="000000"/>
          <w:sz w:val="28"/>
          <w:szCs w:val="28"/>
        </w:rPr>
        <w:footnoteReference w:id="31"/>
      </w:r>
      <w:r w:rsidRPr="00307E07">
        <w:rPr>
          <w:rFonts w:ascii="Arial" w:hAnsi="Arial"/>
          <w:color w:val="000000"/>
          <w:sz w:val="28"/>
          <w:szCs w:val="28"/>
        </w:rPr>
        <w:t xml:space="preserve">, поставя ръцете си на бедрата и колената и казва: </w:t>
      </w:r>
    </w:p>
    <w:p w:rsidR="00250E46" w:rsidRPr="00307E07" w:rsidRDefault="00250E46" w:rsidP="00307E07">
      <w:pPr>
        <w:autoSpaceDE w:val="0"/>
        <w:autoSpaceDN w:val="0"/>
        <w:adjustRightInd w:val="0"/>
        <w:spacing w:after="0" w:line="240" w:lineRule="auto"/>
        <w:jc w:val="both"/>
        <w:rPr>
          <w:rFonts w:ascii="Arial" w:hAnsi="Arial"/>
          <w:b/>
          <w:bCs/>
          <w:color w:val="000000"/>
          <w:sz w:val="28"/>
          <w:szCs w:val="28"/>
        </w:rPr>
      </w:pPr>
    </w:p>
    <w:p w:rsidR="00250E46" w:rsidRPr="00307E07" w:rsidRDefault="00E72C64" w:rsidP="00307E07">
      <w:pPr>
        <w:autoSpaceDE w:val="0"/>
        <w:autoSpaceDN w:val="0"/>
        <w:adjustRightInd w:val="0"/>
        <w:spacing w:after="0" w:line="240" w:lineRule="auto"/>
        <w:jc w:val="center"/>
        <w:rPr>
          <w:rFonts w:ascii="Arial" w:hAnsi="Arial"/>
          <w:b/>
          <w:bCs/>
          <w:color w:val="000000"/>
          <w:sz w:val="28"/>
          <w:szCs w:val="28"/>
          <w:rtl/>
          <w:lang w:val="en-US"/>
        </w:rPr>
      </w:pPr>
      <w:r w:rsidRPr="00307E07">
        <w:rPr>
          <w:rFonts w:ascii="Arial" w:hAnsi="Arial" w:hint="cs"/>
          <w:b/>
          <w:bCs/>
          <w:color w:val="000000"/>
          <w:sz w:val="28"/>
          <w:szCs w:val="28"/>
          <w:rtl/>
          <w:lang w:val="en-US"/>
        </w:rPr>
        <w:t>رَبِّ اغْفِرْلِي وَ ارْحَمْنِي وَ ارْزُقْنِي وَ عَافِنِي وَ اهْدِنِي وَ اجْبُرْنِي</w:t>
      </w:r>
    </w:p>
    <w:p w:rsidR="00250E46" w:rsidRPr="00307E07" w:rsidRDefault="00250E46" w:rsidP="00307E07">
      <w:pPr>
        <w:autoSpaceDE w:val="0"/>
        <w:autoSpaceDN w:val="0"/>
        <w:adjustRightInd w:val="0"/>
        <w:spacing w:after="0" w:line="240" w:lineRule="auto"/>
        <w:jc w:val="both"/>
        <w:rPr>
          <w:rFonts w:ascii="Arial" w:hAnsi="Arial"/>
          <w:color w:val="000000"/>
          <w:sz w:val="28"/>
          <w:szCs w:val="28"/>
          <w:rtl/>
          <w:lang w:val="en-US"/>
        </w:rPr>
      </w:pPr>
    </w:p>
    <w:p w:rsidR="00250E46" w:rsidRPr="00307E07" w:rsidRDefault="00E72C64" w:rsidP="00307E07">
      <w:pPr>
        <w:autoSpaceDE w:val="0"/>
        <w:autoSpaceDN w:val="0"/>
        <w:adjustRightInd w:val="0"/>
        <w:spacing w:after="0" w:line="240" w:lineRule="auto"/>
        <w:jc w:val="both"/>
        <w:rPr>
          <w:rFonts w:ascii="Verdana" w:hAnsi="Verdana" w:cs="Verdana-Italic"/>
          <w:b/>
          <w:bCs/>
          <w:i/>
          <w:iCs/>
          <w:color w:val="000000"/>
          <w:sz w:val="28"/>
          <w:szCs w:val="28"/>
        </w:rPr>
      </w:pPr>
      <w:r w:rsidRPr="00307E07">
        <w:rPr>
          <w:rFonts w:ascii="Verdana" w:hAnsi="Verdana" w:cs="Verdana-Italic"/>
          <w:b/>
          <w:bCs/>
          <w:i/>
          <w:iCs/>
          <w:color w:val="000000"/>
          <w:sz w:val="28"/>
          <w:szCs w:val="28"/>
        </w:rPr>
        <w:t>Рабби-гфир ли, уерхам-ни,  уерзукни,  уеаафини,  уехдини, уеджбурни.</w:t>
      </w:r>
    </w:p>
    <w:p w:rsidR="00250E46" w:rsidRPr="00307E07" w:rsidRDefault="00250E46" w:rsidP="00307E07">
      <w:pPr>
        <w:autoSpaceDE w:val="0"/>
        <w:autoSpaceDN w:val="0"/>
        <w:adjustRightInd w:val="0"/>
        <w:spacing w:after="0" w:line="240" w:lineRule="auto"/>
        <w:jc w:val="both"/>
        <w:rPr>
          <w:rFonts w:ascii="Verdana" w:hAnsi="Verdana" w:cs="Verdana-Italic"/>
          <w:b/>
          <w:bCs/>
          <w:i/>
          <w:iCs/>
          <w:color w:val="000000"/>
          <w:sz w:val="28"/>
          <w:szCs w:val="28"/>
        </w:rPr>
      </w:pPr>
    </w:p>
    <w:p w:rsidR="00250E46" w:rsidRPr="00307E07" w:rsidRDefault="00E72C64" w:rsidP="00307E07">
      <w:pPr>
        <w:autoSpaceDE w:val="0"/>
        <w:autoSpaceDN w:val="0"/>
        <w:adjustRightInd w:val="0"/>
        <w:spacing w:after="0" w:line="240" w:lineRule="auto"/>
        <w:jc w:val="both"/>
        <w:rPr>
          <w:rFonts w:ascii="Verdana" w:hAnsi="Verdana" w:cs="Verdana"/>
          <w:b/>
          <w:bCs/>
          <w:i/>
          <w:iCs/>
          <w:color w:val="000000"/>
          <w:sz w:val="28"/>
          <w:szCs w:val="28"/>
        </w:rPr>
      </w:pPr>
      <w:r w:rsidRPr="00307E07">
        <w:rPr>
          <w:rFonts w:ascii="Verdana" w:hAnsi="Verdana" w:cs="Verdana"/>
          <w:b/>
          <w:bCs/>
          <w:i/>
          <w:iCs/>
          <w:color w:val="000000"/>
          <w:sz w:val="28"/>
          <w:szCs w:val="28"/>
        </w:rPr>
        <w:t>“Господарю мой, опрости ме! Помилвай ме, дай ми препитание, дари ми здраве, напъти ме, помогни ми!”</w:t>
      </w:r>
      <w:r w:rsidRPr="00307E07">
        <w:rPr>
          <w:rStyle w:val="FootnoteReference"/>
          <w:rFonts w:ascii="Verdana" w:hAnsi="Verdana" w:cs="Verdana"/>
          <w:b/>
          <w:bCs/>
          <w:i/>
          <w:iCs/>
          <w:color w:val="000000"/>
          <w:sz w:val="28"/>
          <w:szCs w:val="28"/>
        </w:rPr>
        <w:footnoteReference w:id="32"/>
      </w:r>
    </w:p>
    <w:p w:rsidR="00250E46" w:rsidRPr="00307E07" w:rsidRDefault="00250E46" w:rsidP="00307E07">
      <w:pPr>
        <w:autoSpaceDE w:val="0"/>
        <w:autoSpaceDN w:val="0"/>
        <w:adjustRightInd w:val="0"/>
        <w:spacing w:after="0" w:line="240" w:lineRule="auto"/>
        <w:jc w:val="both"/>
        <w:rPr>
          <w:rFonts w:ascii="Verdana" w:hAnsi="Verdana" w:cs="Verdana"/>
          <w:color w:val="000000"/>
          <w:sz w:val="28"/>
          <w:szCs w:val="28"/>
        </w:rPr>
      </w:pPr>
    </w:p>
    <w:p w:rsidR="00250E46" w:rsidRPr="00307E07" w:rsidRDefault="00E72C64" w:rsidP="00307E07">
      <w:pPr>
        <w:autoSpaceDE w:val="0"/>
        <w:autoSpaceDN w:val="0"/>
        <w:adjustRightInd w:val="0"/>
        <w:spacing w:after="0" w:line="240" w:lineRule="auto"/>
        <w:ind w:firstLine="708"/>
        <w:jc w:val="both"/>
        <w:rPr>
          <w:rFonts w:ascii="Verdana" w:hAnsi="Verdana"/>
          <w:color w:val="000000"/>
          <w:sz w:val="28"/>
          <w:szCs w:val="28"/>
        </w:rPr>
      </w:pPr>
      <w:r w:rsidRPr="00307E07">
        <w:rPr>
          <w:rFonts w:ascii="Verdana" w:hAnsi="Verdana"/>
          <w:color w:val="000000"/>
          <w:sz w:val="28"/>
          <w:szCs w:val="28"/>
        </w:rPr>
        <w:t>И се успокоява по време на това сядане докато всеки прешлен си заеме мястото,</w:t>
      </w:r>
      <w:r w:rsidR="008C043F" w:rsidRPr="00307E07">
        <w:rPr>
          <w:rFonts w:ascii="Verdana" w:hAnsi="Verdana"/>
          <w:color w:val="000000"/>
          <w:sz w:val="28"/>
          <w:szCs w:val="28"/>
        </w:rPr>
        <w:t xml:space="preserve"> </w:t>
      </w:r>
      <w:r w:rsidRPr="00307E07">
        <w:rPr>
          <w:rFonts w:ascii="Verdana" w:hAnsi="Verdana"/>
          <w:color w:val="000000"/>
          <w:sz w:val="28"/>
          <w:szCs w:val="28"/>
        </w:rPr>
        <w:t>подобно на изправяне</w:t>
      </w:r>
      <w:r w:rsidR="00A122DF" w:rsidRPr="00307E07">
        <w:rPr>
          <w:rFonts w:ascii="Verdana" w:hAnsi="Verdana"/>
          <w:color w:val="000000"/>
          <w:sz w:val="28"/>
          <w:szCs w:val="28"/>
        </w:rPr>
        <w:t>то след руку, защото Пейгамбер</w:t>
      </w:r>
      <w:r w:rsidR="008C043F" w:rsidRPr="00307E07">
        <w:rPr>
          <w:rFonts w:ascii="Verdana" w:hAnsi="Verdana"/>
          <w:color w:val="000000"/>
          <w:sz w:val="28"/>
          <w:szCs w:val="28"/>
        </w:rPr>
        <w:t>а /</w:t>
      </w:r>
      <w:r w:rsidRPr="00307E07">
        <w:rPr>
          <w:rFonts w:ascii="Verdana" w:hAnsi="Verdana"/>
          <w:color w:val="000000"/>
          <w:sz w:val="28"/>
          <w:szCs w:val="28"/>
        </w:rPr>
        <w:t>саллеллаху алейхи уе селлем</w:t>
      </w:r>
      <w:r w:rsidR="008C043F" w:rsidRPr="00307E07">
        <w:rPr>
          <w:rFonts w:ascii="Verdana" w:hAnsi="Verdana"/>
          <w:color w:val="000000"/>
          <w:sz w:val="28"/>
          <w:szCs w:val="28"/>
        </w:rPr>
        <w:t>/</w:t>
      </w:r>
      <w:r w:rsidRPr="00307E07">
        <w:rPr>
          <w:rFonts w:ascii="Verdana" w:hAnsi="Verdana"/>
          <w:color w:val="000000"/>
          <w:sz w:val="28"/>
          <w:szCs w:val="28"/>
        </w:rPr>
        <w:t xml:space="preserve"> удължавал застояването след изправянето от руку и между двете седждета.</w:t>
      </w:r>
    </w:p>
    <w:p w:rsidR="00250E46" w:rsidRPr="00307E07" w:rsidRDefault="00250E46" w:rsidP="00307E07">
      <w:pPr>
        <w:autoSpaceDE w:val="0"/>
        <w:autoSpaceDN w:val="0"/>
        <w:adjustRightInd w:val="0"/>
        <w:spacing w:after="0" w:line="240" w:lineRule="auto"/>
        <w:jc w:val="both"/>
        <w:rPr>
          <w:rFonts w:ascii="Verdana" w:hAnsi="Verdana"/>
          <w:color w:val="000000"/>
          <w:sz w:val="28"/>
          <w:szCs w:val="28"/>
        </w:rPr>
      </w:pPr>
    </w:p>
    <w:p w:rsidR="00250E46" w:rsidRPr="00307E07" w:rsidRDefault="00E72C64" w:rsidP="00307E07">
      <w:pPr>
        <w:autoSpaceDE w:val="0"/>
        <w:autoSpaceDN w:val="0"/>
        <w:adjustRightInd w:val="0"/>
        <w:spacing w:after="0" w:line="240" w:lineRule="auto"/>
        <w:ind w:firstLine="708"/>
        <w:jc w:val="both"/>
        <w:rPr>
          <w:rFonts w:ascii="Verdana" w:hAnsi="Verdana"/>
          <w:b/>
          <w:bCs/>
          <w:i/>
          <w:iCs/>
          <w:color w:val="FF0000"/>
          <w:sz w:val="28"/>
          <w:szCs w:val="28"/>
        </w:rPr>
      </w:pPr>
      <w:r w:rsidRPr="00307E07">
        <w:rPr>
          <w:rFonts w:ascii="Verdana" w:hAnsi="Verdana"/>
          <w:b/>
          <w:bCs/>
          <w:i/>
          <w:iCs/>
          <w:color w:val="FF0000"/>
          <w:sz w:val="28"/>
          <w:szCs w:val="28"/>
        </w:rPr>
        <w:t>11.Прави второто седжде изричайки текбир (Аллаху екбер) като извършва това, което бе извършил в първото седжде.</w:t>
      </w:r>
    </w:p>
    <w:p w:rsidR="00250E46" w:rsidRPr="00307E07" w:rsidRDefault="00250E46" w:rsidP="00307E07">
      <w:pPr>
        <w:autoSpaceDE w:val="0"/>
        <w:autoSpaceDN w:val="0"/>
        <w:adjustRightInd w:val="0"/>
        <w:spacing w:after="0" w:line="240" w:lineRule="auto"/>
        <w:jc w:val="both"/>
        <w:rPr>
          <w:rFonts w:ascii="Verdana" w:hAnsi="Verdana"/>
          <w:color w:val="000000"/>
          <w:sz w:val="28"/>
          <w:szCs w:val="28"/>
        </w:rPr>
      </w:pPr>
    </w:p>
    <w:p w:rsidR="00250E46" w:rsidRPr="00307E07" w:rsidRDefault="00E72C64" w:rsidP="00307E07">
      <w:pPr>
        <w:autoSpaceDE w:val="0"/>
        <w:autoSpaceDN w:val="0"/>
        <w:adjustRightInd w:val="0"/>
        <w:spacing w:after="0" w:line="240" w:lineRule="auto"/>
        <w:ind w:firstLine="708"/>
        <w:jc w:val="both"/>
        <w:rPr>
          <w:rFonts w:ascii="Verdana" w:hAnsi="Verdana"/>
          <w:color w:val="000000"/>
          <w:sz w:val="28"/>
          <w:szCs w:val="28"/>
        </w:rPr>
      </w:pPr>
      <w:r w:rsidRPr="00307E07">
        <w:rPr>
          <w:rFonts w:ascii="Verdana" w:hAnsi="Verdana"/>
          <w:b/>
          <w:bCs/>
          <w:i/>
          <w:iCs/>
          <w:color w:val="FF0000"/>
          <w:sz w:val="28"/>
          <w:szCs w:val="28"/>
        </w:rPr>
        <w:t xml:space="preserve">12.Вдига главата си произнасяйки Текбир (Аллаху екбер), </w:t>
      </w:r>
      <w:r w:rsidRPr="00307E07">
        <w:rPr>
          <w:rFonts w:ascii="Verdana" w:hAnsi="Verdana"/>
          <w:color w:val="000000"/>
          <w:sz w:val="28"/>
          <w:szCs w:val="28"/>
        </w:rPr>
        <w:t>и прави кратко сядане подобно на сядането между двете седжета -нарича се „почиващо сядане”- то е желателно (Мустехаб) според по-достоверното от становищата на учените, а ако го пропусне няма грях. По време на това сядане не се прави зикр или дуа. След това става за втори ракят опирайки се на коленете си - ако е лесно това за него, а ако му е трудно оп</w:t>
      </w:r>
      <w:r w:rsidR="008C043F" w:rsidRPr="00307E07">
        <w:rPr>
          <w:rFonts w:ascii="Verdana" w:hAnsi="Verdana"/>
          <w:color w:val="000000"/>
          <w:sz w:val="28"/>
          <w:szCs w:val="28"/>
        </w:rPr>
        <w:t>ира се с ръцете си на земята-(и вдига първо коленете си при изправянето). С</w:t>
      </w:r>
      <w:r w:rsidRPr="00307E07">
        <w:rPr>
          <w:rFonts w:ascii="Verdana" w:hAnsi="Verdana"/>
          <w:color w:val="000000"/>
          <w:sz w:val="28"/>
          <w:szCs w:val="28"/>
        </w:rPr>
        <w:t>лед това чете сура Ел-Фатиха и това което му е лесно от Корана след</w:t>
      </w:r>
      <w:r w:rsidR="008C043F" w:rsidRPr="00307E07">
        <w:rPr>
          <w:rFonts w:ascii="Verdana" w:hAnsi="Verdana"/>
          <w:color w:val="000000"/>
          <w:sz w:val="28"/>
          <w:szCs w:val="28"/>
        </w:rPr>
        <w:t xml:space="preserve"> Ел-Фатиха, както се спомена по- </w:t>
      </w:r>
      <w:r w:rsidRPr="00307E07">
        <w:rPr>
          <w:rFonts w:ascii="Verdana" w:hAnsi="Verdana"/>
          <w:color w:val="000000"/>
          <w:sz w:val="28"/>
          <w:szCs w:val="28"/>
        </w:rPr>
        <w:t>горе в първия ракят. После извършва това което е вършил по време на първия ракят. Харам е (не е позволено) на кланящия се зад имам да изп</w:t>
      </w:r>
      <w:r w:rsidR="00A122DF" w:rsidRPr="00307E07">
        <w:rPr>
          <w:rFonts w:ascii="Verdana" w:hAnsi="Verdana"/>
          <w:color w:val="000000"/>
          <w:sz w:val="28"/>
          <w:szCs w:val="28"/>
        </w:rPr>
        <w:t>реварва имама понеже Пейгамбер</w:t>
      </w:r>
      <w:r w:rsidR="008C043F" w:rsidRPr="00307E07">
        <w:rPr>
          <w:rFonts w:ascii="Verdana" w:hAnsi="Verdana"/>
          <w:color w:val="000000"/>
          <w:sz w:val="28"/>
          <w:szCs w:val="28"/>
        </w:rPr>
        <w:t>а /саллеллаху алейхи уе селлем/ е</w:t>
      </w:r>
      <w:r w:rsidRPr="00307E07">
        <w:rPr>
          <w:rFonts w:ascii="Verdana" w:hAnsi="Verdana"/>
          <w:color w:val="000000"/>
          <w:sz w:val="28"/>
          <w:szCs w:val="28"/>
        </w:rPr>
        <w:t xml:space="preserve"> предупреди</w:t>
      </w:r>
      <w:r w:rsidR="008C043F" w:rsidRPr="00307E07">
        <w:rPr>
          <w:rFonts w:ascii="Verdana" w:hAnsi="Verdana"/>
          <w:color w:val="000000"/>
          <w:sz w:val="28"/>
          <w:szCs w:val="28"/>
        </w:rPr>
        <w:t>л</w:t>
      </w:r>
      <w:r w:rsidRPr="00307E07">
        <w:rPr>
          <w:rFonts w:ascii="Verdana" w:hAnsi="Verdana"/>
          <w:color w:val="000000"/>
          <w:sz w:val="28"/>
          <w:szCs w:val="28"/>
        </w:rPr>
        <w:t xml:space="preserve"> неговата общност да се пази от това. Мекрух е (нежелателно е) да се извършват действията заедно с имама, а суннета е да се извършват веднага след имама, без закъснение и веднага след спирането на гласа </w:t>
      </w:r>
      <w:r w:rsidR="00A122DF" w:rsidRPr="00307E07">
        <w:rPr>
          <w:rFonts w:ascii="Verdana" w:hAnsi="Verdana"/>
          <w:color w:val="000000"/>
          <w:sz w:val="28"/>
          <w:szCs w:val="28"/>
        </w:rPr>
        <w:t>му, заради думите на Пейгамбер</w:t>
      </w:r>
      <w:r w:rsidR="008C043F" w:rsidRPr="00307E07">
        <w:rPr>
          <w:rFonts w:ascii="Verdana" w:hAnsi="Verdana"/>
          <w:color w:val="000000"/>
          <w:sz w:val="28"/>
          <w:szCs w:val="28"/>
        </w:rPr>
        <w:t>а /саллеллаху алейхи уе селлем/</w:t>
      </w:r>
      <w:r w:rsidRPr="00307E07">
        <w:rPr>
          <w:rFonts w:ascii="Verdana" w:hAnsi="Verdana"/>
          <w:color w:val="000000"/>
          <w:sz w:val="28"/>
          <w:szCs w:val="28"/>
        </w:rPr>
        <w:t xml:space="preserve">: </w:t>
      </w:r>
      <w:r w:rsidRPr="00307E07">
        <w:rPr>
          <w:rFonts w:ascii="Verdana" w:hAnsi="Verdana"/>
          <w:b/>
          <w:bCs/>
          <w:color w:val="000000"/>
          <w:sz w:val="28"/>
          <w:szCs w:val="28"/>
        </w:rPr>
        <w:t xml:space="preserve">„Имама е направен да се следва, затова не му се противопоставяйте. Когато направи текбир направете и вие, когато направи руку направете и вие, когато каже „семиаллаху лимен хамидех” вие кажете </w:t>
      </w:r>
      <w:r w:rsidRPr="00307E07">
        <w:rPr>
          <w:rFonts w:ascii="Verdana" w:hAnsi="Verdana"/>
          <w:b/>
          <w:bCs/>
          <w:color w:val="000000"/>
          <w:sz w:val="28"/>
          <w:szCs w:val="28"/>
        </w:rPr>
        <w:lastRenderedPageBreak/>
        <w:t>„Раббена уе лекель-хамд” и когато направи седжде направете и вие”</w:t>
      </w:r>
      <w:r w:rsidRPr="00307E07">
        <w:rPr>
          <w:rFonts w:ascii="Verdana" w:hAnsi="Verdana"/>
          <w:color w:val="000000"/>
          <w:sz w:val="28"/>
          <w:szCs w:val="28"/>
        </w:rPr>
        <w:t>.</w:t>
      </w:r>
      <w:r w:rsidRPr="00307E07">
        <w:rPr>
          <w:rStyle w:val="FootnoteReference"/>
          <w:rFonts w:ascii="Verdana" w:hAnsi="Verdana"/>
          <w:color w:val="000000"/>
          <w:sz w:val="28"/>
          <w:szCs w:val="28"/>
        </w:rPr>
        <w:footnoteReference w:id="33"/>
      </w:r>
    </w:p>
    <w:p w:rsidR="00250E46" w:rsidRPr="00307E07" w:rsidRDefault="00250E46" w:rsidP="00307E07">
      <w:pPr>
        <w:autoSpaceDE w:val="0"/>
        <w:autoSpaceDN w:val="0"/>
        <w:adjustRightInd w:val="0"/>
        <w:spacing w:after="0" w:line="240" w:lineRule="auto"/>
        <w:jc w:val="both"/>
        <w:rPr>
          <w:rFonts w:ascii="Arial" w:hAnsi="Arial"/>
          <w:color w:val="000000"/>
          <w:sz w:val="28"/>
          <w:szCs w:val="28"/>
        </w:rPr>
      </w:pPr>
    </w:p>
    <w:p w:rsidR="00250E46" w:rsidRPr="00307E07" w:rsidRDefault="00E72C64" w:rsidP="00307E07">
      <w:pPr>
        <w:autoSpaceDE w:val="0"/>
        <w:autoSpaceDN w:val="0"/>
        <w:adjustRightInd w:val="0"/>
        <w:spacing w:after="0" w:line="240" w:lineRule="auto"/>
        <w:ind w:firstLine="708"/>
        <w:jc w:val="both"/>
        <w:rPr>
          <w:rFonts w:ascii="Verdana" w:hAnsi="Verdana"/>
          <w:color w:val="000000"/>
          <w:sz w:val="28"/>
          <w:szCs w:val="28"/>
        </w:rPr>
      </w:pPr>
      <w:r w:rsidRPr="00307E07">
        <w:rPr>
          <w:rFonts w:ascii="Verdana" w:hAnsi="Verdana"/>
          <w:b/>
          <w:bCs/>
          <w:i/>
          <w:iCs/>
          <w:color w:val="FF0000"/>
          <w:sz w:val="28"/>
          <w:szCs w:val="28"/>
        </w:rPr>
        <w:t>13.Когато намаза е два ракята като сутрешната молитва (Феджр), петъчния (джума) намаз или празничния (байрям) намаз,</w:t>
      </w:r>
      <w:r w:rsidRPr="00307E07">
        <w:rPr>
          <w:rFonts w:ascii="Verdana" w:hAnsi="Verdana"/>
          <w:color w:val="000000"/>
          <w:sz w:val="28"/>
          <w:szCs w:val="28"/>
        </w:rPr>
        <w:t xml:space="preserve"> кланящия се сяда след изправянето от второто седжде (от вторият ракят) като държи изправен десния крак и простира левия. Поставя дясната си ръка на дясното бедро свивайки всички пръсти освен показалеца - с него изразява теухида (единобожието) при споменаването на Аллах -Пречист е Той- и при правенето на дуа. Също така, ако желае може да свие кутрето и безименния пръст на дясната ръка, а с палеца и средния пръст да направи кръг изправяйки показалеца си</w:t>
      </w:r>
      <w:r w:rsidR="008C043F" w:rsidRPr="00307E07">
        <w:rPr>
          <w:rFonts w:ascii="Verdana" w:hAnsi="Verdana"/>
          <w:color w:val="000000"/>
          <w:sz w:val="28"/>
          <w:szCs w:val="28"/>
        </w:rPr>
        <w:t>, за да изрази</w:t>
      </w:r>
      <w:r w:rsidRPr="00307E07">
        <w:rPr>
          <w:rFonts w:ascii="Verdana" w:hAnsi="Verdana"/>
          <w:color w:val="000000"/>
          <w:sz w:val="28"/>
          <w:szCs w:val="28"/>
        </w:rPr>
        <w:t xml:space="preserve"> единобожието. И двата начина са правилни, защото и </w:t>
      </w:r>
      <w:r w:rsidR="00A122DF" w:rsidRPr="00307E07">
        <w:rPr>
          <w:rFonts w:ascii="Verdana" w:hAnsi="Verdana"/>
          <w:color w:val="000000"/>
          <w:sz w:val="28"/>
          <w:szCs w:val="28"/>
        </w:rPr>
        <w:t>двата се предават от Пейгамбер</w:t>
      </w:r>
      <w:r w:rsidR="008C043F" w:rsidRPr="00307E07">
        <w:rPr>
          <w:rFonts w:ascii="Verdana" w:hAnsi="Verdana"/>
          <w:color w:val="000000"/>
          <w:sz w:val="28"/>
          <w:szCs w:val="28"/>
        </w:rPr>
        <w:t>а /саллеллаху алейхи уе селлем/</w:t>
      </w:r>
      <w:r w:rsidRPr="00307E07">
        <w:rPr>
          <w:rFonts w:ascii="Verdana" w:hAnsi="Verdana"/>
          <w:color w:val="000000"/>
          <w:sz w:val="28"/>
          <w:szCs w:val="28"/>
        </w:rPr>
        <w:t>. А най-доброто е човек да прави в част от намазите едното и в друга част другото. Що се отнася до лявата ръка, тя се поставя на лявото бедро и коляно</w:t>
      </w:r>
      <w:r w:rsidR="008C043F" w:rsidRPr="00307E07">
        <w:rPr>
          <w:rFonts w:ascii="Verdana" w:hAnsi="Verdana"/>
          <w:color w:val="000000"/>
          <w:sz w:val="28"/>
          <w:szCs w:val="28"/>
        </w:rPr>
        <w:t xml:space="preserve">. След това по време </w:t>
      </w:r>
      <w:r w:rsidRPr="00307E07">
        <w:rPr>
          <w:rFonts w:ascii="Verdana" w:hAnsi="Verdana"/>
          <w:color w:val="000000"/>
          <w:sz w:val="28"/>
          <w:szCs w:val="28"/>
        </w:rPr>
        <w:t>на това сядане се чете Ет-Тешеххуд (Засвидетелстването), а то е:</w:t>
      </w:r>
    </w:p>
    <w:p w:rsidR="00250E46" w:rsidRPr="00307E07" w:rsidRDefault="00250E46" w:rsidP="00307E07">
      <w:pPr>
        <w:autoSpaceDE w:val="0"/>
        <w:autoSpaceDN w:val="0"/>
        <w:adjustRightInd w:val="0"/>
        <w:spacing w:after="0" w:line="240" w:lineRule="auto"/>
        <w:jc w:val="both"/>
        <w:rPr>
          <w:rFonts w:ascii="Verdana" w:hAnsi="Verdana"/>
          <w:color w:val="000000"/>
          <w:sz w:val="28"/>
          <w:szCs w:val="28"/>
        </w:rPr>
      </w:pPr>
    </w:p>
    <w:p w:rsidR="00250E46" w:rsidRPr="00307E07" w:rsidRDefault="00E72C64" w:rsidP="00307E07">
      <w:pPr>
        <w:autoSpaceDE w:val="0"/>
        <w:autoSpaceDN w:val="0"/>
        <w:adjustRightInd w:val="0"/>
        <w:spacing w:after="0" w:line="240" w:lineRule="auto"/>
        <w:jc w:val="center"/>
        <w:rPr>
          <w:rFonts w:ascii="Verdana" w:hAnsi="Verdana"/>
          <w:color w:val="000000"/>
          <w:sz w:val="28"/>
          <w:szCs w:val="28"/>
        </w:rPr>
      </w:pPr>
      <w:r w:rsidRPr="00307E07">
        <w:rPr>
          <w:rFonts w:ascii="Verdana" w:hAnsi="Verdana"/>
          <w:noProof/>
          <w:color w:val="000000"/>
          <w:sz w:val="28"/>
          <w:szCs w:val="28"/>
        </w:rPr>
        <w:drawing>
          <wp:inline distT="0" distB="0" distL="0" distR="0">
            <wp:extent cx="4524375" cy="2838450"/>
            <wp:effectExtent l="19050" t="0" r="9525" b="0"/>
            <wp:docPr id="1033"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Picture 1"/>
                    <pic:cNvPicPr/>
                  </pic:nvPicPr>
                  <pic:blipFill>
                    <a:blip r:embed="rId13" cstate="print"/>
                    <a:srcRect/>
                    <a:stretch/>
                  </pic:blipFill>
                  <pic:spPr>
                    <a:xfrm>
                      <a:off x="0" y="0"/>
                      <a:ext cx="4524375" cy="2838450"/>
                    </a:xfrm>
                    <a:prstGeom prst="rect">
                      <a:avLst/>
                    </a:prstGeom>
                    <a:ln>
                      <a:noFill/>
                    </a:ln>
                  </pic:spPr>
                </pic:pic>
              </a:graphicData>
            </a:graphic>
          </wp:inline>
        </w:drawing>
      </w:r>
    </w:p>
    <w:p w:rsidR="00250E46" w:rsidRPr="00307E07" w:rsidRDefault="00250E46" w:rsidP="00307E07">
      <w:pPr>
        <w:autoSpaceDE w:val="0"/>
        <w:autoSpaceDN w:val="0"/>
        <w:adjustRightInd w:val="0"/>
        <w:spacing w:after="0" w:line="240" w:lineRule="auto"/>
        <w:jc w:val="both"/>
        <w:rPr>
          <w:rFonts w:ascii="Verdana" w:hAnsi="Verdana"/>
          <w:color w:val="000000"/>
          <w:sz w:val="28"/>
          <w:szCs w:val="28"/>
        </w:rPr>
      </w:pPr>
    </w:p>
    <w:p w:rsidR="00250E46" w:rsidRPr="00307E07" w:rsidRDefault="00250E46" w:rsidP="00307E07">
      <w:pPr>
        <w:autoSpaceDE w:val="0"/>
        <w:autoSpaceDN w:val="0"/>
        <w:adjustRightInd w:val="0"/>
        <w:spacing w:after="0" w:line="240" w:lineRule="auto"/>
        <w:jc w:val="both"/>
        <w:rPr>
          <w:rFonts w:ascii="Verdana" w:hAnsi="Verdana"/>
          <w:color w:val="000000"/>
          <w:sz w:val="28"/>
          <w:szCs w:val="28"/>
        </w:rPr>
      </w:pPr>
    </w:p>
    <w:p w:rsidR="00250E46" w:rsidRPr="00307E07" w:rsidRDefault="00250E46" w:rsidP="00307E07">
      <w:pPr>
        <w:autoSpaceDE w:val="0"/>
        <w:autoSpaceDN w:val="0"/>
        <w:adjustRightInd w:val="0"/>
        <w:spacing w:after="0" w:line="240" w:lineRule="auto"/>
        <w:jc w:val="both"/>
        <w:rPr>
          <w:rFonts w:ascii="Verdana" w:hAnsi="Verdana"/>
          <w:color w:val="000000"/>
          <w:sz w:val="28"/>
          <w:szCs w:val="28"/>
        </w:rPr>
      </w:pPr>
    </w:p>
    <w:p w:rsidR="00250E46" w:rsidRPr="00307E07" w:rsidRDefault="00E72C64" w:rsidP="00307E07">
      <w:pPr>
        <w:autoSpaceDE w:val="0"/>
        <w:autoSpaceDN w:val="0"/>
        <w:adjustRightInd w:val="0"/>
        <w:spacing w:after="0" w:line="240" w:lineRule="auto"/>
        <w:jc w:val="both"/>
        <w:rPr>
          <w:rFonts w:ascii="Verdana" w:hAnsi="Verdana" w:cs="Verdana-Italic"/>
          <w:b/>
          <w:bCs/>
          <w:i/>
          <w:iCs/>
          <w:color w:val="000000"/>
          <w:sz w:val="28"/>
          <w:szCs w:val="28"/>
        </w:rPr>
      </w:pPr>
      <w:r w:rsidRPr="00307E07">
        <w:rPr>
          <w:rFonts w:ascii="Verdana" w:hAnsi="Verdana" w:cs="Verdana-Italic"/>
          <w:b/>
          <w:bCs/>
          <w:i/>
          <w:iCs/>
          <w:color w:val="000000"/>
          <w:sz w:val="28"/>
          <w:szCs w:val="28"/>
        </w:rPr>
        <w:t>Ет-техийяту лилляхи, уес-салеуату, ует-тайибат. Есселяму алейке ейюухен-небийю уе рахметуллахи уе беракятух. Ес-селяму алейна уе аля ибадилля-хис-салихин. Ешхеду елля иляхе иллеллаху уе ешхеду енне Мухаммеден абдуху уе расулюх.</w:t>
      </w:r>
    </w:p>
    <w:p w:rsidR="00250E46" w:rsidRPr="00307E07" w:rsidRDefault="00250E46" w:rsidP="00307E07">
      <w:pPr>
        <w:autoSpaceDE w:val="0"/>
        <w:autoSpaceDN w:val="0"/>
        <w:adjustRightInd w:val="0"/>
        <w:spacing w:after="0" w:line="240" w:lineRule="auto"/>
        <w:jc w:val="both"/>
        <w:rPr>
          <w:rFonts w:ascii="Verdana-Italic" w:hAnsi="Verdana-Italic" w:cs="Verdana-Italic"/>
          <w:b/>
          <w:bCs/>
          <w:i/>
          <w:iCs/>
          <w:color w:val="000000"/>
          <w:sz w:val="28"/>
          <w:szCs w:val="28"/>
        </w:rPr>
      </w:pPr>
    </w:p>
    <w:p w:rsidR="00250E46" w:rsidRPr="00307E07" w:rsidRDefault="00E72C64" w:rsidP="00307E07">
      <w:pPr>
        <w:autoSpaceDE w:val="0"/>
        <w:autoSpaceDN w:val="0"/>
        <w:adjustRightInd w:val="0"/>
        <w:spacing w:after="0" w:line="240" w:lineRule="auto"/>
        <w:jc w:val="both"/>
        <w:rPr>
          <w:rFonts w:ascii="Verdana" w:hAnsi="Verdana" w:cs="Verdana"/>
          <w:b/>
          <w:bCs/>
          <w:i/>
          <w:iCs/>
          <w:color w:val="000000"/>
          <w:sz w:val="28"/>
          <w:szCs w:val="28"/>
        </w:rPr>
      </w:pPr>
      <w:r w:rsidRPr="00307E07">
        <w:rPr>
          <w:rFonts w:ascii="Verdana" w:hAnsi="Verdana" w:cs="Verdana"/>
          <w:b/>
          <w:bCs/>
          <w:i/>
          <w:iCs/>
          <w:color w:val="000000"/>
          <w:sz w:val="28"/>
          <w:szCs w:val="28"/>
        </w:rPr>
        <w:t>“По</w:t>
      </w:r>
      <w:r w:rsidR="008C043F" w:rsidRPr="00307E07">
        <w:rPr>
          <w:rFonts w:ascii="Verdana" w:hAnsi="Verdana" w:cs="Verdana"/>
          <w:b/>
          <w:bCs/>
          <w:i/>
          <w:iCs/>
          <w:color w:val="000000"/>
          <w:sz w:val="28"/>
          <w:szCs w:val="28"/>
        </w:rPr>
        <w:t>читанията</w:t>
      </w:r>
      <w:r w:rsidRPr="00307E07">
        <w:rPr>
          <w:rFonts w:ascii="Verdana" w:hAnsi="Verdana" w:cs="Verdana"/>
          <w:b/>
          <w:bCs/>
          <w:i/>
          <w:iCs/>
          <w:color w:val="000000"/>
          <w:sz w:val="28"/>
          <w:szCs w:val="28"/>
        </w:rPr>
        <w:t xml:space="preserve"> са за Аллах, и молитвите, и добри дела! Мир за теб, о, пейгамберино, и милосърдие от Аллах, и благодат от Него! Мир за нас и за праведните раби на Аллах! Свидетелствам, че няма друг бог [достоен да му се прави ибадет с искреност], освен Аллах и свидетелствам, че</w:t>
      </w:r>
    </w:p>
    <w:p w:rsidR="00250E46" w:rsidRPr="00307E07" w:rsidRDefault="00E72C64" w:rsidP="00307E07">
      <w:pPr>
        <w:autoSpaceDE w:val="0"/>
        <w:autoSpaceDN w:val="0"/>
        <w:adjustRightInd w:val="0"/>
        <w:spacing w:after="0" w:line="240" w:lineRule="auto"/>
        <w:jc w:val="both"/>
        <w:rPr>
          <w:rFonts w:ascii="Verdana" w:hAnsi="Verdana" w:cs="Verdana"/>
          <w:b/>
          <w:bCs/>
          <w:i/>
          <w:iCs/>
          <w:color w:val="000000"/>
          <w:sz w:val="28"/>
          <w:szCs w:val="28"/>
        </w:rPr>
      </w:pPr>
      <w:r w:rsidRPr="00307E07">
        <w:rPr>
          <w:rFonts w:ascii="Verdana" w:hAnsi="Verdana" w:cs="Verdana"/>
          <w:b/>
          <w:bCs/>
          <w:i/>
          <w:iCs/>
          <w:color w:val="000000"/>
          <w:sz w:val="28"/>
          <w:szCs w:val="28"/>
        </w:rPr>
        <w:t>Мухаммед е Негов раб и Пратеник!”</w:t>
      </w:r>
      <w:r w:rsidRPr="00307E07">
        <w:rPr>
          <w:rStyle w:val="FootnoteReference"/>
          <w:rFonts w:ascii="Verdana" w:hAnsi="Verdana" w:cs="Verdana"/>
          <w:b/>
          <w:bCs/>
          <w:i/>
          <w:iCs/>
          <w:color w:val="000000"/>
          <w:sz w:val="28"/>
          <w:szCs w:val="28"/>
        </w:rPr>
        <w:footnoteReference w:id="34"/>
      </w:r>
    </w:p>
    <w:p w:rsidR="00250E46" w:rsidRPr="00307E07" w:rsidRDefault="00250E46" w:rsidP="00307E07">
      <w:pPr>
        <w:autoSpaceDE w:val="0"/>
        <w:autoSpaceDN w:val="0"/>
        <w:adjustRightInd w:val="0"/>
        <w:spacing w:after="0" w:line="240" w:lineRule="auto"/>
        <w:jc w:val="both"/>
        <w:rPr>
          <w:rFonts w:ascii="Verdana" w:hAnsi="Verdana" w:cs="Verdana"/>
          <w:color w:val="000000"/>
          <w:sz w:val="28"/>
          <w:szCs w:val="28"/>
        </w:rPr>
      </w:pPr>
    </w:p>
    <w:p w:rsidR="00250E46" w:rsidRPr="00307E07" w:rsidRDefault="00E72C64" w:rsidP="00307E07">
      <w:pPr>
        <w:autoSpaceDE w:val="0"/>
        <w:autoSpaceDN w:val="0"/>
        <w:adjustRightInd w:val="0"/>
        <w:spacing w:after="0" w:line="240" w:lineRule="auto"/>
        <w:jc w:val="both"/>
        <w:rPr>
          <w:rFonts w:ascii="Verdana" w:hAnsi="Verdana" w:cs="Verdana"/>
          <w:color w:val="000000"/>
          <w:sz w:val="28"/>
          <w:szCs w:val="28"/>
          <w:lang w:val="en-US"/>
        </w:rPr>
      </w:pPr>
      <w:r w:rsidRPr="00307E07">
        <w:rPr>
          <w:rFonts w:ascii="Verdana" w:hAnsi="Verdana" w:cs="Verdana"/>
          <w:color w:val="000000"/>
          <w:sz w:val="28"/>
          <w:szCs w:val="28"/>
        </w:rPr>
        <w:t>После казва:</w:t>
      </w:r>
    </w:p>
    <w:p w:rsidR="00250E46" w:rsidRPr="00307E07" w:rsidRDefault="00250E46" w:rsidP="00307E07">
      <w:pPr>
        <w:autoSpaceDE w:val="0"/>
        <w:autoSpaceDN w:val="0"/>
        <w:adjustRightInd w:val="0"/>
        <w:spacing w:after="0" w:line="240" w:lineRule="auto"/>
        <w:jc w:val="both"/>
        <w:rPr>
          <w:rFonts w:ascii="Verdana" w:hAnsi="Verdana" w:cs="Verdana"/>
          <w:color w:val="000000"/>
          <w:sz w:val="28"/>
          <w:szCs w:val="28"/>
          <w:lang w:val="en-US"/>
        </w:rPr>
      </w:pPr>
    </w:p>
    <w:p w:rsidR="00250E46" w:rsidRPr="00307E07" w:rsidRDefault="00E72C64" w:rsidP="00307E07">
      <w:pPr>
        <w:autoSpaceDE w:val="0"/>
        <w:autoSpaceDN w:val="0"/>
        <w:adjustRightInd w:val="0"/>
        <w:spacing w:after="0" w:line="240" w:lineRule="auto"/>
        <w:jc w:val="center"/>
        <w:rPr>
          <w:rFonts w:ascii="Verdana" w:hAnsi="Verdana" w:cs="Verdana"/>
          <w:color w:val="000000"/>
          <w:sz w:val="28"/>
          <w:szCs w:val="28"/>
        </w:rPr>
      </w:pPr>
      <w:r w:rsidRPr="00307E07">
        <w:rPr>
          <w:rFonts w:ascii="Verdana" w:hAnsi="Verdana" w:cs="Verdana"/>
          <w:noProof/>
          <w:color w:val="000000"/>
          <w:sz w:val="28"/>
          <w:szCs w:val="28"/>
        </w:rPr>
        <w:drawing>
          <wp:inline distT="0" distB="0" distL="0" distR="0">
            <wp:extent cx="3657600" cy="3082173"/>
            <wp:effectExtent l="19050" t="0" r="0" b="0"/>
            <wp:docPr id="1034"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Picture 2"/>
                    <pic:cNvPicPr/>
                  </pic:nvPicPr>
                  <pic:blipFill>
                    <a:blip r:embed="rId14" cstate="print"/>
                    <a:srcRect/>
                    <a:stretch/>
                  </pic:blipFill>
                  <pic:spPr>
                    <a:xfrm>
                      <a:off x="0" y="0"/>
                      <a:ext cx="3657600" cy="3082173"/>
                    </a:xfrm>
                    <a:prstGeom prst="rect">
                      <a:avLst/>
                    </a:prstGeom>
                    <a:ln>
                      <a:noFill/>
                    </a:ln>
                  </pic:spPr>
                </pic:pic>
              </a:graphicData>
            </a:graphic>
          </wp:inline>
        </w:drawing>
      </w:r>
    </w:p>
    <w:p w:rsidR="00250E46" w:rsidRPr="00307E07" w:rsidRDefault="00250E46" w:rsidP="00307E07">
      <w:pPr>
        <w:autoSpaceDE w:val="0"/>
        <w:autoSpaceDN w:val="0"/>
        <w:adjustRightInd w:val="0"/>
        <w:spacing w:after="0" w:line="240" w:lineRule="auto"/>
        <w:jc w:val="both"/>
        <w:rPr>
          <w:rFonts w:ascii="Verdana" w:hAnsi="Verdana"/>
          <w:color w:val="000000"/>
          <w:sz w:val="28"/>
          <w:szCs w:val="28"/>
        </w:rPr>
      </w:pPr>
    </w:p>
    <w:p w:rsidR="00250E46" w:rsidRPr="00307E07" w:rsidRDefault="00250E46" w:rsidP="00307E07">
      <w:pPr>
        <w:autoSpaceDE w:val="0"/>
        <w:autoSpaceDN w:val="0"/>
        <w:adjustRightInd w:val="0"/>
        <w:spacing w:after="0" w:line="240" w:lineRule="auto"/>
        <w:jc w:val="both"/>
        <w:rPr>
          <w:rFonts w:ascii="Verdana" w:hAnsi="Verdana"/>
          <w:color w:val="000000"/>
          <w:sz w:val="28"/>
          <w:szCs w:val="28"/>
        </w:rPr>
      </w:pPr>
    </w:p>
    <w:p w:rsidR="00250E46" w:rsidRPr="00307E07" w:rsidRDefault="00E72C64" w:rsidP="00307E07">
      <w:pPr>
        <w:autoSpaceDE w:val="0"/>
        <w:autoSpaceDN w:val="0"/>
        <w:adjustRightInd w:val="0"/>
        <w:spacing w:after="0" w:line="240" w:lineRule="auto"/>
        <w:jc w:val="both"/>
        <w:rPr>
          <w:rFonts w:ascii="Verdana" w:hAnsi="Verdana" w:cs="Verdana-Italic"/>
          <w:b/>
          <w:bCs/>
          <w:i/>
          <w:iCs/>
          <w:color w:val="000000"/>
          <w:sz w:val="28"/>
          <w:szCs w:val="28"/>
        </w:rPr>
      </w:pPr>
      <w:r w:rsidRPr="00307E07">
        <w:rPr>
          <w:rFonts w:ascii="Verdana" w:hAnsi="Verdana" w:cs="Verdana-Italic"/>
          <w:b/>
          <w:bCs/>
          <w:i/>
          <w:iCs/>
          <w:color w:val="000000"/>
          <w:sz w:val="28"/>
          <w:szCs w:val="28"/>
        </w:rPr>
        <w:t>Аллахумме салли аля Мухаммедин уе аля аали Мухаммед, кема саллейте аля Ибрахиме уе аля аали Ибрахим, иннеке хамидум-меджид,</w:t>
      </w:r>
      <w:r w:rsidR="00211A02" w:rsidRPr="00307E07">
        <w:rPr>
          <w:rStyle w:val="FootnoteReference"/>
          <w:rFonts w:ascii="Verdana" w:hAnsi="Verdana" w:cs="Verdana-Italic"/>
          <w:b/>
          <w:bCs/>
          <w:i/>
          <w:iCs/>
          <w:color w:val="000000"/>
          <w:sz w:val="28"/>
          <w:szCs w:val="28"/>
        </w:rPr>
        <w:footnoteReference w:id="35"/>
      </w:r>
      <w:r w:rsidR="00211A02" w:rsidRPr="00307E07">
        <w:rPr>
          <w:rFonts w:ascii="Verdana" w:hAnsi="Verdana" w:cs="Verdana-Italic"/>
          <w:b/>
          <w:bCs/>
          <w:i/>
          <w:iCs/>
          <w:color w:val="000000"/>
          <w:sz w:val="28"/>
          <w:szCs w:val="28"/>
        </w:rPr>
        <w:t xml:space="preserve"> </w:t>
      </w:r>
      <w:r w:rsidRPr="00307E07">
        <w:rPr>
          <w:rFonts w:ascii="Verdana" w:hAnsi="Verdana" w:cs="Verdana-Italic"/>
          <w:b/>
          <w:bCs/>
          <w:i/>
          <w:iCs/>
          <w:color w:val="000000"/>
          <w:sz w:val="28"/>
          <w:szCs w:val="28"/>
        </w:rPr>
        <w:t xml:space="preserve">уе </w:t>
      </w:r>
      <w:r w:rsidRPr="00307E07">
        <w:rPr>
          <w:rFonts w:ascii="Verdana" w:hAnsi="Verdana" w:cs="Verdana-Italic"/>
          <w:b/>
          <w:bCs/>
          <w:i/>
          <w:iCs/>
          <w:color w:val="000000"/>
          <w:sz w:val="28"/>
          <w:szCs w:val="28"/>
        </w:rPr>
        <w:lastRenderedPageBreak/>
        <w:t>барик аля Мухаммедин уе аля аали Мухаммед, кема баракте аля Ибрахиме уе аля аали Ибрахим, иннеке хамидум-меджид.</w:t>
      </w:r>
    </w:p>
    <w:p w:rsidR="00250E46" w:rsidRPr="00307E07" w:rsidRDefault="00250E46" w:rsidP="00307E07">
      <w:pPr>
        <w:autoSpaceDE w:val="0"/>
        <w:autoSpaceDN w:val="0"/>
        <w:adjustRightInd w:val="0"/>
        <w:spacing w:after="0" w:line="240" w:lineRule="auto"/>
        <w:jc w:val="both"/>
        <w:rPr>
          <w:rFonts w:ascii="Verdana-Italic" w:hAnsi="Verdana-Italic" w:cs="Verdana-Italic"/>
          <w:b/>
          <w:bCs/>
          <w:i/>
          <w:iCs/>
          <w:color w:val="000000"/>
          <w:sz w:val="28"/>
          <w:szCs w:val="28"/>
        </w:rPr>
      </w:pPr>
    </w:p>
    <w:p w:rsidR="00250E46" w:rsidRPr="00307E07" w:rsidRDefault="00E72C64" w:rsidP="00307E07">
      <w:pPr>
        <w:autoSpaceDE w:val="0"/>
        <w:autoSpaceDN w:val="0"/>
        <w:adjustRightInd w:val="0"/>
        <w:spacing w:after="0" w:line="240" w:lineRule="auto"/>
        <w:jc w:val="both"/>
        <w:rPr>
          <w:rFonts w:ascii="Verdana" w:hAnsi="Verdana" w:cs="Verdana"/>
          <w:b/>
          <w:bCs/>
          <w:i/>
          <w:iCs/>
          <w:color w:val="000000"/>
          <w:sz w:val="28"/>
          <w:szCs w:val="28"/>
        </w:rPr>
      </w:pPr>
      <w:r w:rsidRPr="00307E07">
        <w:rPr>
          <w:rFonts w:ascii="Verdana" w:hAnsi="Verdana" w:cs="Verdana"/>
          <w:b/>
          <w:bCs/>
          <w:i/>
          <w:iCs/>
          <w:color w:val="000000"/>
          <w:sz w:val="28"/>
          <w:szCs w:val="28"/>
        </w:rPr>
        <w:t>“О, Аллах, благослови Мухаммед и семейството на Мухаммед, както си благословил Ибрахим и рода на Ибрахим! Ти си Преславен, Велик, и дари благодат на Мухаммед и на семейството на Мухаммед, както си дарил благодат на Ибрахим и на рода на Ибрахим! Ти си Преславен, Велик.”</w:t>
      </w:r>
      <w:r w:rsidRPr="00307E07">
        <w:rPr>
          <w:rStyle w:val="FootnoteReference"/>
          <w:rFonts w:ascii="Verdana" w:hAnsi="Verdana" w:cs="Verdana"/>
          <w:b/>
          <w:bCs/>
          <w:i/>
          <w:iCs/>
          <w:color w:val="000000"/>
          <w:sz w:val="28"/>
          <w:szCs w:val="28"/>
        </w:rPr>
        <w:footnoteReference w:id="36"/>
      </w:r>
    </w:p>
    <w:p w:rsidR="00250E46" w:rsidRPr="00307E07" w:rsidRDefault="00250E46" w:rsidP="00307E07">
      <w:pPr>
        <w:autoSpaceDE w:val="0"/>
        <w:autoSpaceDN w:val="0"/>
        <w:adjustRightInd w:val="0"/>
        <w:spacing w:after="0" w:line="240" w:lineRule="auto"/>
        <w:jc w:val="both"/>
        <w:rPr>
          <w:rFonts w:ascii="Verdana" w:hAnsi="Verdana" w:cs="Verdana"/>
          <w:color w:val="000000"/>
          <w:sz w:val="28"/>
          <w:szCs w:val="28"/>
        </w:rPr>
      </w:pPr>
    </w:p>
    <w:p w:rsidR="00250E46" w:rsidRPr="00307E07" w:rsidRDefault="00E72C64" w:rsidP="00307E07">
      <w:pPr>
        <w:autoSpaceDE w:val="0"/>
        <w:autoSpaceDN w:val="0"/>
        <w:adjustRightInd w:val="0"/>
        <w:spacing w:after="0" w:line="240" w:lineRule="auto"/>
        <w:jc w:val="both"/>
        <w:rPr>
          <w:rFonts w:ascii="Verdana" w:hAnsi="Verdana" w:cs="Verdana"/>
          <w:color w:val="000000"/>
          <w:sz w:val="28"/>
          <w:szCs w:val="28"/>
        </w:rPr>
      </w:pPr>
      <w:r w:rsidRPr="00307E07">
        <w:rPr>
          <w:rFonts w:ascii="Verdana" w:hAnsi="Verdana" w:cs="Verdana"/>
          <w:color w:val="000000"/>
          <w:sz w:val="28"/>
          <w:szCs w:val="28"/>
        </w:rPr>
        <w:t>И се осланя на Аллах, търсейки убежище при Него от четири неща като казва:</w:t>
      </w:r>
    </w:p>
    <w:p w:rsidR="00250E46" w:rsidRPr="00307E07" w:rsidRDefault="00250E46" w:rsidP="00307E07">
      <w:pPr>
        <w:autoSpaceDE w:val="0"/>
        <w:autoSpaceDN w:val="0"/>
        <w:adjustRightInd w:val="0"/>
        <w:spacing w:after="0" w:line="240" w:lineRule="auto"/>
        <w:jc w:val="both"/>
        <w:rPr>
          <w:rFonts w:ascii="Verdana" w:hAnsi="Verdana" w:cs="Verdana"/>
          <w:b/>
          <w:bCs/>
          <w:color w:val="000000"/>
          <w:sz w:val="28"/>
          <w:szCs w:val="28"/>
        </w:rPr>
      </w:pPr>
    </w:p>
    <w:p w:rsidR="00250E46" w:rsidRPr="00307E07" w:rsidRDefault="00E72C64" w:rsidP="00307E07">
      <w:pPr>
        <w:autoSpaceDE w:val="0"/>
        <w:autoSpaceDN w:val="0"/>
        <w:adjustRightInd w:val="0"/>
        <w:spacing w:after="0" w:line="240" w:lineRule="auto"/>
        <w:jc w:val="center"/>
        <w:rPr>
          <w:rFonts w:ascii="Verdana" w:hAnsi="Verdana"/>
          <w:b/>
          <w:bCs/>
          <w:color w:val="000000"/>
          <w:sz w:val="28"/>
          <w:szCs w:val="28"/>
          <w:lang w:val="en-US"/>
        </w:rPr>
      </w:pPr>
      <w:r w:rsidRPr="00307E07">
        <w:rPr>
          <w:rFonts w:ascii="Verdana" w:hAnsi="Verdana"/>
          <w:b/>
          <w:bCs/>
          <w:color w:val="000000"/>
          <w:sz w:val="28"/>
          <w:szCs w:val="28"/>
          <w:rtl/>
        </w:rPr>
        <w:t>اللَّهُمَّ إِنِّي أَعُوذُ بِكَ مِنْ عَذَابِ جَهَنَّمَ ،</w:t>
      </w:r>
    </w:p>
    <w:p w:rsidR="00250E46" w:rsidRPr="00307E07" w:rsidRDefault="00E72C64" w:rsidP="00307E07">
      <w:pPr>
        <w:autoSpaceDE w:val="0"/>
        <w:autoSpaceDN w:val="0"/>
        <w:adjustRightInd w:val="0"/>
        <w:spacing w:after="0" w:line="240" w:lineRule="auto"/>
        <w:jc w:val="center"/>
        <w:rPr>
          <w:rFonts w:ascii="Verdana" w:hAnsi="Verdana"/>
          <w:b/>
          <w:bCs/>
          <w:color w:val="000000"/>
          <w:sz w:val="28"/>
          <w:szCs w:val="28"/>
          <w:lang w:val="en-US"/>
        </w:rPr>
      </w:pPr>
      <w:r w:rsidRPr="00307E07">
        <w:rPr>
          <w:rFonts w:ascii="Verdana" w:hAnsi="Verdana"/>
          <w:b/>
          <w:bCs/>
          <w:color w:val="000000"/>
          <w:sz w:val="28"/>
          <w:szCs w:val="28"/>
          <w:rtl/>
        </w:rPr>
        <w:t>وَمِنْ عَذَابِ الْقَبْرِ ، وَمِنْ فِتْنَةِ الْمَحْيَا وَالْمَمَاتِ ، وَمِنْ فِتْنَةِ الْمَسِيحِ الدَّجَّالِ</w:t>
      </w:r>
    </w:p>
    <w:p w:rsidR="00250E46" w:rsidRPr="00307E07" w:rsidRDefault="00250E46" w:rsidP="00307E07">
      <w:pPr>
        <w:autoSpaceDE w:val="0"/>
        <w:autoSpaceDN w:val="0"/>
        <w:adjustRightInd w:val="0"/>
        <w:spacing w:after="0" w:line="240" w:lineRule="auto"/>
        <w:jc w:val="both"/>
        <w:rPr>
          <w:rFonts w:ascii="Verdana" w:hAnsi="Verdana"/>
          <w:b/>
          <w:bCs/>
          <w:color w:val="000000"/>
          <w:sz w:val="28"/>
          <w:szCs w:val="28"/>
          <w:lang w:val="en-US"/>
        </w:rPr>
      </w:pPr>
    </w:p>
    <w:p w:rsidR="00250E46" w:rsidRPr="00307E07" w:rsidRDefault="00E72C64" w:rsidP="00307E07">
      <w:pPr>
        <w:autoSpaceDE w:val="0"/>
        <w:autoSpaceDN w:val="0"/>
        <w:adjustRightInd w:val="0"/>
        <w:spacing w:after="0" w:line="240" w:lineRule="auto"/>
        <w:jc w:val="both"/>
        <w:rPr>
          <w:rFonts w:ascii="Verdana" w:hAnsi="Verdana" w:cs="Verdana-Italic"/>
          <w:b/>
          <w:bCs/>
          <w:i/>
          <w:iCs/>
          <w:color w:val="000000"/>
          <w:sz w:val="28"/>
          <w:szCs w:val="28"/>
          <w:lang w:val="en-US"/>
        </w:rPr>
      </w:pPr>
      <w:r w:rsidRPr="00307E07">
        <w:rPr>
          <w:rFonts w:ascii="Verdana" w:hAnsi="Verdana" w:cs="Verdana-Italic"/>
          <w:b/>
          <w:bCs/>
          <w:i/>
          <w:iCs/>
          <w:color w:val="000000"/>
          <w:sz w:val="28"/>
          <w:szCs w:val="28"/>
        </w:rPr>
        <w:t>Аллахумме инни еузу бике мин азаб</w:t>
      </w:r>
      <w:r w:rsidRPr="00307E07">
        <w:rPr>
          <w:rFonts w:ascii="Verdana" w:hAnsi="Verdana"/>
          <w:b/>
          <w:bCs/>
          <w:i/>
          <w:iCs/>
          <w:color w:val="000000"/>
          <w:sz w:val="28"/>
          <w:szCs w:val="28"/>
        </w:rPr>
        <w:t xml:space="preserve">и </w:t>
      </w:r>
      <w:r w:rsidRPr="00307E07">
        <w:rPr>
          <w:rFonts w:ascii="Verdana" w:hAnsi="Verdana" w:cs="Verdana-Italic"/>
          <w:b/>
          <w:bCs/>
          <w:i/>
          <w:iCs/>
          <w:color w:val="000000"/>
          <w:sz w:val="28"/>
          <w:szCs w:val="28"/>
          <w:lang w:val="en-US"/>
        </w:rPr>
        <w:t xml:space="preserve"> </w:t>
      </w:r>
      <w:r w:rsidRPr="00307E07">
        <w:rPr>
          <w:rFonts w:ascii="Verdana" w:hAnsi="Verdana" w:cs="Verdana-Italic"/>
          <w:b/>
          <w:bCs/>
          <w:i/>
          <w:iCs/>
          <w:color w:val="000000"/>
          <w:sz w:val="28"/>
          <w:szCs w:val="28"/>
        </w:rPr>
        <w:t>джехеннем, уе мин азабиль-кабри, уе мин фитнетиль-мехйа уел-мемат, уе мин фитнетиль-месихид-деджджал.</w:t>
      </w:r>
    </w:p>
    <w:p w:rsidR="00250E46" w:rsidRPr="00307E07" w:rsidRDefault="00250E46" w:rsidP="00307E07">
      <w:pPr>
        <w:autoSpaceDE w:val="0"/>
        <w:autoSpaceDN w:val="0"/>
        <w:adjustRightInd w:val="0"/>
        <w:spacing w:after="0" w:line="240" w:lineRule="auto"/>
        <w:jc w:val="both"/>
        <w:rPr>
          <w:rFonts w:ascii="Verdana-Italic" w:hAnsi="Verdana-Italic" w:cs="Verdana-Italic"/>
          <w:b/>
          <w:bCs/>
          <w:i/>
          <w:iCs/>
          <w:color w:val="000000"/>
          <w:sz w:val="28"/>
          <w:szCs w:val="28"/>
        </w:rPr>
      </w:pPr>
    </w:p>
    <w:p w:rsidR="00250E46" w:rsidRPr="00307E07" w:rsidRDefault="00E72C64" w:rsidP="00307E07">
      <w:pPr>
        <w:autoSpaceDE w:val="0"/>
        <w:autoSpaceDN w:val="0"/>
        <w:adjustRightInd w:val="0"/>
        <w:spacing w:after="0" w:line="240" w:lineRule="auto"/>
        <w:jc w:val="both"/>
        <w:rPr>
          <w:rFonts w:ascii="Verdana" w:hAnsi="Verdana" w:cs="Verdana"/>
          <w:color w:val="000000"/>
          <w:sz w:val="28"/>
          <w:szCs w:val="28"/>
        </w:rPr>
      </w:pPr>
      <w:r w:rsidRPr="00307E07">
        <w:rPr>
          <w:rFonts w:ascii="Verdana" w:hAnsi="Verdana" w:cs="Verdana"/>
          <w:b/>
          <w:bCs/>
          <w:i/>
          <w:iCs/>
          <w:color w:val="000000"/>
          <w:sz w:val="28"/>
          <w:szCs w:val="28"/>
        </w:rPr>
        <w:t>“О, Аллах, моля те да ме опазиш от мъчението в джехеннема и от мъчението в гроба, и от изпитанието на живота и смъртта, и от изпитанието на лъжливия месия Ед-деджжал!”</w:t>
      </w:r>
      <w:r w:rsidRPr="00307E07">
        <w:rPr>
          <w:rStyle w:val="FootnoteReference"/>
          <w:rFonts w:ascii="Verdana" w:hAnsi="Verdana" w:cs="Verdana"/>
          <w:b/>
          <w:bCs/>
          <w:i/>
          <w:iCs/>
          <w:color w:val="000000"/>
          <w:sz w:val="28"/>
          <w:szCs w:val="28"/>
        </w:rPr>
        <w:footnoteReference w:id="37"/>
      </w:r>
    </w:p>
    <w:p w:rsidR="00250E46" w:rsidRPr="00307E07" w:rsidRDefault="00250E46" w:rsidP="00307E07">
      <w:pPr>
        <w:autoSpaceDE w:val="0"/>
        <w:autoSpaceDN w:val="0"/>
        <w:adjustRightInd w:val="0"/>
        <w:spacing w:after="0" w:line="240" w:lineRule="auto"/>
        <w:jc w:val="both"/>
        <w:rPr>
          <w:rFonts w:ascii="Verdana" w:hAnsi="Verdana" w:cs="Verdana"/>
          <w:color w:val="000000"/>
          <w:sz w:val="28"/>
          <w:szCs w:val="28"/>
        </w:rPr>
      </w:pPr>
    </w:p>
    <w:p w:rsidR="00250E46" w:rsidRPr="00307E07" w:rsidRDefault="00E72C64" w:rsidP="00307E07">
      <w:pPr>
        <w:autoSpaceDE w:val="0"/>
        <w:autoSpaceDN w:val="0"/>
        <w:adjustRightInd w:val="0"/>
        <w:spacing w:after="0" w:line="240" w:lineRule="auto"/>
        <w:ind w:firstLine="708"/>
        <w:jc w:val="both"/>
        <w:rPr>
          <w:rFonts w:ascii="Verdana" w:hAnsi="Verdana" w:cs="Verdana"/>
          <w:color w:val="000000"/>
          <w:sz w:val="28"/>
          <w:szCs w:val="28"/>
        </w:rPr>
      </w:pPr>
      <w:r w:rsidRPr="00307E07">
        <w:rPr>
          <w:rFonts w:ascii="Verdana" w:hAnsi="Verdana" w:cs="Verdana"/>
          <w:color w:val="000000"/>
          <w:sz w:val="28"/>
          <w:szCs w:val="28"/>
        </w:rPr>
        <w:t>След това прави дуа за доброто на земята и ахирета и ако прави дуа за родителите си или други освен тях от мюсюлманите няма проблем, независимо дали е по време на Фард (Задължителен намаз) или по време на нафиле (Допълнителен нам</w:t>
      </w:r>
      <w:r w:rsidR="00A122DF" w:rsidRPr="00307E07">
        <w:rPr>
          <w:rFonts w:ascii="Verdana" w:hAnsi="Verdana" w:cs="Verdana"/>
          <w:color w:val="000000"/>
          <w:sz w:val="28"/>
          <w:szCs w:val="28"/>
        </w:rPr>
        <w:t>аз),заради думите на Пейгамбер</w:t>
      </w:r>
      <w:r w:rsidRPr="00307E07">
        <w:rPr>
          <w:rFonts w:ascii="Verdana" w:hAnsi="Verdana" w:cs="Verdana"/>
          <w:color w:val="000000"/>
          <w:sz w:val="28"/>
          <w:szCs w:val="28"/>
        </w:rPr>
        <w:t xml:space="preserve">а </w:t>
      </w:r>
      <w:r w:rsidR="00A122DF" w:rsidRPr="00307E07">
        <w:rPr>
          <w:rFonts w:ascii="Verdana" w:hAnsi="Verdana" w:cs="Verdana"/>
          <w:color w:val="000000"/>
          <w:sz w:val="28"/>
          <w:szCs w:val="28"/>
        </w:rPr>
        <w:t>/саллеллаху алейхи уе селлем/</w:t>
      </w:r>
      <w:r w:rsidRPr="00307E07">
        <w:rPr>
          <w:rFonts w:ascii="Verdana" w:hAnsi="Verdana" w:cs="Verdana"/>
          <w:color w:val="000000"/>
          <w:sz w:val="28"/>
          <w:szCs w:val="28"/>
        </w:rPr>
        <w:t xml:space="preserve"> в хадиса на ибни Мес’ууд, когато го учел на Ет-Тешеххуд (Засвидетелстване): </w:t>
      </w:r>
      <w:r w:rsidRPr="00307E07">
        <w:rPr>
          <w:rFonts w:ascii="Verdana" w:hAnsi="Verdana" w:cs="Verdana"/>
          <w:b/>
          <w:bCs/>
          <w:color w:val="000000"/>
          <w:sz w:val="28"/>
          <w:szCs w:val="28"/>
        </w:rPr>
        <w:t>„После да си избере от ду</w:t>
      </w:r>
      <w:r w:rsidRPr="00307E07">
        <w:rPr>
          <w:rFonts w:ascii="Verdana" w:hAnsi="Verdana"/>
          <w:b/>
          <w:bCs/>
          <w:color w:val="000000"/>
          <w:sz w:val="28"/>
          <w:szCs w:val="28"/>
        </w:rPr>
        <w:t>ите</w:t>
      </w:r>
      <w:r w:rsidRPr="00307E07">
        <w:rPr>
          <w:rStyle w:val="FootnoteReference"/>
          <w:rFonts w:ascii="Verdana" w:hAnsi="Verdana"/>
          <w:b/>
          <w:bCs/>
          <w:color w:val="000000"/>
          <w:sz w:val="28"/>
          <w:szCs w:val="28"/>
        </w:rPr>
        <w:footnoteReference w:id="38"/>
      </w:r>
      <w:r w:rsidRPr="00307E07">
        <w:rPr>
          <w:rFonts w:ascii="Verdana" w:hAnsi="Verdana" w:cs="Verdana"/>
          <w:b/>
          <w:bCs/>
          <w:color w:val="000000"/>
          <w:sz w:val="28"/>
          <w:szCs w:val="28"/>
        </w:rPr>
        <w:t>, което го е удивило  и да прави дуа”</w:t>
      </w:r>
      <w:r w:rsidRPr="00307E07">
        <w:rPr>
          <w:rStyle w:val="FootnoteReference"/>
          <w:rFonts w:ascii="Verdana" w:hAnsi="Verdana" w:cs="Verdana"/>
          <w:b/>
          <w:bCs/>
          <w:color w:val="000000"/>
          <w:sz w:val="28"/>
          <w:szCs w:val="28"/>
        </w:rPr>
        <w:footnoteReference w:id="39"/>
      </w:r>
      <w:r w:rsidRPr="00307E07">
        <w:rPr>
          <w:rFonts w:ascii="Verdana" w:hAnsi="Verdana" w:cs="Verdana"/>
          <w:color w:val="000000"/>
          <w:sz w:val="28"/>
          <w:szCs w:val="28"/>
        </w:rPr>
        <w:t xml:space="preserve">. В друго </w:t>
      </w:r>
      <w:r w:rsidRPr="00307E07">
        <w:rPr>
          <w:rFonts w:ascii="Verdana" w:hAnsi="Verdana" w:cs="Verdana"/>
          <w:color w:val="000000"/>
          <w:sz w:val="28"/>
          <w:szCs w:val="28"/>
        </w:rPr>
        <w:lastRenderedPageBreak/>
        <w:t>слово : „</w:t>
      </w:r>
      <w:r w:rsidRPr="00307E07">
        <w:rPr>
          <w:rFonts w:ascii="Verdana" w:hAnsi="Verdana" w:cs="Verdana"/>
          <w:b/>
          <w:bCs/>
          <w:color w:val="000000"/>
          <w:sz w:val="28"/>
          <w:szCs w:val="28"/>
        </w:rPr>
        <w:t>После да си избере от молбите каквото пожелае”</w:t>
      </w:r>
      <w:r w:rsidRPr="00307E07">
        <w:rPr>
          <w:rStyle w:val="FootnoteReference"/>
          <w:rFonts w:ascii="Verdana" w:hAnsi="Verdana" w:cs="Verdana"/>
          <w:b/>
          <w:bCs/>
          <w:color w:val="000000"/>
          <w:sz w:val="28"/>
          <w:szCs w:val="28"/>
        </w:rPr>
        <w:footnoteReference w:id="40"/>
      </w:r>
      <w:r w:rsidRPr="00307E07">
        <w:rPr>
          <w:rFonts w:ascii="Verdana" w:hAnsi="Verdana" w:cs="Verdana"/>
          <w:color w:val="000000"/>
          <w:sz w:val="28"/>
          <w:szCs w:val="28"/>
        </w:rPr>
        <w:t xml:space="preserve"> , това обхваща всичко което е в полза на раба на земята и на отвъдното. После дава селям на дясно и на ляво като казва:</w:t>
      </w:r>
    </w:p>
    <w:p w:rsidR="00250E46" w:rsidRPr="00307E07" w:rsidRDefault="00250E46" w:rsidP="00307E07">
      <w:pPr>
        <w:autoSpaceDE w:val="0"/>
        <w:autoSpaceDN w:val="0"/>
        <w:adjustRightInd w:val="0"/>
        <w:spacing w:after="0" w:line="240" w:lineRule="auto"/>
        <w:jc w:val="both"/>
        <w:rPr>
          <w:rFonts w:ascii="Verdana" w:hAnsi="Verdana" w:cs="Verdana"/>
          <w:color w:val="000000"/>
          <w:sz w:val="28"/>
          <w:szCs w:val="28"/>
        </w:rPr>
      </w:pPr>
    </w:p>
    <w:p w:rsidR="00250E46" w:rsidRPr="00307E07" w:rsidRDefault="00E72C64" w:rsidP="00307E07">
      <w:pPr>
        <w:autoSpaceDE w:val="0"/>
        <w:autoSpaceDN w:val="0"/>
        <w:adjustRightInd w:val="0"/>
        <w:spacing w:after="0" w:line="240" w:lineRule="auto"/>
        <w:jc w:val="center"/>
        <w:rPr>
          <w:rFonts w:ascii="Verdana" w:hAnsi="Verdana" w:cs="Verdana"/>
          <w:b/>
          <w:bCs/>
          <w:color w:val="000000"/>
          <w:sz w:val="28"/>
          <w:szCs w:val="28"/>
          <w:rtl/>
        </w:rPr>
      </w:pPr>
      <w:r w:rsidRPr="00307E07">
        <w:rPr>
          <w:rFonts w:ascii="Verdana" w:hAnsi="Verdana" w:hint="cs"/>
          <w:b/>
          <w:bCs/>
          <w:color w:val="000000"/>
          <w:sz w:val="28"/>
          <w:szCs w:val="28"/>
          <w:rtl/>
          <w:lang w:val="en-US"/>
        </w:rPr>
        <w:t>السَّلَامُ عَلَيْكُمْ وَ رَحْمَةُ اللَهِ... السَّلَامُ عَلَيْكُمْ وَ رَحْمَةُ اللَهِ</w:t>
      </w:r>
    </w:p>
    <w:p w:rsidR="00250E46" w:rsidRPr="00307E07" w:rsidRDefault="00250E46" w:rsidP="00307E07">
      <w:pPr>
        <w:autoSpaceDE w:val="0"/>
        <w:autoSpaceDN w:val="0"/>
        <w:adjustRightInd w:val="0"/>
        <w:spacing w:after="0" w:line="240" w:lineRule="auto"/>
        <w:jc w:val="both"/>
        <w:rPr>
          <w:rFonts w:ascii="Verdana" w:hAnsi="Verdana" w:cs="Verdana"/>
          <w:color w:val="000000"/>
          <w:sz w:val="28"/>
          <w:szCs w:val="28"/>
        </w:rPr>
      </w:pPr>
    </w:p>
    <w:p w:rsidR="00250E46" w:rsidRPr="00307E07" w:rsidRDefault="00E72C64" w:rsidP="00307E07">
      <w:pPr>
        <w:autoSpaceDE w:val="0"/>
        <w:autoSpaceDN w:val="0"/>
        <w:adjustRightInd w:val="0"/>
        <w:spacing w:after="0" w:line="240" w:lineRule="auto"/>
        <w:jc w:val="both"/>
        <w:rPr>
          <w:rFonts w:ascii="Verdana" w:hAnsi="Verdana" w:cs="Verdana"/>
          <w:b/>
          <w:bCs/>
          <w:i/>
          <w:iCs/>
          <w:color w:val="000000"/>
          <w:sz w:val="28"/>
          <w:szCs w:val="28"/>
        </w:rPr>
      </w:pPr>
      <w:r w:rsidRPr="00307E07">
        <w:rPr>
          <w:rFonts w:ascii="Verdana" w:hAnsi="Verdana" w:cs="Verdana"/>
          <w:b/>
          <w:bCs/>
          <w:i/>
          <w:iCs/>
          <w:color w:val="000000"/>
          <w:sz w:val="28"/>
          <w:szCs w:val="28"/>
        </w:rPr>
        <w:t>Ес-селяму алейкум уе рахметуллах... Ес-селяму алейкум уе рахметуллах.</w:t>
      </w:r>
    </w:p>
    <w:p w:rsidR="00250E46" w:rsidRPr="00307E07" w:rsidRDefault="00250E46" w:rsidP="00307E07">
      <w:pPr>
        <w:autoSpaceDE w:val="0"/>
        <w:autoSpaceDN w:val="0"/>
        <w:adjustRightInd w:val="0"/>
        <w:spacing w:after="0" w:line="240" w:lineRule="auto"/>
        <w:jc w:val="both"/>
        <w:rPr>
          <w:rFonts w:ascii="Verdana" w:hAnsi="Verdana" w:cs="Verdana"/>
          <w:b/>
          <w:bCs/>
          <w:i/>
          <w:iCs/>
          <w:color w:val="000000"/>
          <w:sz w:val="28"/>
          <w:szCs w:val="28"/>
        </w:rPr>
      </w:pPr>
    </w:p>
    <w:p w:rsidR="00250E46" w:rsidRPr="00307E07" w:rsidRDefault="00E72C64" w:rsidP="00307E07">
      <w:pPr>
        <w:autoSpaceDE w:val="0"/>
        <w:autoSpaceDN w:val="0"/>
        <w:adjustRightInd w:val="0"/>
        <w:spacing w:after="0" w:line="240" w:lineRule="auto"/>
        <w:jc w:val="both"/>
        <w:rPr>
          <w:rFonts w:ascii="Verdana" w:hAnsi="Verdana" w:cs="Verdana"/>
          <w:b/>
          <w:bCs/>
          <w:i/>
          <w:iCs/>
          <w:color w:val="000000"/>
          <w:sz w:val="28"/>
          <w:szCs w:val="28"/>
        </w:rPr>
      </w:pPr>
      <w:r w:rsidRPr="00307E07">
        <w:rPr>
          <w:rFonts w:ascii="Verdana" w:hAnsi="Verdana" w:cs="Verdana"/>
          <w:b/>
          <w:bCs/>
          <w:i/>
          <w:iCs/>
          <w:color w:val="000000"/>
          <w:sz w:val="28"/>
          <w:szCs w:val="28"/>
        </w:rPr>
        <w:t>„Спокойствието [</w:t>
      </w:r>
      <w:r w:rsidRPr="00307E07">
        <w:rPr>
          <w:rFonts w:ascii="Verdana" w:hAnsi="Verdana"/>
          <w:b/>
          <w:bCs/>
          <w:i/>
          <w:iCs/>
          <w:color w:val="000000"/>
          <w:sz w:val="28"/>
          <w:szCs w:val="28"/>
        </w:rPr>
        <w:t>мира</w:t>
      </w:r>
      <w:r w:rsidRPr="00307E07">
        <w:rPr>
          <w:rFonts w:ascii="Verdana" w:hAnsi="Verdana" w:cs="Verdana"/>
          <w:b/>
          <w:bCs/>
          <w:i/>
          <w:iCs/>
          <w:color w:val="000000"/>
          <w:sz w:val="28"/>
          <w:szCs w:val="28"/>
        </w:rPr>
        <w:t>] да е над вас и милоста на Аллах... Спокойствието да е над вас и милоста на Аллах”.</w:t>
      </w:r>
    </w:p>
    <w:p w:rsidR="00250E46" w:rsidRPr="00307E07" w:rsidRDefault="00250E46" w:rsidP="00307E07">
      <w:pPr>
        <w:autoSpaceDE w:val="0"/>
        <w:autoSpaceDN w:val="0"/>
        <w:adjustRightInd w:val="0"/>
        <w:spacing w:after="0" w:line="240" w:lineRule="auto"/>
        <w:jc w:val="both"/>
        <w:rPr>
          <w:rFonts w:ascii="Verdana" w:hAnsi="Verdana" w:cs="Verdana"/>
          <w:color w:val="000000"/>
          <w:sz w:val="28"/>
          <w:szCs w:val="28"/>
        </w:rPr>
      </w:pPr>
    </w:p>
    <w:p w:rsidR="00250E46" w:rsidRPr="00307E07" w:rsidRDefault="00E72C64" w:rsidP="00307E07">
      <w:pPr>
        <w:autoSpaceDE w:val="0"/>
        <w:autoSpaceDN w:val="0"/>
        <w:adjustRightInd w:val="0"/>
        <w:spacing w:after="0" w:line="240" w:lineRule="auto"/>
        <w:jc w:val="both"/>
        <w:rPr>
          <w:rFonts w:ascii="Verdana" w:hAnsi="Verdana"/>
          <w:sz w:val="28"/>
          <w:szCs w:val="28"/>
        </w:rPr>
      </w:pPr>
      <w:r w:rsidRPr="00307E07">
        <w:rPr>
          <w:rFonts w:ascii="Verdana" w:hAnsi="Verdana" w:cs="Verdana"/>
          <w:b/>
          <w:bCs/>
          <w:color w:val="FF0000"/>
          <w:sz w:val="28"/>
          <w:szCs w:val="28"/>
        </w:rPr>
        <w:t>14.</w:t>
      </w:r>
      <w:r w:rsidRPr="00307E07">
        <w:rPr>
          <w:rFonts w:ascii="Verdana" w:hAnsi="Verdana"/>
          <w:b/>
          <w:bCs/>
          <w:color w:val="FF0000"/>
          <w:sz w:val="28"/>
          <w:szCs w:val="28"/>
        </w:rPr>
        <w:t>Ако намаза е три ракята като мегриб (вечерен) или четири като зухр,аср и иша (обеден,следобеден и нощен)</w:t>
      </w:r>
      <w:r w:rsidRPr="00307E07">
        <w:rPr>
          <w:rFonts w:ascii="Verdana" w:hAnsi="Verdana"/>
          <w:sz w:val="28"/>
          <w:szCs w:val="28"/>
        </w:rPr>
        <w:t xml:space="preserve"> чете</w:t>
      </w:r>
      <w:r w:rsidR="00211A02" w:rsidRPr="00307E07">
        <w:rPr>
          <w:rFonts w:ascii="Verdana" w:hAnsi="Verdana"/>
          <w:sz w:val="28"/>
          <w:szCs w:val="28"/>
        </w:rPr>
        <w:t xml:space="preserve"> </w:t>
      </w:r>
      <w:r w:rsidR="00211A02" w:rsidRPr="00307E07">
        <w:rPr>
          <w:rFonts w:ascii="Verdana" w:hAnsi="Verdana"/>
          <w:sz w:val="28"/>
          <w:szCs w:val="28"/>
          <w:lang w:val="en-GB"/>
        </w:rPr>
        <w:t>[</w:t>
      </w:r>
      <w:r w:rsidR="00211A02" w:rsidRPr="00307E07">
        <w:rPr>
          <w:rFonts w:ascii="Verdana" w:hAnsi="Verdana"/>
          <w:sz w:val="28"/>
          <w:szCs w:val="28"/>
        </w:rPr>
        <w:t>по време на сядането след вторият ракят</w:t>
      </w:r>
      <w:r w:rsidR="00211A02" w:rsidRPr="00307E07">
        <w:rPr>
          <w:rFonts w:ascii="Verdana" w:hAnsi="Verdana"/>
          <w:sz w:val="28"/>
          <w:szCs w:val="28"/>
          <w:lang w:val="en-GB"/>
        </w:rPr>
        <w:t>]</w:t>
      </w:r>
      <w:r w:rsidRPr="00307E07">
        <w:rPr>
          <w:rFonts w:ascii="Verdana" w:hAnsi="Verdana"/>
          <w:sz w:val="28"/>
          <w:szCs w:val="28"/>
        </w:rPr>
        <w:t xml:space="preserve"> Ет-тешеххуд (Засвидетелстването) споменато по-горе с отправяне на бл</w:t>
      </w:r>
      <w:r w:rsidR="00A122DF" w:rsidRPr="00307E07">
        <w:rPr>
          <w:rFonts w:ascii="Verdana" w:hAnsi="Verdana"/>
          <w:sz w:val="28"/>
          <w:szCs w:val="28"/>
        </w:rPr>
        <w:t>агослов (салеват) на Пейгамбер</w:t>
      </w:r>
      <w:r w:rsidR="00211A02" w:rsidRPr="00307E07">
        <w:rPr>
          <w:rFonts w:ascii="Verdana" w:hAnsi="Verdana"/>
          <w:sz w:val="28"/>
          <w:szCs w:val="28"/>
        </w:rPr>
        <w:t>а /саллеллаху алейхи уе селлем/</w:t>
      </w:r>
      <w:r w:rsidRPr="00307E07">
        <w:rPr>
          <w:rFonts w:ascii="Verdana" w:hAnsi="Verdana"/>
          <w:sz w:val="28"/>
          <w:szCs w:val="28"/>
        </w:rPr>
        <w:t xml:space="preserve">, после се изправя прав опирайки се на коленете си ,вдигайки ръцете си наравно с раменете, </w:t>
      </w:r>
      <w:r w:rsidRPr="00307E07">
        <w:rPr>
          <w:rFonts w:ascii="Verdana" w:hAnsi="Verdana"/>
          <w:b/>
          <w:bCs/>
          <w:i/>
          <w:iCs/>
          <w:sz w:val="28"/>
          <w:szCs w:val="28"/>
        </w:rPr>
        <w:t xml:space="preserve">казвайки </w:t>
      </w:r>
      <w:r w:rsidRPr="00307E07">
        <w:rPr>
          <w:rFonts w:ascii="Arial" w:hAnsi="Arial" w:hint="cs"/>
          <w:b/>
          <w:bCs/>
          <w:i/>
          <w:iCs/>
          <w:sz w:val="28"/>
          <w:szCs w:val="28"/>
          <w:rtl/>
          <w:lang w:val="en-US"/>
        </w:rPr>
        <w:t>" اللَهُ أَكْبَر</w:t>
      </w:r>
      <w:r w:rsidRPr="00307E07">
        <w:rPr>
          <w:rFonts w:ascii="Verdana" w:hAnsi="Verdana"/>
          <w:b/>
          <w:bCs/>
          <w:i/>
          <w:iCs/>
          <w:sz w:val="28"/>
          <w:szCs w:val="28"/>
          <w:rtl/>
          <w:lang w:val="en-US"/>
        </w:rPr>
        <w:t>"</w:t>
      </w:r>
      <w:r w:rsidRPr="00307E07">
        <w:rPr>
          <w:rFonts w:ascii="Verdana" w:hAnsi="Verdana"/>
          <w:b/>
          <w:bCs/>
          <w:i/>
          <w:iCs/>
          <w:sz w:val="28"/>
          <w:szCs w:val="28"/>
        </w:rPr>
        <w:t xml:space="preserve"> „Аллаху Екбер”</w:t>
      </w:r>
      <w:r w:rsidRPr="00307E07">
        <w:rPr>
          <w:rFonts w:ascii="Verdana" w:hAnsi="Verdana"/>
          <w:b/>
          <w:bCs/>
          <w:i/>
          <w:iCs/>
          <w:sz w:val="28"/>
          <w:szCs w:val="28"/>
          <w:lang w:val="en-US"/>
        </w:rPr>
        <w:t xml:space="preserve"> </w:t>
      </w:r>
      <w:r w:rsidRPr="00307E07">
        <w:rPr>
          <w:rFonts w:ascii="Verdana" w:hAnsi="Verdana"/>
          <w:b/>
          <w:bCs/>
          <w:i/>
          <w:iCs/>
          <w:sz w:val="28"/>
          <w:szCs w:val="28"/>
        </w:rPr>
        <w:t>„Аллах е най-Велик”</w:t>
      </w:r>
      <w:r w:rsidRPr="00307E07">
        <w:rPr>
          <w:rFonts w:ascii="Verdana" w:hAnsi="Verdana"/>
          <w:sz w:val="28"/>
          <w:szCs w:val="28"/>
          <w:rtl/>
        </w:rPr>
        <w:t xml:space="preserve"> </w:t>
      </w:r>
      <w:r w:rsidRPr="00307E07">
        <w:rPr>
          <w:rFonts w:ascii="Verdana" w:hAnsi="Verdana"/>
          <w:sz w:val="28"/>
          <w:szCs w:val="28"/>
        </w:rPr>
        <w:t xml:space="preserve"> и ги поставя  -т.е. ръцете си- на гърдите си, както е споменато по горе. </w:t>
      </w:r>
      <w:r w:rsidR="00211A02" w:rsidRPr="00307E07">
        <w:rPr>
          <w:rFonts w:ascii="Verdana" w:hAnsi="Verdana"/>
          <w:sz w:val="28"/>
          <w:szCs w:val="28"/>
        </w:rPr>
        <w:t>След това чете само Ел-Фатиха. Но</w:t>
      </w:r>
      <w:r w:rsidRPr="00307E07">
        <w:rPr>
          <w:rFonts w:ascii="Verdana" w:hAnsi="Verdana"/>
          <w:sz w:val="28"/>
          <w:szCs w:val="28"/>
        </w:rPr>
        <w:t xml:space="preserve"> ако чете по време на третия и четвъртия ракят от зухр</w:t>
      </w:r>
      <w:r w:rsidR="00211A02" w:rsidRPr="00307E07">
        <w:rPr>
          <w:rFonts w:ascii="Verdana" w:hAnsi="Verdana"/>
          <w:sz w:val="28"/>
          <w:szCs w:val="28"/>
        </w:rPr>
        <w:t xml:space="preserve"> (о</w:t>
      </w:r>
      <w:r w:rsidRPr="00307E07">
        <w:rPr>
          <w:rFonts w:ascii="Verdana" w:hAnsi="Verdana"/>
          <w:sz w:val="28"/>
          <w:szCs w:val="28"/>
        </w:rPr>
        <w:t>бедния намаз) повече от Ел-Фатиха от време на време няма проблем поради наличието на док</w:t>
      </w:r>
      <w:r w:rsidR="00A122DF" w:rsidRPr="00307E07">
        <w:rPr>
          <w:rFonts w:ascii="Verdana" w:hAnsi="Verdana"/>
          <w:sz w:val="28"/>
          <w:szCs w:val="28"/>
        </w:rPr>
        <w:t>азателство за това от Пейгамбер</w:t>
      </w:r>
      <w:r w:rsidR="00211A02" w:rsidRPr="00307E07">
        <w:rPr>
          <w:rFonts w:ascii="Verdana" w:hAnsi="Verdana"/>
          <w:sz w:val="28"/>
          <w:szCs w:val="28"/>
        </w:rPr>
        <w:t>а /саллеллаху алейхи уе селлем/, от хадиса на Ебу Сеид /радийеллаху анху/</w:t>
      </w:r>
      <w:r w:rsidRPr="00307E07">
        <w:rPr>
          <w:rFonts w:ascii="Verdana" w:hAnsi="Verdana"/>
          <w:sz w:val="28"/>
          <w:szCs w:val="28"/>
        </w:rPr>
        <w:t>. След това засвидетелства (сяда и чете Ет-тешеххуд) след третия ракят от Мегриб и след четвъртия от зухр, аср и иша, отправя са</w:t>
      </w:r>
      <w:r w:rsidR="00211A02" w:rsidRPr="00307E07">
        <w:rPr>
          <w:rFonts w:ascii="Verdana" w:hAnsi="Verdana"/>
          <w:sz w:val="28"/>
          <w:szCs w:val="28"/>
        </w:rPr>
        <w:t>леват на Пейгамбера /саллеллаху алейхи уе селлем/</w:t>
      </w:r>
      <w:r w:rsidRPr="00307E07">
        <w:rPr>
          <w:rStyle w:val="FootnoteReference"/>
          <w:rFonts w:ascii="Verdana" w:hAnsi="Verdana"/>
          <w:sz w:val="28"/>
          <w:szCs w:val="28"/>
        </w:rPr>
        <w:footnoteReference w:id="41"/>
      </w:r>
      <w:r w:rsidRPr="00307E07">
        <w:rPr>
          <w:rFonts w:ascii="Verdana" w:hAnsi="Verdana"/>
          <w:sz w:val="28"/>
          <w:szCs w:val="28"/>
        </w:rPr>
        <w:t>, моли се на Аллах да го пази от мъчението в джехеннема, от мъчението в гроба, от изпитанието на живота и смъртта, и от изпитанието на лъжливия месия Ед-</w:t>
      </w:r>
      <w:r w:rsidRPr="00307E07">
        <w:rPr>
          <w:rFonts w:ascii="Verdana" w:hAnsi="Verdana"/>
          <w:sz w:val="28"/>
          <w:szCs w:val="28"/>
        </w:rPr>
        <w:lastRenderedPageBreak/>
        <w:t>деджжал. След това [ако пожелае] прави повече дуа, а от узаконената дуа в това положение, а и в други е:</w:t>
      </w:r>
    </w:p>
    <w:p w:rsidR="00250E46" w:rsidRPr="00307E07" w:rsidRDefault="00250E46" w:rsidP="00307E07">
      <w:pPr>
        <w:autoSpaceDE w:val="0"/>
        <w:autoSpaceDN w:val="0"/>
        <w:adjustRightInd w:val="0"/>
        <w:spacing w:after="0" w:line="240" w:lineRule="auto"/>
        <w:jc w:val="both"/>
        <w:rPr>
          <w:rFonts w:ascii="Arial" w:hAnsi="Arial"/>
          <w:color w:val="000000"/>
          <w:sz w:val="28"/>
          <w:szCs w:val="28"/>
        </w:rPr>
      </w:pPr>
    </w:p>
    <w:p w:rsidR="00250E46" w:rsidRPr="00307E07" w:rsidRDefault="00E72C64" w:rsidP="00307E07">
      <w:pPr>
        <w:autoSpaceDE w:val="0"/>
        <w:autoSpaceDN w:val="0"/>
        <w:adjustRightInd w:val="0"/>
        <w:spacing w:after="0" w:line="240" w:lineRule="auto"/>
        <w:jc w:val="center"/>
        <w:rPr>
          <w:rFonts w:ascii="Arial" w:hAnsi="Arial"/>
          <w:b/>
          <w:bCs/>
          <w:color w:val="000000"/>
          <w:sz w:val="28"/>
          <w:szCs w:val="28"/>
          <w:rtl/>
          <w:lang w:val="en-US"/>
        </w:rPr>
      </w:pPr>
      <w:r w:rsidRPr="00307E07">
        <w:rPr>
          <w:rFonts w:ascii="Arial" w:hAnsi="Arial"/>
          <w:b/>
          <w:bCs/>
          <w:color w:val="000000"/>
          <w:sz w:val="28"/>
          <w:szCs w:val="28"/>
          <w:rtl/>
        </w:rPr>
        <w:t>رَبَّنَا آتِنَا فِي الدُّنْيَا حَسَنَةً</w:t>
      </w:r>
    </w:p>
    <w:p w:rsidR="00250E46" w:rsidRPr="00307E07" w:rsidRDefault="00E72C64" w:rsidP="00307E07">
      <w:pPr>
        <w:autoSpaceDE w:val="0"/>
        <w:autoSpaceDN w:val="0"/>
        <w:adjustRightInd w:val="0"/>
        <w:spacing w:after="0" w:line="240" w:lineRule="auto"/>
        <w:jc w:val="center"/>
        <w:rPr>
          <w:rFonts w:ascii="Arial" w:hAnsi="Arial"/>
          <w:b/>
          <w:bCs/>
          <w:color w:val="000000"/>
          <w:sz w:val="28"/>
          <w:szCs w:val="28"/>
        </w:rPr>
      </w:pPr>
      <w:r w:rsidRPr="00307E07">
        <w:rPr>
          <w:rFonts w:ascii="Arial" w:hAnsi="Arial"/>
          <w:b/>
          <w:bCs/>
          <w:color w:val="000000"/>
          <w:sz w:val="28"/>
          <w:szCs w:val="28"/>
          <w:rtl/>
        </w:rPr>
        <w:t>وَفِي الآخِرَةِ حَسَنَة</w:t>
      </w:r>
    </w:p>
    <w:p w:rsidR="00250E46" w:rsidRPr="00307E07" w:rsidRDefault="00E72C64" w:rsidP="00307E07">
      <w:pPr>
        <w:autoSpaceDE w:val="0"/>
        <w:autoSpaceDN w:val="0"/>
        <w:adjustRightInd w:val="0"/>
        <w:spacing w:after="0" w:line="240" w:lineRule="auto"/>
        <w:jc w:val="center"/>
        <w:rPr>
          <w:rFonts w:ascii="Arial" w:hAnsi="Arial"/>
          <w:b/>
          <w:bCs/>
          <w:color w:val="000000"/>
          <w:sz w:val="28"/>
          <w:szCs w:val="28"/>
          <w:rtl/>
        </w:rPr>
      </w:pPr>
      <w:r w:rsidRPr="00307E07">
        <w:rPr>
          <w:rFonts w:ascii="Arial" w:hAnsi="Arial"/>
          <w:b/>
          <w:bCs/>
          <w:color w:val="000000"/>
          <w:sz w:val="28"/>
          <w:szCs w:val="28"/>
          <w:rtl/>
        </w:rPr>
        <w:t>وَقِنَا عَذَابَ النَّارِ</w:t>
      </w:r>
    </w:p>
    <w:p w:rsidR="00250E46" w:rsidRPr="00307E07" w:rsidRDefault="00250E46" w:rsidP="00307E07">
      <w:pPr>
        <w:autoSpaceDE w:val="0"/>
        <w:autoSpaceDN w:val="0"/>
        <w:adjustRightInd w:val="0"/>
        <w:spacing w:after="0" w:line="240" w:lineRule="auto"/>
        <w:jc w:val="both"/>
        <w:rPr>
          <w:rFonts w:ascii="Arial" w:hAnsi="Arial"/>
          <w:color w:val="000000"/>
          <w:sz w:val="28"/>
          <w:szCs w:val="28"/>
        </w:rPr>
      </w:pPr>
    </w:p>
    <w:p w:rsidR="00250E46" w:rsidRPr="00307E07" w:rsidRDefault="00E72C64" w:rsidP="00307E07">
      <w:pPr>
        <w:autoSpaceDE w:val="0"/>
        <w:autoSpaceDN w:val="0"/>
        <w:adjustRightInd w:val="0"/>
        <w:spacing w:after="0" w:line="240" w:lineRule="auto"/>
        <w:jc w:val="both"/>
        <w:rPr>
          <w:rFonts w:ascii="Verdana" w:hAnsi="Verdana"/>
          <w:b/>
          <w:bCs/>
          <w:color w:val="000000"/>
          <w:sz w:val="28"/>
          <w:szCs w:val="28"/>
        </w:rPr>
      </w:pPr>
      <w:r w:rsidRPr="00307E07">
        <w:rPr>
          <w:rFonts w:ascii="Verdana" w:hAnsi="Verdana"/>
          <w:b/>
          <w:bCs/>
          <w:color w:val="000000"/>
          <w:sz w:val="28"/>
          <w:szCs w:val="28"/>
        </w:rPr>
        <w:t>Раббена атина фид-дунйя хасенетен,уе филь-ахирати хасенетен,уе кина азабен-нар.</w:t>
      </w:r>
    </w:p>
    <w:p w:rsidR="00250E46" w:rsidRPr="00307E07" w:rsidRDefault="00250E46" w:rsidP="00307E07">
      <w:pPr>
        <w:autoSpaceDE w:val="0"/>
        <w:autoSpaceDN w:val="0"/>
        <w:adjustRightInd w:val="0"/>
        <w:spacing w:after="0" w:line="240" w:lineRule="auto"/>
        <w:jc w:val="both"/>
        <w:rPr>
          <w:rFonts w:ascii="Arial" w:hAnsi="Arial"/>
          <w:b/>
          <w:bCs/>
          <w:color w:val="000000"/>
          <w:sz w:val="28"/>
          <w:szCs w:val="28"/>
        </w:rPr>
      </w:pPr>
    </w:p>
    <w:p w:rsidR="00250E46" w:rsidRPr="00307E07" w:rsidRDefault="00E72C64" w:rsidP="00307E07">
      <w:pPr>
        <w:autoSpaceDE w:val="0"/>
        <w:autoSpaceDN w:val="0"/>
        <w:adjustRightInd w:val="0"/>
        <w:spacing w:after="0" w:line="240" w:lineRule="auto"/>
        <w:jc w:val="both"/>
        <w:rPr>
          <w:rFonts w:ascii="Verdana" w:hAnsi="Verdana"/>
          <w:b/>
          <w:bCs/>
          <w:color w:val="000000"/>
          <w:sz w:val="28"/>
          <w:szCs w:val="28"/>
        </w:rPr>
      </w:pPr>
      <w:r w:rsidRPr="00307E07">
        <w:rPr>
          <w:rFonts w:ascii="Verdana" w:hAnsi="Verdana"/>
          <w:b/>
          <w:bCs/>
          <w:color w:val="000000"/>
          <w:sz w:val="28"/>
          <w:szCs w:val="28"/>
        </w:rPr>
        <w:t>„О,Господарю дай ни на земята добро,и на ахирета добро,и ни пази от наказанието на огъня”</w:t>
      </w:r>
    </w:p>
    <w:p w:rsidR="00250E46" w:rsidRPr="00307E07" w:rsidRDefault="00250E46" w:rsidP="00307E07">
      <w:pPr>
        <w:autoSpaceDE w:val="0"/>
        <w:autoSpaceDN w:val="0"/>
        <w:adjustRightInd w:val="0"/>
        <w:spacing w:after="0" w:line="240" w:lineRule="auto"/>
        <w:jc w:val="both"/>
        <w:rPr>
          <w:rFonts w:ascii="Verdana" w:hAnsi="Verdana"/>
          <w:color w:val="000000"/>
          <w:sz w:val="28"/>
          <w:szCs w:val="28"/>
        </w:rPr>
      </w:pPr>
    </w:p>
    <w:p w:rsidR="00250E46" w:rsidRPr="00307E07" w:rsidRDefault="00E72C64" w:rsidP="00307E07">
      <w:pPr>
        <w:autoSpaceDE w:val="0"/>
        <w:autoSpaceDN w:val="0"/>
        <w:adjustRightInd w:val="0"/>
        <w:spacing w:after="0" w:line="240" w:lineRule="auto"/>
        <w:jc w:val="both"/>
        <w:rPr>
          <w:rFonts w:ascii="Verdana" w:hAnsi="Verdana"/>
          <w:b/>
          <w:bCs/>
          <w:color w:val="000000"/>
          <w:sz w:val="28"/>
          <w:szCs w:val="28"/>
          <w:rtl/>
          <w:lang w:val="en-US"/>
        </w:rPr>
      </w:pPr>
      <w:r w:rsidRPr="00307E07">
        <w:rPr>
          <w:rFonts w:ascii="Verdana" w:hAnsi="Verdana"/>
          <w:color w:val="000000"/>
          <w:sz w:val="28"/>
          <w:szCs w:val="28"/>
        </w:rPr>
        <w:t>Поради това което е налично от Енес (радийеллаху анху), казва:</w:t>
      </w:r>
      <w:r w:rsidRPr="00307E07">
        <w:rPr>
          <w:rFonts w:ascii="Verdana" w:hAnsi="Verdana"/>
          <w:b/>
          <w:bCs/>
          <w:color w:val="000000"/>
          <w:sz w:val="28"/>
          <w:szCs w:val="28"/>
        </w:rPr>
        <w:t xml:space="preserve"> ”</w:t>
      </w:r>
      <w:r w:rsidR="00A122DF" w:rsidRPr="00307E07">
        <w:rPr>
          <w:rFonts w:ascii="Verdana" w:hAnsi="Verdana"/>
          <w:b/>
          <w:bCs/>
          <w:color w:val="000000"/>
          <w:sz w:val="28"/>
          <w:szCs w:val="28"/>
        </w:rPr>
        <w:t>Повечето от дуата на Пейгамбер</w:t>
      </w:r>
      <w:r w:rsidRPr="00307E07">
        <w:rPr>
          <w:rFonts w:ascii="Verdana" w:hAnsi="Verdana"/>
          <w:b/>
          <w:bCs/>
          <w:color w:val="000000"/>
          <w:sz w:val="28"/>
          <w:szCs w:val="28"/>
        </w:rPr>
        <w:t>а (саллеллаху алейхи уе селлем) беше :</w:t>
      </w:r>
      <w:r w:rsidRPr="00307E07">
        <w:rPr>
          <w:rFonts w:ascii="Verdana" w:hAnsi="Verdana"/>
          <w:b/>
          <w:bCs/>
          <w:color w:val="000000"/>
          <w:sz w:val="28"/>
          <w:szCs w:val="28"/>
          <w:rtl/>
        </w:rPr>
        <w:t xml:space="preserve"> رَبَّنَا آتِنَا فِي الدُّنْيَا حَسَنَةًوَفِي الآخِرَةِ حَسَنَةً وَقِنَا عَذَابَ النَّار</w:t>
      </w:r>
    </w:p>
    <w:p w:rsidR="00250E46" w:rsidRPr="00307E07" w:rsidRDefault="00E72C64" w:rsidP="00307E07">
      <w:pPr>
        <w:autoSpaceDE w:val="0"/>
        <w:autoSpaceDN w:val="0"/>
        <w:adjustRightInd w:val="0"/>
        <w:spacing w:after="0" w:line="240" w:lineRule="auto"/>
        <w:jc w:val="both"/>
        <w:rPr>
          <w:rFonts w:ascii="Verdana" w:hAnsi="Verdana"/>
          <w:color w:val="000000"/>
          <w:sz w:val="28"/>
          <w:szCs w:val="28"/>
        </w:rPr>
      </w:pPr>
      <w:r w:rsidRPr="00307E07">
        <w:rPr>
          <w:rFonts w:ascii="Verdana" w:hAnsi="Verdana"/>
          <w:b/>
          <w:bCs/>
          <w:color w:val="000000"/>
          <w:sz w:val="28"/>
          <w:szCs w:val="28"/>
        </w:rPr>
        <w:t xml:space="preserve"> Раббена атина фид-дунйя хасенетен,уе филь-ахирати хасенетен,уе кина азабен-нар.</w:t>
      </w:r>
      <w:r w:rsidRPr="00307E07">
        <w:rPr>
          <w:rFonts w:ascii="Verdana" w:hAnsi="Verdana"/>
          <w:b/>
          <w:bCs/>
          <w:color w:val="000000"/>
          <w:sz w:val="28"/>
          <w:szCs w:val="28"/>
          <w:rtl/>
        </w:rPr>
        <w:t xml:space="preserve"> </w:t>
      </w:r>
      <w:r w:rsidRPr="00307E07">
        <w:rPr>
          <w:rFonts w:ascii="Verdana" w:hAnsi="Verdana"/>
          <w:b/>
          <w:bCs/>
          <w:color w:val="000000"/>
          <w:sz w:val="28"/>
          <w:szCs w:val="28"/>
        </w:rPr>
        <w:t>„</w:t>
      </w:r>
      <w:r w:rsidRPr="00307E07">
        <w:rPr>
          <w:rFonts w:ascii="Verdana" w:hAnsi="Verdana"/>
          <w:color w:val="000000"/>
          <w:sz w:val="28"/>
          <w:szCs w:val="28"/>
        </w:rPr>
        <w:t>. Тук сяда подобно на сядането си по време на намаза от два ракята, с изключение на това, че тук [при второто сядане, когато намаза е 3 или 4 ракята], той поставя левия си крак под десния, а мястото му на сядане е земята държейки изправено дясното ходило заради хадиса на Ебу Хумейд по отношение на това</w:t>
      </w:r>
      <w:r w:rsidR="00211A02" w:rsidRPr="00307E07">
        <w:rPr>
          <w:rStyle w:val="FootnoteReference"/>
          <w:rFonts w:ascii="Verdana" w:hAnsi="Verdana"/>
          <w:color w:val="000000"/>
          <w:sz w:val="28"/>
          <w:szCs w:val="28"/>
        </w:rPr>
        <w:footnoteReference w:id="42"/>
      </w:r>
      <w:r w:rsidRPr="00307E07">
        <w:rPr>
          <w:rFonts w:ascii="Verdana" w:hAnsi="Verdana"/>
          <w:color w:val="000000"/>
          <w:sz w:val="28"/>
          <w:szCs w:val="28"/>
        </w:rPr>
        <w:t>. След това дава селям на дясно и на ляво казвайки:</w:t>
      </w:r>
    </w:p>
    <w:p w:rsidR="00250E46" w:rsidRPr="00307E07" w:rsidRDefault="00250E46" w:rsidP="00307E07">
      <w:pPr>
        <w:autoSpaceDE w:val="0"/>
        <w:autoSpaceDN w:val="0"/>
        <w:adjustRightInd w:val="0"/>
        <w:spacing w:after="0" w:line="240" w:lineRule="auto"/>
        <w:jc w:val="both"/>
        <w:rPr>
          <w:rFonts w:ascii="Verdana" w:hAnsi="Verdana"/>
          <w:color w:val="000000"/>
          <w:sz w:val="28"/>
          <w:szCs w:val="28"/>
        </w:rPr>
      </w:pPr>
    </w:p>
    <w:p w:rsidR="00250E46" w:rsidRPr="00307E07" w:rsidRDefault="00E72C64" w:rsidP="00307E07">
      <w:pPr>
        <w:autoSpaceDE w:val="0"/>
        <w:autoSpaceDN w:val="0"/>
        <w:adjustRightInd w:val="0"/>
        <w:spacing w:after="0" w:line="240" w:lineRule="auto"/>
        <w:jc w:val="center"/>
        <w:rPr>
          <w:rFonts w:ascii="Verdana" w:hAnsi="Verdana" w:cs="Verdana"/>
          <w:b/>
          <w:bCs/>
          <w:color w:val="000000"/>
          <w:sz w:val="28"/>
          <w:szCs w:val="28"/>
          <w:rtl/>
        </w:rPr>
      </w:pPr>
      <w:r w:rsidRPr="00307E07">
        <w:rPr>
          <w:rFonts w:ascii="Verdana" w:hAnsi="Verdana" w:hint="cs"/>
          <w:b/>
          <w:bCs/>
          <w:color w:val="000000"/>
          <w:sz w:val="28"/>
          <w:szCs w:val="28"/>
          <w:rtl/>
          <w:lang w:val="en-US"/>
        </w:rPr>
        <w:t>السَّلَامُ عَلَيْكُمْ وَ رَحْمَةُ اللَهِ... السَّلَامُ عَلَيْكُمْ وَ رَحْمَةُ اللَهِ</w:t>
      </w:r>
    </w:p>
    <w:p w:rsidR="00250E46" w:rsidRPr="00307E07" w:rsidRDefault="00E72C64" w:rsidP="00307E07">
      <w:pPr>
        <w:autoSpaceDE w:val="0"/>
        <w:autoSpaceDN w:val="0"/>
        <w:adjustRightInd w:val="0"/>
        <w:spacing w:after="0" w:line="240" w:lineRule="auto"/>
        <w:jc w:val="both"/>
        <w:rPr>
          <w:rFonts w:ascii="Verdana" w:hAnsi="Verdana" w:cs="Verdana"/>
          <w:b/>
          <w:bCs/>
          <w:i/>
          <w:iCs/>
          <w:color w:val="000000"/>
          <w:sz w:val="28"/>
          <w:szCs w:val="28"/>
        </w:rPr>
      </w:pPr>
      <w:r w:rsidRPr="00307E07">
        <w:rPr>
          <w:rFonts w:ascii="Verdana" w:hAnsi="Verdana" w:cs="Verdana"/>
          <w:b/>
          <w:bCs/>
          <w:i/>
          <w:iCs/>
          <w:color w:val="000000"/>
          <w:sz w:val="28"/>
          <w:szCs w:val="28"/>
        </w:rPr>
        <w:t>Ес-селяму алейкум уе рахметуллах... Ес-селяму алейкум уе рахметуллах.</w:t>
      </w:r>
    </w:p>
    <w:p w:rsidR="00250E46" w:rsidRPr="00307E07" w:rsidRDefault="00250E46" w:rsidP="00307E07">
      <w:pPr>
        <w:autoSpaceDE w:val="0"/>
        <w:autoSpaceDN w:val="0"/>
        <w:adjustRightInd w:val="0"/>
        <w:spacing w:after="0" w:line="240" w:lineRule="auto"/>
        <w:jc w:val="both"/>
        <w:rPr>
          <w:rFonts w:ascii="Verdana" w:hAnsi="Verdana" w:cs="Verdana"/>
          <w:b/>
          <w:bCs/>
          <w:i/>
          <w:iCs/>
          <w:color w:val="000000"/>
          <w:sz w:val="28"/>
          <w:szCs w:val="28"/>
        </w:rPr>
      </w:pPr>
    </w:p>
    <w:p w:rsidR="00250E46" w:rsidRPr="00307E07" w:rsidRDefault="00E72C64" w:rsidP="00307E07">
      <w:pPr>
        <w:autoSpaceDE w:val="0"/>
        <w:autoSpaceDN w:val="0"/>
        <w:adjustRightInd w:val="0"/>
        <w:spacing w:after="0" w:line="240" w:lineRule="auto"/>
        <w:jc w:val="both"/>
        <w:rPr>
          <w:rFonts w:ascii="Verdana" w:hAnsi="Verdana" w:cs="Verdana"/>
          <w:b/>
          <w:bCs/>
          <w:i/>
          <w:iCs/>
          <w:color w:val="000000"/>
          <w:sz w:val="28"/>
          <w:szCs w:val="28"/>
        </w:rPr>
      </w:pPr>
      <w:r w:rsidRPr="00307E07">
        <w:rPr>
          <w:rFonts w:ascii="Verdana" w:hAnsi="Verdana" w:cs="Verdana"/>
          <w:b/>
          <w:bCs/>
          <w:i/>
          <w:iCs/>
          <w:color w:val="000000"/>
          <w:sz w:val="28"/>
          <w:szCs w:val="28"/>
        </w:rPr>
        <w:t>„Спокойствието да е над вас и милоста на Аллах... Спокойствието да е над вас и милоста на Аллах”.</w:t>
      </w:r>
    </w:p>
    <w:p w:rsidR="00250E46" w:rsidRPr="00307E07" w:rsidRDefault="00250E46" w:rsidP="00307E07">
      <w:pPr>
        <w:autoSpaceDE w:val="0"/>
        <w:autoSpaceDN w:val="0"/>
        <w:adjustRightInd w:val="0"/>
        <w:spacing w:after="0" w:line="240" w:lineRule="auto"/>
        <w:jc w:val="both"/>
        <w:rPr>
          <w:rFonts w:ascii="Arial" w:hAnsi="Arial"/>
          <w:color w:val="000000"/>
          <w:sz w:val="28"/>
          <w:szCs w:val="28"/>
        </w:rPr>
      </w:pPr>
    </w:p>
    <w:p w:rsidR="00250E46" w:rsidRPr="00307E07" w:rsidRDefault="00E72C64" w:rsidP="00307E07">
      <w:pPr>
        <w:autoSpaceDE w:val="0"/>
        <w:autoSpaceDN w:val="0"/>
        <w:adjustRightInd w:val="0"/>
        <w:spacing w:after="0" w:line="240" w:lineRule="auto"/>
        <w:jc w:val="both"/>
        <w:rPr>
          <w:rFonts w:ascii="Arial" w:hAnsi="Arial"/>
          <w:color w:val="000000"/>
          <w:sz w:val="28"/>
          <w:szCs w:val="28"/>
        </w:rPr>
      </w:pPr>
      <w:r w:rsidRPr="00307E07">
        <w:rPr>
          <w:rFonts w:ascii="Arial" w:hAnsi="Arial"/>
          <w:color w:val="000000"/>
          <w:sz w:val="28"/>
          <w:szCs w:val="28"/>
        </w:rPr>
        <w:t>И казва три пъти</w:t>
      </w:r>
      <w:r w:rsidRPr="00307E07">
        <w:rPr>
          <w:rFonts w:ascii="Arial" w:hAnsi="Arial" w:hint="cs"/>
          <w:color w:val="000000"/>
          <w:sz w:val="28"/>
          <w:szCs w:val="28"/>
          <w:rtl/>
        </w:rPr>
        <w:t xml:space="preserve">   </w:t>
      </w:r>
      <w:r w:rsidRPr="00307E07">
        <w:rPr>
          <w:rFonts w:ascii="Arial" w:hAnsi="Arial"/>
          <w:color w:val="000000"/>
          <w:sz w:val="28"/>
          <w:szCs w:val="28"/>
        </w:rPr>
        <w:t xml:space="preserve"> </w:t>
      </w:r>
      <w:r w:rsidRPr="00307E07">
        <w:rPr>
          <w:rFonts w:ascii="Arial" w:hAnsi="Arial" w:hint="cs"/>
          <w:color w:val="000000"/>
          <w:sz w:val="28"/>
          <w:szCs w:val="28"/>
          <w:rtl/>
        </w:rPr>
        <w:t>أَسْتَغْفِرُ اللَه</w:t>
      </w:r>
      <w:r w:rsidRPr="00307E07">
        <w:rPr>
          <w:rFonts w:ascii="Arial" w:hAnsi="Arial" w:hint="cs"/>
          <w:b/>
          <w:bCs/>
          <w:i/>
          <w:iCs/>
          <w:color w:val="000000"/>
          <w:sz w:val="28"/>
          <w:szCs w:val="28"/>
          <w:rtl/>
        </w:rPr>
        <w:t xml:space="preserve"> </w:t>
      </w:r>
      <w:r w:rsidRPr="00307E07">
        <w:rPr>
          <w:rFonts w:ascii="Arial" w:hAnsi="Arial"/>
          <w:b/>
          <w:bCs/>
          <w:i/>
          <w:iCs/>
          <w:color w:val="000000"/>
          <w:sz w:val="28"/>
          <w:szCs w:val="28"/>
        </w:rPr>
        <w:t xml:space="preserve"> „ Естегфируллах“ „Моля Аллах за опрощение”</w:t>
      </w:r>
      <w:r w:rsidRPr="00307E07">
        <w:rPr>
          <w:rFonts w:ascii="Arial" w:hAnsi="Arial"/>
          <w:color w:val="000000"/>
          <w:sz w:val="28"/>
          <w:szCs w:val="28"/>
        </w:rPr>
        <w:t xml:space="preserve"> след което казва:</w:t>
      </w:r>
    </w:p>
    <w:p w:rsidR="00250E46" w:rsidRPr="00307E07" w:rsidRDefault="00250E46" w:rsidP="00307E07">
      <w:pPr>
        <w:autoSpaceDE w:val="0"/>
        <w:autoSpaceDN w:val="0"/>
        <w:adjustRightInd w:val="0"/>
        <w:spacing w:after="0" w:line="240" w:lineRule="auto"/>
        <w:jc w:val="both"/>
        <w:rPr>
          <w:rFonts w:ascii="Arial" w:hAnsi="Arial"/>
          <w:color w:val="000000"/>
          <w:sz w:val="28"/>
          <w:szCs w:val="28"/>
        </w:rPr>
      </w:pPr>
    </w:p>
    <w:p w:rsidR="00250E46" w:rsidRPr="00307E07" w:rsidRDefault="00E72C64" w:rsidP="00307E07">
      <w:pPr>
        <w:autoSpaceDE w:val="0"/>
        <w:autoSpaceDN w:val="0"/>
        <w:adjustRightInd w:val="0"/>
        <w:spacing w:after="0" w:line="240" w:lineRule="auto"/>
        <w:jc w:val="center"/>
        <w:rPr>
          <w:rFonts w:ascii="Arial" w:hAnsi="Arial"/>
          <w:color w:val="000000"/>
          <w:sz w:val="28"/>
          <w:szCs w:val="28"/>
          <w:lang w:val="en-US"/>
        </w:rPr>
      </w:pPr>
      <w:r w:rsidRPr="00307E07">
        <w:rPr>
          <w:rFonts w:ascii="Arial" w:hAnsi="Arial"/>
          <w:noProof/>
          <w:color w:val="000000"/>
          <w:sz w:val="28"/>
          <w:szCs w:val="28"/>
        </w:rPr>
        <w:lastRenderedPageBreak/>
        <w:drawing>
          <wp:inline distT="0" distB="0" distL="0" distR="0">
            <wp:extent cx="3270415" cy="1045108"/>
            <wp:effectExtent l="19050" t="0" r="6185" b="0"/>
            <wp:docPr id="1035"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Picture 1"/>
                    <pic:cNvPicPr/>
                  </pic:nvPicPr>
                  <pic:blipFill>
                    <a:blip r:embed="rId15" cstate="print"/>
                    <a:srcRect/>
                    <a:stretch/>
                  </pic:blipFill>
                  <pic:spPr>
                    <a:xfrm>
                      <a:off x="0" y="0"/>
                      <a:ext cx="3270415" cy="1045108"/>
                    </a:xfrm>
                    <a:prstGeom prst="rect">
                      <a:avLst/>
                    </a:prstGeom>
                    <a:ln>
                      <a:noFill/>
                    </a:ln>
                  </pic:spPr>
                </pic:pic>
              </a:graphicData>
            </a:graphic>
          </wp:inline>
        </w:drawing>
      </w:r>
    </w:p>
    <w:p w:rsidR="00250E46" w:rsidRPr="00307E07" w:rsidRDefault="00250E46" w:rsidP="00307E07">
      <w:pPr>
        <w:autoSpaceDE w:val="0"/>
        <w:autoSpaceDN w:val="0"/>
        <w:adjustRightInd w:val="0"/>
        <w:spacing w:after="0" w:line="240" w:lineRule="auto"/>
        <w:jc w:val="both"/>
        <w:rPr>
          <w:rFonts w:ascii="Arial" w:hAnsi="Arial"/>
          <w:color w:val="000000"/>
          <w:sz w:val="28"/>
          <w:szCs w:val="28"/>
        </w:rPr>
      </w:pPr>
    </w:p>
    <w:p w:rsidR="00250E46" w:rsidRPr="00307E07" w:rsidRDefault="00E72C64" w:rsidP="00307E07">
      <w:pPr>
        <w:autoSpaceDE w:val="0"/>
        <w:autoSpaceDN w:val="0"/>
        <w:adjustRightInd w:val="0"/>
        <w:spacing w:after="0" w:line="240" w:lineRule="auto"/>
        <w:jc w:val="both"/>
        <w:rPr>
          <w:rFonts w:ascii="Verdana" w:hAnsi="Verdana" w:cs="Verdana-Italic"/>
          <w:b/>
          <w:bCs/>
          <w:i/>
          <w:iCs/>
          <w:color w:val="000000"/>
          <w:sz w:val="28"/>
          <w:szCs w:val="28"/>
        </w:rPr>
      </w:pPr>
      <w:r w:rsidRPr="00307E07">
        <w:rPr>
          <w:rFonts w:ascii="Verdana" w:hAnsi="Verdana" w:cs="Verdana-Italic"/>
          <w:b/>
          <w:bCs/>
          <w:i/>
          <w:iCs/>
          <w:color w:val="000000"/>
          <w:sz w:val="28"/>
          <w:szCs w:val="28"/>
        </w:rPr>
        <w:t>Аллахумме ентес-селяму, уе минкес-селяму, тебаракте я зел-джеляли уел-</w:t>
      </w:r>
      <w:r w:rsidRPr="00307E07">
        <w:rPr>
          <w:rFonts w:ascii="Verdana" w:hAnsi="Verdana"/>
          <w:b/>
          <w:bCs/>
          <w:i/>
          <w:iCs/>
          <w:color w:val="000000"/>
          <w:sz w:val="28"/>
          <w:szCs w:val="28"/>
        </w:rPr>
        <w:t>и</w:t>
      </w:r>
      <w:r w:rsidRPr="00307E07">
        <w:rPr>
          <w:rFonts w:ascii="Verdana" w:hAnsi="Verdana" w:cs="Verdana-Italic"/>
          <w:b/>
          <w:bCs/>
          <w:i/>
          <w:iCs/>
          <w:color w:val="000000"/>
          <w:sz w:val="28"/>
          <w:szCs w:val="28"/>
        </w:rPr>
        <w:t>крам.</w:t>
      </w:r>
    </w:p>
    <w:p w:rsidR="00250E46" w:rsidRPr="00307E07" w:rsidRDefault="00250E46" w:rsidP="00307E07">
      <w:pPr>
        <w:autoSpaceDE w:val="0"/>
        <w:autoSpaceDN w:val="0"/>
        <w:adjustRightInd w:val="0"/>
        <w:spacing w:after="0" w:line="240" w:lineRule="auto"/>
        <w:jc w:val="both"/>
        <w:rPr>
          <w:rFonts w:ascii="Verdana" w:hAnsi="Verdana" w:cs="Verdana-Italic"/>
          <w:b/>
          <w:bCs/>
          <w:i/>
          <w:iCs/>
          <w:color w:val="000000"/>
          <w:sz w:val="28"/>
          <w:szCs w:val="28"/>
        </w:rPr>
      </w:pPr>
    </w:p>
    <w:p w:rsidR="00250E46" w:rsidRPr="00307E07" w:rsidRDefault="00E72C64" w:rsidP="00307E07">
      <w:pPr>
        <w:autoSpaceDE w:val="0"/>
        <w:autoSpaceDN w:val="0"/>
        <w:adjustRightInd w:val="0"/>
        <w:spacing w:after="0" w:line="240" w:lineRule="auto"/>
        <w:jc w:val="both"/>
        <w:rPr>
          <w:rFonts w:ascii="Verdana" w:hAnsi="Verdana" w:cs="Verdana"/>
          <w:b/>
          <w:bCs/>
          <w:i/>
          <w:iCs/>
          <w:color w:val="000000"/>
          <w:sz w:val="28"/>
          <w:szCs w:val="28"/>
        </w:rPr>
      </w:pPr>
      <w:r w:rsidRPr="00307E07">
        <w:rPr>
          <w:rFonts w:ascii="Verdana" w:hAnsi="Verdana" w:cs="Verdana"/>
          <w:b/>
          <w:bCs/>
          <w:i/>
          <w:iCs/>
          <w:color w:val="000000"/>
          <w:sz w:val="28"/>
          <w:szCs w:val="28"/>
        </w:rPr>
        <w:t>“О, Аллах, Ти си мирът и от Теб е мирът! Благословен си Ти, Владетелю на величието и на почитта!”</w:t>
      </w:r>
      <w:r w:rsidRPr="00307E07">
        <w:rPr>
          <w:rStyle w:val="FootnoteReference"/>
          <w:rFonts w:ascii="Verdana" w:hAnsi="Verdana" w:cs="Verdana"/>
          <w:b/>
          <w:bCs/>
          <w:i/>
          <w:iCs/>
          <w:color w:val="000000"/>
          <w:sz w:val="28"/>
          <w:szCs w:val="28"/>
        </w:rPr>
        <w:footnoteReference w:id="43"/>
      </w:r>
    </w:p>
    <w:p w:rsidR="00250E46" w:rsidRPr="00307E07" w:rsidRDefault="00250E46" w:rsidP="00307E07">
      <w:pPr>
        <w:autoSpaceDE w:val="0"/>
        <w:autoSpaceDN w:val="0"/>
        <w:adjustRightInd w:val="0"/>
        <w:spacing w:after="0" w:line="240" w:lineRule="auto"/>
        <w:jc w:val="both"/>
        <w:rPr>
          <w:rFonts w:ascii="Verdana" w:hAnsi="Verdana" w:cs="Verdana"/>
          <w:b/>
          <w:bCs/>
          <w:i/>
          <w:iCs/>
          <w:color w:val="000000"/>
          <w:sz w:val="28"/>
          <w:szCs w:val="28"/>
        </w:rPr>
      </w:pPr>
    </w:p>
    <w:p w:rsidR="00250E46" w:rsidRPr="00307E07" w:rsidRDefault="00E72C64" w:rsidP="00307E07">
      <w:pPr>
        <w:autoSpaceDE w:val="0"/>
        <w:autoSpaceDN w:val="0"/>
        <w:adjustRightInd w:val="0"/>
        <w:spacing w:after="0" w:line="240" w:lineRule="auto"/>
        <w:jc w:val="both"/>
        <w:rPr>
          <w:rFonts w:ascii="Verdana" w:hAnsi="Verdana" w:cs="Verdana"/>
          <w:color w:val="000000"/>
          <w:sz w:val="28"/>
          <w:szCs w:val="28"/>
        </w:rPr>
      </w:pPr>
      <w:r w:rsidRPr="00307E07">
        <w:rPr>
          <w:rFonts w:ascii="Verdana" w:hAnsi="Verdana" w:cs="Verdana"/>
          <w:color w:val="000000"/>
          <w:sz w:val="28"/>
          <w:szCs w:val="28"/>
        </w:rPr>
        <w:t>След това казва</w:t>
      </w:r>
      <w:r w:rsidR="00B506FA" w:rsidRPr="00307E07">
        <w:rPr>
          <w:rStyle w:val="FootnoteReference"/>
          <w:rFonts w:ascii="Verdana" w:hAnsi="Verdana" w:cs="Verdana"/>
          <w:color w:val="000000"/>
          <w:sz w:val="28"/>
          <w:szCs w:val="28"/>
        </w:rPr>
        <w:footnoteReference w:id="44"/>
      </w:r>
      <w:r w:rsidRPr="00307E07">
        <w:rPr>
          <w:rFonts w:ascii="Verdana" w:hAnsi="Verdana" w:cs="Verdana"/>
          <w:color w:val="000000"/>
          <w:sz w:val="28"/>
          <w:szCs w:val="28"/>
        </w:rPr>
        <w:t>:</w:t>
      </w:r>
    </w:p>
    <w:p w:rsidR="00250E46" w:rsidRPr="00307E07" w:rsidRDefault="00250E46" w:rsidP="00307E07">
      <w:pPr>
        <w:autoSpaceDE w:val="0"/>
        <w:autoSpaceDN w:val="0"/>
        <w:adjustRightInd w:val="0"/>
        <w:spacing w:after="0" w:line="240" w:lineRule="auto"/>
        <w:jc w:val="both"/>
        <w:rPr>
          <w:rFonts w:ascii="Verdana" w:hAnsi="Verdana" w:cs="Verdana"/>
          <w:color w:val="000000"/>
          <w:sz w:val="28"/>
          <w:szCs w:val="28"/>
        </w:rPr>
      </w:pPr>
    </w:p>
    <w:p w:rsidR="00250E46" w:rsidRPr="00307E07" w:rsidRDefault="00E72C64" w:rsidP="00307E07">
      <w:pPr>
        <w:autoSpaceDE w:val="0"/>
        <w:autoSpaceDN w:val="0"/>
        <w:adjustRightInd w:val="0"/>
        <w:spacing w:after="0" w:line="240" w:lineRule="auto"/>
        <w:jc w:val="center"/>
        <w:rPr>
          <w:rFonts w:ascii="Verdana" w:hAnsi="Verdana" w:cs="Verdana"/>
          <w:b/>
          <w:bCs/>
          <w:color w:val="000000"/>
          <w:sz w:val="28"/>
          <w:szCs w:val="28"/>
        </w:rPr>
      </w:pPr>
      <w:r w:rsidRPr="00307E07">
        <w:rPr>
          <w:rFonts w:ascii="Verdana" w:hAnsi="Verdana" w:cs="Verdana"/>
          <w:b/>
          <w:bCs/>
          <w:noProof/>
          <w:color w:val="000000"/>
          <w:sz w:val="28"/>
          <w:szCs w:val="28"/>
        </w:rPr>
        <w:drawing>
          <wp:inline distT="0" distB="0" distL="0" distR="0">
            <wp:extent cx="3425177" cy="2343150"/>
            <wp:effectExtent l="19050" t="0" r="3823" b="0"/>
            <wp:docPr id="1036"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Picture 2"/>
                    <pic:cNvPicPr/>
                  </pic:nvPicPr>
                  <pic:blipFill>
                    <a:blip r:embed="rId16" cstate="print"/>
                    <a:srcRect/>
                    <a:stretch/>
                  </pic:blipFill>
                  <pic:spPr>
                    <a:xfrm>
                      <a:off x="0" y="0"/>
                      <a:ext cx="3425177" cy="2343150"/>
                    </a:xfrm>
                    <a:prstGeom prst="rect">
                      <a:avLst/>
                    </a:prstGeom>
                    <a:ln>
                      <a:noFill/>
                    </a:ln>
                  </pic:spPr>
                </pic:pic>
              </a:graphicData>
            </a:graphic>
          </wp:inline>
        </w:drawing>
      </w:r>
    </w:p>
    <w:p w:rsidR="00250E46" w:rsidRPr="00307E07" w:rsidRDefault="00250E46" w:rsidP="00307E07">
      <w:pPr>
        <w:autoSpaceDE w:val="0"/>
        <w:autoSpaceDN w:val="0"/>
        <w:adjustRightInd w:val="0"/>
        <w:spacing w:after="0" w:line="240" w:lineRule="auto"/>
        <w:jc w:val="both"/>
        <w:rPr>
          <w:rFonts w:ascii="Verdana" w:hAnsi="Verdana" w:cs="Verdana"/>
          <w:color w:val="000000"/>
          <w:sz w:val="28"/>
          <w:szCs w:val="28"/>
        </w:rPr>
      </w:pPr>
    </w:p>
    <w:p w:rsidR="00250E46" w:rsidRPr="00307E07" w:rsidRDefault="00E72C64" w:rsidP="00307E07">
      <w:pPr>
        <w:autoSpaceDE w:val="0"/>
        <w:autoSpaceDN w:val="0"/>
        <w:adjustRightInd w:val="0"/>
        <w:spacing w:after="0" w:line="240" w:lineRule="auto"/>
        <w:jc w:val="both"/>
        <w:rPr>
          <w:rFonts w:ascii="Verdana" w:hAnsi="Verdana" w:cs="Verdana-Italic"/>
          <w:b/>
          <w:bCs/>
          <w:i/>
          <w:iCs/>
          <w:color w:val="000000"/>
          <w:sz w:val="28"/>
          <w:szCs w:val="28"/>
        </w:rPr>
      </w:pPr>
      <w:r w:rsidRPr="00307E07">
        <w:rPr>
          <w:rFonts w:ascii="Verdana" w:hAnsi="Verdana" w:cs="Verdana-Italic"/>
          <w:b/>
          <w:bCs/>
          <w:i/>
          <w:iCs/>
          <w:color w:val="000000"/>
          <w:sz w:val="28"/>
          <w:szCs w:val="28"/>
        </w:rPr>
        <w:t>Ля иляхе илле-ллаху уахдеху ля шерике лех, лехул-мулку уе лехул-хамду уе хууе аля кулли шейин кадир. Аллахумме ля маниа лима еатайт, уе ля мутийе лима менеат, уе ля йенфеу зел-джедди минкел-джедд.</w:t>
      </w:r>
    </w:p>
    <w:p w:rsidR="00250E46" w:rsidRPr="00307E07" w:rsidRDefault="00250E46" w:rsidP="00307E07">
      <w:pPr>
        <w:autoSpaceDE w:val="0"/>
        <w:autoSpaceDN w:val="0"/>
        <w:adjustRightInd w:val="0"/>
        <w:spacing w:after="0" w:line="240" w:lineRule="auto"/>
        <w:jc w:val="both"/>
        <w:rPr>
          <w:rFonts w:ascii="Verdana" w:hAnsi="Verdana" w:cs="Verdana-Italic"/>
          <w:b/>
          <w:bCs/>
          <w:i/>
          <w:iCs/>
          <w:color w:val="000000"/>
          <w:sz w:val="28"/>
          <w:szCs w:val="28"/>
        </w:rPr>
      </w:pPr>
    </w:p>
    <w:p w:rsidR="00250E46" w:rsidRPr="00307E07" w:rsidRDefault="00E72C64" w:rsidP="00307E07">
      <w:pPr>
        <w:autoSpaceDE w:val="0"/>
        <w:autoSpaceDN w:val="0"/>
        <w:adjustRightInd w:val="0"/>
        <w:spacing w:after="0" w:line="240" w:lineRule="auto"/>
        <w:jc w:val="both"/>
        <w:rPr>
          <w:rFonts w:ascii="Verdana" w:hAnsi="Verdana" w:cs="Verdana"/>
          <w:b/>
          <w:bCs/>
          <w:i/>
          <w:iCs/>
          <w:color w:val="000000"/>
          <w:sz w:val="28"/>
          <w:szCs w:val="28"/>
        </w:rPr>
      </w:pPr>
      <w:r w:rsidRPr="00307E07">
        <w:rPr>
          <w:rFonts w:ascii="Verdana" w:hAnsi="Verdana" w:cs="Verdana"/>
          <w:b/>
          <w:bCs/>
          <w:i/>
          <w:iCs/>
          <w:color w:val="000000"/>
          <w:sz w:val="28"/>
          <w:szCs w:val="28"/>
        </w:rPr>
        <w:t xml:space="preserve">“Няма друг бог [достоен да му се прави ибадет с искреност], освен Аллах, Един е Той, няма съдружник. Негово е владението, за Него е прославата. Той за всяко нещо има сила. О, Аллах, никой не може да възпре онова, което Ти </w:t>
      </w:r>
      <w:r w:rsidRPr="00307E07">
        <w:rPr>
          <w:rFonts w:ascii="Verdana" w:hAnsi="Verdana" w:cs="Verdana"/>
          <w:b/>
          <w:bCs/>
          <w:i/>
          <w:iCs/>
          <w:color w:val="000000"/>
          <w:sz w:val="28"/>
          <w:szCs w:val="28"/>
        </w:rPr>
        <w:lastRenderedPageBreak/>
        <w:t>си дал и никой не може да даде онова, което Ти си възбранил. Не ще бъде от полза при Теб почитта на почитания.”</w:t>
      </w:r>
    </w:p>
    <w:p w:rsidR="00250E46" w:rsidRPr="00307E07" w:rsidRDefault="00250E46" w:rsidP="00307E07">
      <w:pPr>
        <w:autoSpaceDE w:val="0"/>
        <w:autoSpaceDN w:val="0"/>
        <w:adjustRightInd w:val="0"/>
        <w:spacing w:after="0" w:line="240" w:lineRule="auto"/>
        <w:jc w:val="both"/>
        <w:rPr>
          <w:rFonts w:ascii="Verdana" w:hAnsi="Verdana" w:cs="Verdana"/>
          <w:b/>
          <w:bCs/>
          <w:i/>
          <w:iCs/>
          <w:color w:val="000000"/>
          <w:sz w:val="28"/>
          <w:szCs w:val="28"/>
        </w:rPr>
      </w:pPr>
    </w:p>
    <w:p w:rsidR="00250E46" w:rsidRPr="00307E07" w:rsidRDefault="00E72C64" w:rsidP="00307E07">
      <w:pPr>
        <w:autoSpaceDE w:val="0"/>
        <w:autoSpaceDN w:val="0"/>
        <w:adjustRightInd w:val="0"/>
        <w:spacing w:after="0" w:line="240" w:lineRule="auto"/>
        <w:jc w:val="center"/>
        <w:rPr>
          <w:rFonts w:ascii="Arial" w:hAnsi="Arial"/>
          <w:b/>
          <w:bCs/>
          <w:color w:val="000000"/>
          <w:sz w:val="28"/>
          <w:szCs w:val="28"/>
          <w:rtl/>
        </w:rPr>
      </w:pPr>
      <w:r w:rsidRPr="00307E07">
        <w:rPr>
          <w:rFonts w:ascii="Arial" w:hAnsi="Arial"/>
          <w:b/>
          <w:bCs/>
          <w:color w:val="000000"/>
          <w:sz w:val="28"/>
          <w:szCs w:val="28"/>
          <w:rtl/>
        </w:rPr>
        <w:t>لَا حَوْلَ وَلَا قُوَّةَ إِلَّا بِاللَّهِ لَا إِلَهَ إِلَّا اللَّهُ وَلَا نَعْبُدُ إِلَّا إِيَّاهُ لَهُ النِّعْمَةُ وَلَهُ الْفَضْلُ وَلَهُ الثَّنَاءُ الْحَسَنُ لَا إِلَهَ إِلَّا اللَّهُ مُخْلِصِينَ لَهُ الدِّينَ وَلَوْ كَرِهَ الْكَافِرُونَ</w:t>
      </w:r>
    </w:p>
    <w:p w:rsidR="00250E46" w:rsidRPr="00307E07" w:rsidRDefault="00E72C64" w:rsidP="00307E07">
      <w:pPr>
        <w:autoSpaceDE w:val="0"/>
        <w:autoSpaceDN w:val="0"/>
        <w:adjustRightInd w:val="0"/>
        <w:spacing w:after="0" w:line="240" w:lineRule="auto"/>
        <w:jc w:val="both"/>
        <w:rPr>
          <w:rFonts w:ascii="Verdana" w:hAnsi="Verdana"/>
          <w:b/>
          <w:bCs/>
          <w:i/>
          <w:iCs/>
          <w:color w:val="000000"/>
          <w:sz w:val="28"/>
          <w:szCs w:val="28"/>
          <w:lang w:val="en-US"/>
        </w:rPr>
      </w:pPr>
      <w:r w:rsidRPr="00307E07">
        <w:rPr>
          <w:rFonts w:ascii="Verdana" w:hAnsi="Verdana"/>
          <w:b/>
          <w:bCs/>
          <w:i/>
          <w:iCs/>
          <w:color w:val="000000"/>
          <w:sz w:val="28"/>
          <w:szCs w:val="28"/>
        </w:rPr>
        <w:t>Ля хауля уе ля ку’ууете илля биллях,ля иляхе илляллаху уе ля неабуду илля иййяху,лехун-ниамету уе лехулъ-федл,уе лехус-сенаулъ-хасен,ля иляхе илляллаху мухлисине лехуд-дин,уе леу керихелъ-кяфирун.</w:t>
      </w:r>
    </w:p>
    <w:p w:rsidR="00250E46" w:rsidRPr="00307E07" w:rsidRDefault="00250E46" w:rsidP="00307E07">
      <w:pPr>
        <w:autoSpaceDE w:val="0"/>
        <w:autoSpaceDN w:val="0"/>
        <w:adjustRightInd w:val="0"/>
        <w:spacing w:after="0" w:line="240" w:lineRule="auto"/>
        <w:jc w:val="both"/>
        <w:rPr>
          <w:rFonts w:ascii="Verdana" w:hAnsi="Verdana"/>
          <w:b/>
          <w:bCs/>
          <w:i/>
          <w:iCs/>
          <w:color w:val="000000"/>
          <w:sz w:val="28"/>
          <w:szCs w:val="28"/>
          <w:lang w:val="en-US"/>
        </w:rPr>
      </w:pPr>
    </w:p>
    <w:p w:rsidR="00250E46" w:rsidRPr="00307E07" w:rsidRDefault="00E72C64" w:rsidP="00307E07">
      <w:pPr>
        <w:pBdr>
          <w:bottom w:val="single" w:sz="6" w:space="31" w:color="auto"/>
        </w:pBdr>
        <w:autoSpaceDE w:val="0"/>
        <w:autoSpaceDN w:val="0"/>
        <w:adjustRightInd w:val="0"/>
        <w:spacing w:after="0" w:line="240" w:lineRule="auto"/>
        <w:jc w:val="both"/>
        <w:rPr>
          <w:rFonts w:ascii="Verdana" w:hAnsi="Verdana"/>
          <w:b/>
          <w:bCs/>
          <w:i/>
          <w:iCs/>
          <w:color w:val="000000"/>
          <w:sz w:val="28"/>
          <w:szCs w:val="28"/>
        </w:rPr>
      </w:pPr>
      <w:r w:rsidRPr="00307E07">
        <w:rPr>
          <w:rFonts w:ascii="Verdana" w:hAnsi="Verdana"/>
          <w:b/>
          <w:bCs/>
          <w:i/>
          <w:iCs/>
          <w:color w:val="000000"/>
          <w:sz w:val="28"/>
          <w:szCs w:val="28"/>
        </w:rPr>
        <w:t xml:space="preserve">„Няма сила и няма мощ освен чрез Аллах и не правим ибадет </w:t>
      </w:r>
      <w:r w:rsidRPr="00307E07">
        <w:rPr>
          <w:rFonts w:ascii="Verdana" w:hAnsi="Verdana"/>
          <w:b/>
          <w:bCs/>
          <w:i/>
          <w:iCs/>
          <w:color w:val="000000"/>
          <w:sz w:val="28"/>
          <w:szCs w:val="28"/>
          <w:vertAlign w:val="superscript"/>
        </w:rPr>
        <w:t>1</w:t>
      </w:r>
      <w:r w:rsidRPr="00307E07">
        <w:rPr>
          <w:rStyle w:val="FootnoteReference"/>
          <w:rFonts w:ascii="Verdana" w:hAnsi="Verdana"/>
          <w:b/>
          <w:bCs/>
          <w:i/>
          <w:iCs/>
          <w:color w:val="000000"/>
          <w:sz w:val="28"/>
          <w:szCs w:val="28"/>
        </w:rPr>
        <w:footnoteReference w:id="45"/>
      </w:r>
      <w:r w:rsidRPr="00307E07">
        <w:rPr>
          <w:rFonts w:ascii="Verdana" w:hAnsi="Verdana"/>
          <w:b/>
          <w:bCs/>
          <w:i/>
          <w:iCs/>
          <w:color w:val="000000"/>
          <w:sz w:val="28"/>
          <w:szCs w:val="28"/>
        </w:rPr>
        <w:t xml:space="preserve"> освен на Него,</w:t>
      </w:r>
      <w:r w:rsidRPr="00307E07">
        <w:rPr>
          <w:rFonts w:ascii="Verdana" w:hAnsi="Verdana"/>
          <w:b/>
          <w:bCs/>
          <w:i/>
          <w:iCs/>
          <w:color w:val="000000"/>
          <w:sz w:val="28"/>
          <w:szCs w:val="28"/>
          <w:lang w:val="en-GB"/>
        </w:rPr>
        <w:t xml:space="preserve"> </w:t>
      </w:r>
      <w:r w:rsidRPr="00307E07">
        <w:rPr>
          <w:rFonts w:ascii="Verdana" w:hAnsi="Verdana"/>
          <w:b/>
          <w:bCs/>
          <w:i/>
          <w:iCs/>
          <w:color w:val="000000"/>
          <w:sz w:val="28"/>
          <w:szCs w:val="28"/>
        </w:rPr>
        <w:t>на Него принадлежи благодатта и Негово е Превъзходството, и за Него е добрата прослава. Няма друг Бог [достоен да му се прави Ибадет с искреност], освен Аллах, искрени Нему в религията дори да ненавиждат това неверниците.”</w:t>
      </w:r>
      <w:r w:rsidRPr="00307E07">
        <w:rPr>
          <w:rStyle w:val="FootnoteReference"/>
          <w:rFonts w:ascii="Verdana" w:hAnsi="Verdana"/>
          <w:b/>
          <w:bCs/>
          <w:i/>
          <w:iCs/>
          <w:color w:val="000000"/>
          <w:sz w:val="28"/>
          <w:szCs w:val="28"/>
        </w:rPr>
        <w:footnoteReference w:id="46"/>
      </w:r>
    </w:p>
    <w:p w:rsidR="00250E46" w:rsidRPr="00307E07" w:rsidRDefault="00250E46" w:rsidP="00307E07">
      <w:pPr>
        <w:pBdr>
          <w:bottom w:val="single" w:sz="6" w:space="31" w:color="auto"/>
        </w:pBdr>
        <w:autoSpaceDE w:val="0"/>
        <w:autoSpaceDN w:val="0"/>
        <w:adjustRightInd w:val="0"/>
        <w:spacing w:after="0" w:line="240" w:lineRule="auto"/>
        <w:jc w:val="both"/>
        <w:rPr>
          <w:rFonts w:ascii="Verdana" w:hAnsi="Verdana"/>
          <w:i/>
          <w:iCs/>
          <w:color w:val="000000"/>
          <w:sz w:val="28"/>
          <w:szCs w:val="28"/>
        </w:rPr>
      </w:pPr>
    </w:p>
    <w:p w:rsidR="00250E46" w:rsidRPr="00307E07" w:rsidRDefault="00E72C64" w:rsidP="00307E07">
      <w:pPr>
        <w:pBdr>
          <w:bottom w:val="single" w:sz="6" w:space="31" w:color="auto"/>
        </w:pBdr>
        <w:autoSpaceDE w:val="0"/>
        <w:autoSpaceDN w:val="0"/>
        <w:adjustRightInd w:val="0"/>
        <w:spacing w:after="0" w:line="240" w:lineRule="auto"/>
        <w:jc w:val="both"/>
        <w:rPr>
          <w:rFonts w:ascii="Verdana" w:hAnsi="Verdana"/>
          <w:i/>
          <w:iCs/>
          <w:color w:val="000000"/>
          <w:sz w:val="28"/>
          <w:szCs w:val="28"/>
        </w:rPr>
      </w:pPr>
      <w:r w:rsidRPr="00307E07">
        <w:rPr>
          <w:rFonts w:ascii="Verdana" w:hAnsi="Verdana"/>
          <w:color w:val="000000"/>
          <w:sz w:val="28"/>
          <w:szCs w:val="28"/>
        </w:rPr>
        <w:t>И казва по тридесет и три пъти</w:t>
      </w:r>
      <w:r w:rsidRPr="00307E07">
        <w:rPr>
          <w:rFonts w:ascii="Verdana" w:hAnsi="Verdana"/>
          <w:i/>
          <w:iCs/>
          <w:color w:val="000000"/>
          <w:sz w:val="28"/>
          <w:szCs w:val="28"/>
        </w:rPr>
        <w:t xml:space="preserve"> </w:t>
      </w:r>
      <w:r w:rsidRPr="00307E07">
        <w:rPr>
          <w:rFonts w:ascii="Verdana" w:hAnsi="Verdana"/>
          <w:b/>
          <w:bCs/>
          <w:i/>
          <w:iCs/>
          <w:color w:val="000000"/>
          <w:sz w:val="28"/>
          <w:szCs w:val="28"/>
        </w:rPr>
        <w:t>Субханеллах (Пречист е Аллах), Елхамдулиллях (Слава на Аллах) и Аллаху екбер (Аллах е най-Велик)</w:t>
      </w:r>
      <w:r w:rsidRPr="00307E07">
        <w:rPr>
          <w:rFonts w:ascii="Verdana" w:hAnsi="Verdana"/>
          <w:i/>
          <w:iCs/>
          <w:color w:val="000000"/>
          <w:sz w:val="28"/>
          <w:szCs w:val="28"/>
        </w:rPr>
        <w:t xml:space="preserve">, </w:t>
      </w:r>
      <w:r w:rsidRPr="00307E07">
        <w:rPr>
          <w:rFonts w:ascii="Verdana" w:hAnsi="Verdana"/>
          <w:color w:val="000000"/>
          <w:sz w:val="28"/>
          <w:szCs w:val="28"/>
        </w:rPr>
        <w:t>след това казва допълвайки сто:</w:t>
      </w:r>
    </w:p>
    <w:p w:rsidR="00250E46" w:rsidRPr="00307E07" w:rsidRDefault="00250E46" w:rsidP="00307E07">
      <w:pPr>
        <w:pBdr>
          <w:bottom w:val="single" w:sz="6" w:space="31" w:color="auto"/>
        </w:pBdr>
        <w:autoSpaceDE w:val="0"/>
        <w:autoSpaceDN w:val="0"/>
        <w:adjustRightInd w:val="0"/>
        <w:spacing w:after="0" w:line="240" w:lineRule="auto"/>
        <w:jc w:val="both"/>
        <w:rPr>
          <w:rFonts w:ascii="Verdana" w:hAnsi="Verdana"/>
          <w:i/>
          <w:iCs/>
          <w:color w:val="000000"/>
          <w:sz w:val="28"/>
          <w:szCs w:val="28"/>
        </w:rPr>
      </w:pPr>
    </w:p>
    <w:p w:rsidR="00250E46" w:rsidRPr="00307E07" w:rsidRDefault="00E72C64" w:rsidP="00307E07">
      <w:pPr>
        <w:pBdr>
          <w:bottom w:val="single" w:sz="6" w:space="31" w:color="auto"/>
        </w:pBdr>
        <w:autoSpaceDE w:val="0"/>
        <w:autoSpaceDN w:val="0"/>
        <w:adjustRightInd w:val="0"/>
        <w:spacing w:after="0" w:line="240" w:lineRule="auto"/>
        <w:jc w:val="center"/>
        <w:rPr>
          <w:rStyle w:val="Emphasis"/>
          <w:rFonts w:ascii="Arial" w:hAnsi="Arial"/>
          <w:b/>
          <w:bCs/>
          <w:i w:val="0"/>
          <w:iCs w:val="0"/>
          <w:color w:val="000000"/>
          <w:sz w:val="28"/>
          <w:szCs w:val="28"/>
          <w:shd w:val="clear" w:color="auto" w:fill="FFFFFF"/>
        </w:rPr>
      </w:pPr>
      <w:r w:rsidRPr="00307E07">
        <w:rPr>
          <w:rStyle w:val="Emphasis"/>
          <w:rFonts w:ascii="Arial" w:hAnsi="Arial"/>
          <w:b/>
          <w:bCs/>
          <w:i w:val="0"/>
          <w:iCs w:val="0"/>
          <w:color w:val="000000"/>
          <w:sz w:val="28"/>
          <w:szCs w:val="28"/>
          <w:shd w:val="clear" w:color="auto" w:fill="FFFFFF"/>
          <w:rtl/>
        </w:rPr>
        <w:t>لَا إِلَهَ إِلَّا اللَّهُ وَحْدَهُ لَا شَرِيكَ لَهُ لَهُ الْمُلْكُ وَلَهُ الْحَمْدُ وَهُوَ عَلَى كُلِّ شَيْءٍ قَدِيرٌ</w:t>
      </w:r>
    </w:p>
    <w:p w:rsidR="00250E46" w:rsidRPr="00307E07" w:rsidRDefault="00250E46" w:rsidP="00307E07">
      <w:pPr>
        <w:pBdr>
          <w:bottom w:val="single" w:sz="6" w:space="31" w:color="auto"/>
        </w:pBdr>
        <w:autoSpaceDE w:val="0"/>
        <w:autoSpaceDN w:val="0"/>
        <w:adjustRightInd w:val="0"/>
        <w:spacing w:after="0" w:line="240" w:lineRule="auto"/>
        <w:jc w:val="both"/>
        <w:rPr>
          <w:rStyle w:val="Emphasis"/>
          <w:rFonts w:ascii="Arial" w:hAnsi="Arial"/>
          <w:i w:val="0"/>
          <w:iCs w:val="0"/>
          <w:color w:val="000000"/>
          <w:sz w:val="28"/>
          <w:szCs w:val="28"/>
          <w:shd w:val="clear" w:color="auto" w:fill="FFFFFF"/>
        </w:rPr>
      </w:pPr>
    </w:p>
    <w:p w:rsidR="00250E46" w:rsidRPr="00307E07" w:rsidRDefault="00E72C64" w:rsidP="00307E07">
      <w:pPr>
        <w:pBdr>
          <w:bottom w:val="single" w:sz="6" w:space="31" w:color="auto"/>
        </w:pBdr>
        <w:autoSpaceDE w:val="0"/>
        <w:autoSpaceDN w:val="0"/>
        <w:adjustRightInd w:val="0"/>
        <w:spacing w:after="0" w:line="240" w:lineRule="auto"/>
        <w:jc w:val="both"/>
        <w:rPr>
          <w:rFonts w:ascii="Verdana" w:hAnsi="Verdana"/>
          <w:b/>
          <w:bCs/>
          <w:i/>
          <w:iCs/>
          <w:color w:val="000000"/>
          <w:sz w:val="28"/>
          <w:szCs w:val="28"/>
          <w:shd w:val="clear" w:color="auto" w:fill="FFFFFF"/>
        </w:rPr>
      </w:pPr>
      <w:r w:rsidRPr="00307E07">
        <w:rPr>
          <w:rFonts w:ascii="Verdana" w:hAnsi="Verdana" w:cs="Verdana-Italic"/>
          <w:b/>
          <w:bCs/>
          <w:i/>
          <w:iCs/>
          <w:color w:val="000000"/>
          <w:sz w:val="28"/>
          <w:szCs w:val="28"/>
        </w:rPr>
        <w:t>Ля иляхе иллеллаху уахдеху ля шерике лех, лехул-мулку уе лехул-хамду уехууе аля кулли шейин кадир.</w:t>
      </w:r>
    </w:p>
    <w:p w:rsidR="00250E46" w:rsidRPr="00307E07" w:rsidRDefault="00250E46" w:rsidP="00307E07">
      <w:pPr>
        <w:pBdr>
          <w:bottom w:val="single" w:sz="6" w:space="31" w:color="auto"/>
        </w:pBdr>
        <w:autoSpaceDE w:val="0"/>
        <w:autoSpaceDN w:val="0"/>
        <w:adjustRightInd w:val="0"/>
        <w:spacing w:after="0" w:line="240" w:lineRule="auto"/>
        <w:jc w:val="both"/>
        <w:rPr>
          <w:rFonts w:ascii="Arial" w:hAnsi="Arial"/>
          <w:b/>
          <w:bCs/>
          <w:i/>
          <w:iCs/>
          <w:color w:val="000000"/>
          <w:sz w:val="28"/>
          <w:szCs w:val="28"/>
          <w:shd w:val="clear" w:color="auto" w:fill="FFFFFF"/>
        </w:rPr>
      </w:pPr>
    </w:p>
    <w:p w:rsidR="00250E46" w:rsidRPr="00307E07" w:rsidRDefault="00E72C64" w:rsidP="00307E07">
      <w:pPr>
        <w:pBdr>
          <w:bottom w:val="single" w:sz="6" w:space="31" w:color="auto"/>
        </w:pBdr>
        <w:autoSpaceDE w:val="0"/>
        <w:autoSpaceDN w:val="0"/>
        <w:adjustRightInd w:val="0"/>
        <w:spacing w:after="0" w:line="240" w:lineRule="auto"/>
        <w:jc w:val="both"/>
        <w:rPr>
          <w:rFonts w:ascii="Verdana" w:hAnsi="Verdana" w:cs="Verdana"/>
          <w:b/>
          <w:bCs/>
          <w:i/>
          <w:iCs/>
          <w:color w:val="000000"/>
          <w:sz w:val="28"/>
          <w:szCs w:val="28"/>
        </w:rPr>
      </w:pPr>
      <w:r w:rsidRPr="00307E07">
        <w:rPr>
          <w:rFonts w:ascii="Verdana" w:hAnsi="Verdana" w:cs="Verdana"/>
          <w:b/>
          <w:bCs/>
          <w:i/>
          <w:iCs/>
          <w:color w:val="000000"/>
          <w:sz w:val="28"/>
          <w:szCs w:val="28"/>
        </w:rPr>
        <w:t xml:space="preserve">“Няма друг бог [достоен да му се прави ибадет </w:t>
      </w:r>
      <w:r w:rsidRPr="00307E07">
        <w:rPr>
          <w:rFonts w:ascii="Verdana" w:hAnsi="Verdana"/>
          <w:b/>
          <w:bCs/>
          <w:i/>
          <w:iCs/>
          <w:color w:val="000000"/>
          <w:sz w:val="28"/>
          <w:szCs w:val="28"/>
        </w:rPr>
        <w:t>с искреност</w:t>
      </w:r>
      <w:r w:rsidRPr="00307E07">
        <w:rPr>
          <w:rFonts w:ascii="Verdana" w:hAnsi="Verdana" w:cs="Verdana"/>
          <w:b/>
          <w:bCs/>
          <w:i/>
          <w:iCs/>
          <w:color w:val="000000"/>
          <w:sz w:val="28"/>
          <w:szCs w:val="28"/>
        </w:rPr>
        <w:t>] освен Аллах, Един е Той, няма съдружник. Негово е владението, за Него е прославата. Той за всяко нещо има сила.”</w:t>
      </w:r>
    </w:p>
    <w:p w:rsidR="00250E46" w:rsidRPr="00307E07" w:rsidRDefault="00250E46" w:rsidP="00307E07">
      <w:pPr>
        <w:pBdr>
          <w:bottom w:val="single" w:sz="6" w:space="31" w:color="auto"/>
        </w:pBdr>
        <w:autoSpaceDE w:val="0"/>
        <w:autoSpaceDN w:val="0"/>
        <w:adjustRightInd w:val="0"/>
        <w:spacing w:after="0" w:line="240" w:lineRule="auto"/>
        <w:jc w:val="both"/>
        <w:rPr>
          <w:rFonts w:ascii="Verdana" w:hAnsi="Verdana" w:cs="Verdana"/>
          <w:color w:val="000000"/>
          <w:sz w:val="28"/>
          <w:szCs w:val="28"/>
        </w:rPr>
      </w:pPr>
    </w:p>
    <w:p w:rsidR="00250E46" w:rsidRPr="00307E07" w:rsidRDefault="00E72C64" w:rsidP="00307E07">
      <w:pPr>
        <w:pBdr>
          <w:bottom w:val="single" w:sz="6" w:space="31" w:color="auto"/>
        </w:pBdr>
        <w:autoSpaceDE w:val="0"/>
        <w:autoSpaceDN w:val="0"/>
        <w:adjustRightInd w:val="0"/>
        <w:spacing w:after="0" w:line="240" w:lineRule="auto"/>
        <w:ind w:firstLine="708"/>
        <w:jc w:val="both"/>
        <w:rPr>
          <w:rFonts w:ascii="Verdana" w:hAnsi="Verdana"/>
          <w:color w:val="000000"/>
          <w:sz w:val="28"/>
          <w:szCs w:val="28"/>
          <w:rtl/>
        </w:rPr>
      </w:pPr>
      <w:r w:rsidRPr="00307E07">
        <w:rPr>
          <w:rFonts w:ascii="Verdana" w:hAnsi="Verdana" w:cs="Verdana"/>
          <w:color w:val="000000"/>
          <w:sz w:val="28"/>
          <w:szCs w:val="28"/>
        </w:rPr>
        <w:t>И чете Айетул-Курси (Аллаху ля иляхе), Кул хууеллаху ехад, ,Кул еузу би-раббилъ-фелек и Кул еузу би-раббин-нас, след всеки намаз</w:t>
      </w:r>
      <w:r w:rsidR="00211A02" w:rsidRPr="00307E07">
        <w:rPr>
          <w:rFonts w:ascii="Verdana" w:hAnsi="Verdana" w:cs="Verdana"/>
          <w:color w:val="000000"/>
          <w:sz w:val="28"/>
          <w:szCs w:val="28"/>
        </w:rPr>
        <w:t>. Ж</w:t>
      </w:r>
      <w:r w:rsidRPr="00307E07">
        <w:rPr>
          <w:rFonts w:ascii="Verdana" w:hAnsi="Verdana" w:cs="Verdana"/>
          <w:color w:val="000000"/>
          <w:sz w:val="28"/>
          <w:szCs w:val="28"/>
        </w:rPr>
        <w:t>елателно повтарянето на тези три сури</w:t>
      </w:r>
      <w:r w:rsidR="00211A02" w:rsidRPr="00307E07">
        <w:rPr>
          <w:rFonts w:ascii="Verdana" w:hAnsi="Verdana" w:cs="Verdana"/>
          <w:color w:val="000000"/>
          <w:sz w:val="28"/>
          <w:szCs w:val="28"/>
        </w:rPr>
        <w:t xml:space="preserve"> ( Кул хууеллаху ехад, ,Кул еузу би-раббилъ-фелек и Кул еузу би-раббин-нас</w:t>
      </w:r>
      <w:r w:rsidR="00B506FA" w:rsidRPr="00307E07">
        <w:rPr>
          <w:rFonts w:ascii="Verdana" w:hAnsi="Verdana" w:cs="Verdana"/>
          <w:color w:val="000000"/>
          <w:sz w:val="28"/>
          <w:szCs w:val="28"/>
        </w:rPr>
        <w:t>)</w:t>
      </w:r>
      <w:r w:rsidRPr="00307E07">
        <w:rPr>
          <w:rFonts w:ascii="Verdana" w:hAnsi="Verdana" w:cs="Verdana"/>
          <w:color w:val="000000"/>
          <w:sz w:val="28"/>
          <w:szCs w:val="28"/>
        </w:rPr>
        <w:t xml:space="preserve"> по три пъти след Феджр(сутрешния намаз) и Мегриб (вечерния намаз)</w:t>
      </w:r>
      <w:r w:rsidR="00B506FA" w:rsidRPr="00307E07">
        <w:rPr>
          <w:rFonts w:ascii="Verdana" w:hAnsi="Verdana" w:cs="Verdana"/>
          <w:color w:val="000000"/>
          <w:sz w:val="28"/>
          <w:szCs w:val="28"/>
        </w:rPr>
        <w:t>,</w:t>
      </w:r>
      <w:r w:rsidRPr="00307E07">
        <w:rPr>
          <w:rFonts w:ascii="Verdana" w:hAnsi="Verdana" w:cs="Verdana"/>
          <w:color w:val="000000"/>
          <w:sz w:val="28"/>
          <w:szCs w:val="28"/>
        </w:rPr>
        <w:t xml:space="preserve"> поради наличието на достове</w:t>
      </w:r>
      <w:r w:rsidR="00A122DF" w:rsidRPr="00307E07">
        <w:rPr>
          <w:rFonts w:ascii="Verdana" w:hAnsi="Verdana" w:cs="Verdana"/>
          <w:color w:val="000000"/>
          <w:sz w:val="28"/>
          <w:szCs w:val="28"/>
        </w:rPr>
        <w:t>рен хадис за това от Пейгамбер</w:t>
      </w:r>
      <w:r w:rsidR="00B506FA" w:rsidRPr="00307E07">
        <w:rPr>
          <w:rFonts w:ascii="Verdana" w:hAnsi="Verdana" w:cs="Verdana"/>
          <w:color w:val="000000"/>
          <w:sz w:val="28"/>
          <w:szCs w:val="28"/>
        </w:rPr>
        <w:t>а /саллеллаху алейхи уе селлем/</w:t>
      </w:r>
      <w:r w:rsidRPr="00307E07">
        <w:rPr>
          <w:rFonts w:ascii="Verdana" w:hAnsi="Verdana" w:cs="Verdana"/>
          <w:color w:val="000000"/>
          <w:sz w:val="28"/>
          <w:szCs w:val="28"/>
        </w:rPr>
        <w:t>.</w:t>
      </w:r>
      <w:r w:rsidR="00B506FA" w:rsidRPr="00307E07">
        <w:rPr>
          <w:rFonts w:ascii="Verdana" w:hAnsi="Verdana" w:cs="Verdana"/>
          <w:color w:val="000000"/>
          <w:sz w:val="28"/>
          <w:szCs w:val="28"/>
        </w:rPr>
        <w:t xml:space="preserve"> </w:t>
      </w:r>
      <w:r w:rsidRPr="00307E07">
        <w:rPr>
          <w:rFonts w:ascii="Verdana" w:hAnsi="Verdana" w:cs="Verdana"/>
          <w:color w:val="000000"/>
          <w:sz w:val="28"/>
          <w:szCs w:val="28"/>
        </w:rPr>
        <w:t>Също така е желателно да добави след горе споменатия зикр</w:t>
      </w:r>
      <w:r w:rsidRPr="00307E07">
        <w:rPr>
          <w:rStyle w:val="FootnoteReference"/>
          <w:rFonts w:ascii="Verdana" w:hAnsi="Verdana" w:cs="Verdana"/>
          <w:color w:val="000000"/>
          <w:sz w:val="28"/>
          <w:szCs w:val="28"/>
        </w:rPr>
        <w:footnoteReference w:id="47"/>
      </w:r>
      <w:r w:rsidRPr="00307E07">
        <w:rPr>
          <w:rFonts w:ascii="Verdana" w:hAnsi="Verdana" w:cs="Verdana"/>
          <w:color w:val="000000"/>
          <w:sz w:val="28"/>
          <w:szCs w:val="28"/>
        </w:rPr>
        <w:t>, след намазите Феджр и Мегриб словата:</w:t>
      </w:r>
    </w:p>
    <w:p w:rsidR="00250E46" w:rsidRPr="00307E07" w:rsidRDefault="00250E46" w:rsidP="00307E07">
      <w:pPr>
        <w:pBdr>
          <w:bottom w:val="single" w:sz="6" w:space="31" w:color="auto"/>
        </w:pBdr>
        <w:autoSpaceDE w:val="0"/>
        <w:autoSpaceDN w:val="0"/>
        <w:adjustRightInd w:val="0"/>
        <w:spacing w:after="0" w:line="240" w:lineRule="auto"/>
        <w:jc w:val="both"/>
        <w:rPr>
          <w:rFonts w:ascii="Verdana" w:hAnsi="Verdana"/>
          <w:color w:val="000000"/>
          <w:sz w:val="28"/>
          <w:szCs w:val="28"/>
          <w:rtl/>
        </w:rPr>
      </w:pPr>
    </w:p>
    <w:p w:rsidR="00250E46" w:rsidRPr="00307E07" w:rsidRDefault="00E72C64" w:rsidP="00307E07">
      <w:pPr>
        <w:pBdr>
          <w:bottom w:val="single" w:sz="6" w:space="31" w:color="auto"/>
        </w:pBdr>
        <w:autoSpaceDE w:val="0"/>
        <w:autoSpaceDN w:val="0"/>
        <w:adjustRightInd w:val="0"/>
        <w:spacing w:after="0" w:line="240" w:lineRule="auto"/>
        <w:jc w:val="center"/>
        <w:rPr>
          <w:rStyle w:val="Emphasis"/>
          <w:rFonts w:ascii="Verdana" w:hAnsi="Verdana" w:cs="Verdana"/>
          <w:b/>
          <w:bCs/>
          <w:i w:val="0"/>
          <w:iCs w:val="0"/>
          <w:color w:val="000000"/>
          <w:sz w:val="28"/>
          <w:szCs w:val="28"/>
          <w:rtl/>
        </w:rPr>
      </w:pPr>
      <w:r w:rsidRPr="00307E07">
        <w:rPr>
          <w:rStyle w:val="Emphasis"/>
          <w:rFonts w:ascii="Arial" w:hAnsi="Arial"/>
          <w:b/>
          <w:bCs/>
          <w:i w:val="0"/>
          <w:iCs w:val="0"/>
          <w:color w:val="000000"/>
          <w:sz w:val="28"/>
          <w:szCs w:val="28"/>
          <w:shd w:val="clear" w:color="auto" w:fill="FFFFFF"/>
          <w:rtl/>
        </w:rPr>
        <w:t xml:space="preserve">لا </w:t>
      </w:r>
      <w:r w:rsidRPr="00307E07">
        <w:rPr>
          <w:rStyle w:val="Emphasis"/>
          <w:rFonts w:ascii="Arial" w:hAnsi="Arial" w:hint="cs"/>
          <w:b/>
          <w:bCs/>
          <w:i w:val="0"/>
          <w:iCs w:val="0"/>
          <w:color w:val="000000"/>
          <w:sz w:val="28"/>
          <w:szCs w:val="28"/>
          <w:shd w:val="clear" w:color="auto" w:fill="FFFFFF"/>
          <w:rtl/>
        </w:rPr>
        <w:t>إ</w:t>
      </w:r>
      <w:r w:rsidRPr="00307E07">
        <w:rPr>
          <w:rStyle w:val="Emphasis"/>
          <w:rFonts w:ascii="Arial" w:hAnsi="Arial"/>
          <w:b/>
          <w:bCs/>
          <w:i w:val="0"/>
          <w:iCs w:val="0"/>
          <w:color w:val="000000"/>
          <w:sz w:val="28"/>
          <w:szCs w:val="28"/>
          <w:shd w:val="clear" w:color="auto" w:fill="FFFFFF"/>
          <w:rtl/>
        </w:rPr>
        <w:t>ِلـهَ إلاّ اللهُ وَحْدَهُ لا شَريكَ لَهُ</w:t>
      </w:r>
      <w:r w:rsidRPr="00307E07">
        <w:rPr>
          <w:rFonts w:ascii="Arial" w:hAnsi="Arial"/>
          <w:b/>
          <w:bCs/>
          <w:color w:val="000000"/>
          <w:sz w:val="28"/>
          <w:szCs w:val="28"/>
          <w:shd w:val="clear" w:color="auto" w:fill="FFFFFF"/>
          <w:rtl/>
        </w:rPr>
        <w:t>،</w:t>
      </w:r>
      <w:r w:rsidRPr="00307E07">
        <w:rPr>
          <w:rStyle w:val="Emphasis"/>
          <w:rFonts w:ascii="Arial" w:hAnsi="Arial"/>
          <w:b/>
          <w:bCs/>
          <w:i w:val="0"/>
          <w:iCs w:val="0"/>
          <w:color w:val="000000"/>
          <w:sz w:val="28"/>
          <w:szCs w:val="28"/>
          <w:shd w:val="clear" w:color="auto" w:fill="FFFFFF"/>
          <w:rtl/>
        </w:rPr>
        <w:t xml:space="preserve"> لَهُ الْمُلْكُ وَلَهُ الْحَمْدُ يُحْي</w:t>
      </w:r>
      <w:r w:rsidRPr="00307E07">
        <w:rPr>
          <w:rStyle w:val="Emphasis"/>
          <w:rFonts w:ascii="Arial" w:hAnsi="Arial" w:hint="cs"/>
          <w:b/>
          <w:bCs/>
          <w:i w:val="0"/>
          <w:iCs w:val="0"/>
          <w:color w:val="000000"/>
          <w:sz w:val="28"/>
          <w:szCs w:val="28"/>
          <w:shd w:val="clear" w:color="auto" w:fill="FFFFFF"/>
          <w:rtl/>
        </w:rPr>
        <w:t>ِ</w:t>
      </w:r>
      <w:r w:rsidRPr="00307E07">
        <w:rPr>
          <w:rStyle w:val="Emphasis"/>
          <w:rFonts w:ascii="Arial" w:hAnsi="Arial"/>
          <w:b/>
          <w:bCs/>
          <w:i w:val="0"/>
          <w:iCs w:val="0"/>
          <w:color w:val="000000"/>
          <w:sz w:val="28"/>
          <w:szCs w:val="28"/>
          <w:shd w:val="clear" w:color="auto" w:fill="FFFFFF"/>
          <w:rtl/>
        </w:rPr>
        <w:t>ي وَيُم</w:t>
      </w:r>
      <w:r w:rsidRPr="00307E07">
        <w:rPr>
          <w:rStyle w:val="Emphasis"/>
          <w:rFonts w:ascii="Arial" w:hAnsi="Arial" w:hint="cs"/>
          <w:b/>
          <w:bCs/>
          <w:i w:val="0"/>
          <w:iCs w:val="0"/>
          <w:color w:val="000000"/>
          <w:sz w:val="28"/>
          <w:szCs w:val="28"/>
          <w:shd w:val="clear" w:color="auto" w:fill="FFFFFF"/>
          <w:rtl/>
        </w:rPr>
        <w:t>ِ</w:t>
      </w:r>
      <w:r w:rsidRPr="00307E07">
        <w:rPr>
          <w:rStyle w:val="Emphasis"/>
          <w:rFonts w:ascii="Arial" w:hAnsi="Arial"/>
          <w:b/>
          <w:bCs/>
          <w:i w:val="0"/>
          <w:iCs w:val="0"/>
          <w:color w:val="000000"/>
          <w:sz w:val="28"/>
          <w:szCs w:val="28"/>
          <w:shd w:val="clear" w:color="auto" w:fill="FFFFFF"/>
          <w:rtl/>
        </w:rPr>
        <w:t>يتُ</w:t>
      </w:r>
      <w:r w:rsidRPr="00307E07">
        <w:rPr>
          <w:rFonts w:ascii="Arial" w:hAnsi="Arial"/>
          <w:b/>
          <w:bCs/>
          <w:i/>
          <w:iCs/>
          <w:color w:val="000000"/>
          <w:sz w:val="28"/>
          <w:szCs w:val="28"/>
          <w:shd w:val="clear" w:color="auto" w:fill="FFFFFF"/>
          <w:rtl/>
        </w:rPr>
        <w:t xml:space="preserve"> </w:t>
      </w:r>
      <w:r w:rsidRPr="00307E07">
        <w:rPr>
          <w:rStyle w:val="Emphasis"/>
          <w:rFonts w:ascii="Arial" w:hAnsi="Arial"/>
          <w:b/>
          <w:bCs/>
          <w:i w:val="0"/>
          <w:iCs w:val="0"/>
          <w:color w:val="000000"/>
          <w:sz w:val="28"/>
          <w:szCs w:val="28"/>
          <w:shd w:val="clear" w:color="auto" w:fill="FFFFFF"/>
          <w:rtl/>
        </w:rPr>
        <w:t>وَهُوَ عَلى كُلِّ شَيء قَديرٌ</w:t>
      </w:r>
    </w:p>
    <w:p w:rsidR="00250E46" w:rsidRPr="00307E07" w:rsidRDefault="00250E46" w:rsidP="00307E07">
      <w:pPr>
        <w:pBdr>
          <w:bottom w:val="single" w:sz="6" w:space="31" w:color="auto"/>
        </w:pBdr>
        <w:autoSpaceDE w:val="0"/>
        <w:autoSpaceDN w:val="0"/>
        <w:adjustRightInd w:val="0"/>
        <w:spacing w:after="0" w:line="240" w:lineRule="auto"/>
        <w:jc w:val="both"/>
        <w:rPr>
          <w:rFonts w:ascii="Verdana" w:hAnsi="Verdana" w:cs="Verdana"/>
          <w:color w:val="000000"/>
          <w:sz w:val="28"/>
          <w:szCs w:val="28"/>
        </w:rPr>
      </w:pPr>
    </w:p>
    <w:p w:rsidR="00250E46" w:rsidRPr="00307E07" w:rsidRDefault="00E72C64" w:rsidP="00307E07">
      <w:pPr>
        <w:pBdr>
          <w:bottom w:val="single" w:sz="6" w:space="31" w:color="auto"/>
        </w:pBdr>
        <w:autoSpaceDE w:val="0"/>
        <w:autoSpaceDN w:val="0"/>
        <w:adjustRightInd w:val="0"/>
        <w:spacing w:after="0" w:line="240" w:lineRule="auto"/>
        <w:jc w:val="both"/>
        <w:rPr>
          <w:rFonts w:ascii="Verdana" w:hAnsi="Verdana" w:cs="Verdana-Italic"/>
          <w:b/>
          <w:bCs/>
          <w:i/>
          <w:iCs/>
          <w:color w:val="000000"/>
          <w:sz w:val="28"/>
          <w:szCs w:val="28"/>
        </w:rPr>
      </w:pPr>
      <w:r w:rsidRPr="00307E07">
        <w:rPr>
          <w:rFonts w:ascii="Verdana" w:hAnsi="Verdana" w:cs="Verdana-Italic"/>
          <w:b/>
          <w:bCs/>
          <w:i/>
          <w:iCs/>
          <w:color w:val="000000"/>
          <w:sz w:val="28"/>
          <w:szCs w:val="28"/>
        </w:rPr>
        <w:t>Ля иляхе илле-ллаху уахдеху ля шерике лех, лехул-мулку уе лехул-хамду</w:t>
      </w:r>
      <w:r w:rsidRPr="00307E07">
        <w:rPr>
          <w:rFonts w:ascii="Verdana" w:hAnsi="Verdana" w:cs="Verdana-Italic"/>
          <w:b/>
          <w:bCs/>
          <w:i/>
          <w:iCs/>
          <w:color w:val="000000"/>
          <w:sz w:val="28"/>
          <w:szCs w:val="28"/>
          <w:rtl/>
        </w:rPr>
        <w:t xml:space="preserve"> </w:t>
      </w:r>
      <w:r w:rsidRPr="00307E07">
        <w:rPr>
          <w:rFonts w:ascii="Verdana" w:hAnsi="Verdana" w:cs="Verdana-Italic"/>
          <w:b/>
          <w:bCs/>
          <w:i/>
          <w:iCs/>
          <w:color w:val="000000"/>
          <w:sz w:val="28"/>
          <w:szCs w:val="28"/>
        </w:rPr>
        <w:t xml:space="preserve"> юхйи уе юмиит уехууе аля кулли шейин кадир.</w:t>
      </w:r>
    </w:p>
    <w:p w:rsidR="00250E46" w:rsidRPr="00307E07" w:rsidRDefault="00250E46" w:rsidP="00307E07">
      <w:pPr>
        <w:pBdr>
          <w:bottom w:val="single" w:sz="6" w:space="31" w:color="auto"/>
        </w:pBdr>
        <w:autoSpaceDE w:val="0"/>
        <w:autoSpaceDN w:val="0"/>
        <w:adjustRightInd w:val="0"/>
        <w:spacing w:after="0" w:line="240" w:lineRule="auto"/>
        <w:jc w:val="both"/>
        <w:rPr>
          <w:rFonts w:ascii="Verdana" w:hAnsi="Verdana" w:cs="Verdana"/>
          <w:b/>
          <w:bCs/>
          <w:i/>
          <w:iCs/>
          <w:color w:val="000000"/>
          <w:sz w:val="28"/>
          <w:szCs w:val="28"/>
        </w:rPr>
      </w:pPr>
    </w:p>
    <w:p w:rsidR="00250E46" w:rsidRPr="00307E07" w:rsidRDefault="00E72C64" w:rsidP="00307E07">
      <w:pPr>
        <w:pBdr>
          <w:bottom w:val="single" w:sz="6" w:space="31" w:color="auto"/>
        </w:pBdr>
        <w:autoSpaceDE w:val="0"/>
        <w:autoSpaceDN w:val="0"/>
        <w:adjustRightInd w:val="0"/>
        <w:spacing w:after="0" w:line="240" w:lineRule="auto"/>
        <w:jc w:val="both"/>
        <w:rPr>
          <w:rFonts w:ascii="Verdana" w:hAnsi="Verdana" w:cs="Verdana"/>
          <w:b/>
          <w:bCs/>
          <w:i/>
          <w:iCs/>
          <w:color w:val="000000"/>
          <w:sz w:val="28"/>
          <w:szCs w:val="28"/>
        </w:rPr>
      </w:pPr>
      <w:r w:rsidRPr="00307E07">
        <w:rPr>
          <w:rFonts w:ascii="Verdana" w:hAnsi="Verdana" w:cs="Verdana"/>
          <w:b/>
          <w:bCs/>
          <w:i/>
          <w:iCs/>
          <w:color w:val="000000"/>
          <w:sz w:val="28"/>
          <w:szCs w:val="28"/>
        </w:rPr>
        <w:t>“Няма друг бог достоен да му се прави ибадет освен Аллах, Един е Той, няма съдружник. Негово е владението, за Него е прославата,съживява и умъртвява Той за всяко нещо има сила.”</w:t>
      </w:r>
    </w:p>
    <w:p w:rsidR="00250E46" w:rsidRPr="00307E07" w:rsidRDefault="00250E46" w:rsidP="00307E07">
      <w:pPr>
        <w:pBdr>
          <w:bottom w:val="single" w:sz="6" w:space="31" w:color="auto"/>
        </w:pBdr>
        <w:autoSpaceDE w:val="0"/>
        <w:autoSpaceDN w:val="0"/>
        <w:adjustRightInd w:val="0"/>
        <w:spacing w:after="0" w:line="240" w:lineRule="auto"/>
        <w:jc w:val="both"/>
        <w:rPr>
          <w:rFonts w:cs="Verdana-Italic"/>
          <w:i/>
          <w:iCs/>
          <w:color w:val="000000"/>
          <w:sz w:val="28"/>
          <w:szCs w:val="28"/>
        </w:rPr>
      </w:pPr>
    </w:p>
    <w:p w:rsidR="00250E46" w:rsidRPr="00307E07" w:rsidRDefault="00E72C64" w:rsidP="00307E07">
      <w:pPr>
        <w:pBdr>
          <w:bottom w:val="single" w:sz="6" w:space="31" w:color="auto"/>
        </w:pBdr>
        <w:autoSpaceDE w:val="0"/>
        <w:autoSpaceDN w:val="0"/>
        <w:adjustRightInd w:val="0"/>
        <w:spacing w:after="0" w:line="240" w:lineRule="auto"/>
        <w:jc w:val="both"/>
        <w:rPr>
          <w:rFonts w:ascii="Verdana" w:hAnsi="Verdana" w:cs="Verdana"/>
          <w:color w:val="000000"/>
          <w:sz w:val="28"/>
          <w:szCs w:val="28"/>
        </w:rPr>
      </w:pPr>
      <w:r w:rsidRPr="00307E07">
        <w:rPr>
          <w:rFonts w:ascii="Verdana" w:hAnsi="Verdana" w:cs="Verdana"/>
          <w:color w:val="000000"/>
          <w:sz w:val="28"/>
          <w:szCs w:val="28"/>
        </w:rPr>
        <w:t xml:space="preserve">като ги изрича десет пъти заради наличието на </w:t>
      </w:r>
      <w:r w:rsidR="00A122DF" w:rsidRPr="00307E07">
        <w:rPr>
          <w:rFonts w:ascii="Verdana" w:hAnsi="Verdana" w:cs="Verdana"/>
          <w:color w:val="000000"/>
          <w:sz w:val="28"/>
          <w:szCs w:val="28"/>
        </w:rPr>
        <w:t>това от Пейгамбер</w:t>
      </w:r>
      <w:r w:rsidR="00B506FA" w:rsidRPr="00307E07">
        <w:rPr>
          <w:rFonts w:ascii="Verdana" w:hAnsi="Verdana" w:cs="Verdana"/>
          <w:color w:val="000000"/>
          <w:sz w:val="28"/>
          <w:szCs w:val="28"/>
        </w:rPr>
        <w:t>а /саллеллаху алейхи уе селлем/</w:t>
      </w:r>
      <w:r w:rsidRPr="00307E07">
        <w:rPr>
          <w:rFonts w:ascii="Verdana" w:hAnsi="Verdana" w:cs="Verdana"/>
          <w:color w:val="000000"/>
          <w:sz w:val="28"/>
          <w:szCs w:val="28"/>
        </w:rPr>
        <w:t xml:space="preserve">, а ако е Имам се обръща с лице към хората след истигфара (Естегфируллах) три пъти и след думите „Аллахумме ентес-селяму уе минкес-селяму тебаракте я зелъ-джеляли уелъ-икрам”,след това чете споменатите Езкяр (Споменаване на Аллах след намаза, </w:t>
      </w:r>
      <w:r w:rsidRPr="00307E07">
        <w:rPr>
          <w:rFonts w:ascii="Verdana" w:hAnsi="Verdana"/>
          <w:color w:val="000000"/>
          <w:sz w:val="28"/>
          <w:szCs w:val="28"/>
        </w:rPr>
        <w:t>опоменати в предишните редове</w:t>
      </w:r>
      <w:r w:rsidRPr="00307E07">
        <w:rPr>
          <w:rFonts w:ascii="Verdana" w:hAnsi="Verdana" w:cs="Verdana"/>
          <w:color w:val="000000"/>
          <w:sz w:val="28"/>
          <w:szCs w:val="28"/>
        </w:rPr>
        <w:t>), както се посочва то</w:t>
      </w:r>
      <w:r w:rsidR="00A122DF" w:rsidRPr="00307E07">
        <w:rPr>
          <w:rFonts w:ascii="Verdana" w:hAnsi="Verdana" w:cs="Verdana"/>
          <w:color w:val="000000"/>
          <w:sz w:val="28"/>
          <w:szCs w:val="28"/>
        </w:rPr>
        <w:t xml:space="preserve">ва в много хадиси </w:t>
      </w:r>
      <w:r w:rsidR="00B506FA" w:rsidRPr="00307E07">
        <w:rPr>
          <w:rFonts w:ascii="Verdana" w:hAnsi="Verdana" w:cs="Verdana"/>
          <w:color w:val="000000"/>
          <w:sz w:val="28"/>
          <w:szCs w:val="28"/>
        </w:rPr>
        <w:t>от</w:t>
      </w:r>
      <w:r w:rsidR="00A122DF" w:rsidRPr="00307E07">
        <w:rPr>
          <w:rFonts w:ascii="Verdana" w:hAnsi="Verdana" w:cs="Verdana"/>
          <w:color w:val="000000"/>
          <w:sz w:val="28"/>
          <w:szCs w:val="28"/>
        </w:rPr>
        <w:t xml:space="preserve"> Пейгамбер</w:t>
      </w:r>
      <w:r w:rsidR="00B506FA" w:rsidRPr="00307E07">
        <w:rPr>
          <w:rFonts w:ascii="Verdana" w:hAnsi="Verdana" w:cs="Verdana"/>
          <w:color w:val="000000"/>
          <w:sz w:val="28"/>
          <w:szCs w:val="28"/>
        </w:rPr>
        <w:t>а /саллеллаху алейхи уе селлем/</w:t>
      </w:r>
      <w:r w:rsidRPr="00307E07">
        <w:rPr>
          <w:rFonts w:ascii="Verdana" w:hAnsi="Verdana" w:cs="Verdana"/>
          <w:color w:val="000000"/>
          <w:sz w:val="28"/>
          <w:szCs w:val="28"/>
        </w:rPr>
        <w:t>. О</w:t>
      </w:r>
      <w:r w:rsidR="00B506FA" w:rsidRPr="00307E07">
        <w:rPr>
          <w:rFonts w:ascii="Verdana" w:hAnsi="Verdana" w:cs="Verdana"/>
          <w:color w:val="000000"/>
          <w:sz w:val="28"/>
          <w:szCs w:val="28"/>
        </w:rPr>
        <w:t>т тези хадиси е хадиса от Айша /радийеллаху анха/</w:t>
      </w:r>
      <w:r w:rsidRPr="00307E07">
        <w:rPr>
          <w:rFonts w:ascii="Verdana" w:hAnsi="Verdana" w:cs="Verdana"/>
          <w:color w:val="000000"/>
          <w:sz w:val="28"/>
          <w:szCs w:val="28"/>
        </w:rPr>
        <w:t xml:space="preserve"> в сахих Муслим. Всичкото това споменаване (Езкяр) е суннет, не е фард.</w:t>
      </w:r>
    </w:p>
    <w:p w:rsidR="00250E46" w:rsidRPr="00307E07" w:rsidRDefault="00E72C64" w:rsidP="00307E07">
      <w:pPr>
        <w:pBdr>
          <w:bottom w:val="single" w:sz="6" w:space="31" w:color="auto"/>
        </w:pBdr>
        <w:autoSpaceDE w:val="0"/>
        <w:autoSpaceDN w:val="0"/>
        <w:adjustRightInd w:val="0"/>
        <w:spacing w:after="0" w:line="240" w:lineRule="auto"/>
        <w:jc w:val="both"/>
        <w:rPr>
          <w:rFonts w:ascii="Verdana" w:hAnsi="Verdana" w:cs="Verdana"/>
          <w:color w:val="000000"/>
          <w:sz w:val="28"/>
          <w:szCs w:val="28"/>
        </w:rPr>
      </w:pPr>
      <w:r w:rsidRPr="00307E07">
        <w:rPr>
          <w:rFonts w:ascii="Verdana" w:hAnsi="Verdana" w:cs="Verdana"/>
          <w:color w:val="000000"/>
          <w:sz w:val="28"/>
          <w:szCs w:val="28"/>
        </w:rPr>
        <w:tab/>
        <w:t>Желателно е за всеки мюсюлманин и мюсюлманка да кланя преди Зухр</w:t>
      </w:r>
      <w:r w:rsidR="00B506FA" w:rsidRPr="00307E07">
        <w:rPr>
          <w:rFonts w:ascii="Verdana" w:hAnsi="Verdana" w:cs="Verdana"/>
          <w:color w:val="000000"/>
          <w:sz w:val="28"/>
          <w:szCs w:val="28"/>
        </w:rPr>
        <w:t xml:space="preserve"> </w:t>
      </w:r>
      <w:r w:rsidRPr="00307E07">
        <w:rPr>
          <w:rFonts w:ascii="Verdana" w:hAnsi="Verdana" w:cs="Verdana"/>
          <w:color w:val="000000"/>
          <w:sz w:val="28"/>
          <w:szCs w:val="28"/>
        </w:rPr>
        <w:t xml:space="preserve">(фарда на обедния намаз) четири ракята(суннет- два по два) и след него два(суннет); и </w:t>
      </w:r>
      <w:r w:rsidRPr="00307E07">
        <w:rPr>
          <w:rFonts w:ascii="Verdana" w:hAnsi="Verdana" w:cs="Verdana"/>
          <w:color w:val="000000"/>
          <w:sz w:val="28"/>
          <w:szCs w:val="28"/>
        </w:rPr>
        <w:lastRenderedPageBreak/>
        <w:t xml:space="preserve">след Мегриб два; и след Иша два ракята; и два преди (фарда на) намаза </w:t>
      </w:r>
      <w:r w:rsidRPr="00307E07">
        <w:rPr>
          <w:rFonts w:ascii="Verdana" w:hAnsi="Verdana"/>
          <w:color w:val="000000"/>
          <w:sz w:val="28"/>
          <w:szCs w:val="28"/>
        </w:rPr>
        <w:t>Ф</w:t>
      </w:r>
      <w:r w:rsidRPr="00307E07">
        <w:rPr>
          <w:rFonts w:ascii="Verdana" w:hAnsi="Verdana" w:cs="Verdana"/>
          <w:color w:val="000000"/>
          <w:sz w:val="28"/>
          <w:szCs w:val="28"/>
        </w:rPr>
        <w:t>еджр. Всичко това от по два ракята</w:t>
      </w:r>
      <w:r w:rsidR="00B506FA" w:rsidRPr="00307E07">
        <w:rPr>
          <w:rFonts w:ascii="Verdana" w:hAnsi="Verdana" w:cs="Verdana"/>
          <w:color w:val="000000"/>
          <w:sz w:val="28"/>
          <w:szCs w:val="28"/>
        </w:rPr>
        <w:t xml:space="preserve"> </w:t>
      </w:r>
      <w:r w:rsidRPr="00307E07">
        <w:rPr>
          <w:rFonts w:ascii="Verdana" w:hAnsi="Verdana" w:cs="Verdana"/>
          <w:color w:val="000000"/>
          <w:sz w:val="28"/>
          <w:szCs w:val="28"/>
        </w:rPr>
        <w:t>(суннет) е дванадесет ракята общо и се наричат ер-рауатиб (утвър</w:t>
      </w:r>
      <w:r w:rsidR="00A122DF" w:rsidRPr="00307E07">
        <w:rPr>
          <w:rFonts w:ascii="Verdana" w:hAnsi="Verdana" w:cs="Verdana"/>
          <w:color w:val="000000"/>
          <w:sz w:val="28"/>
          <w:szCs w:val="28"/>
        </w:rPr>
        <w:t>дени) заради това,че Пейгамбер</w:t>
      </w:r>
      <w:r w:rsidR="00B506FA" w:rsidRPr="00307E07">
        <w:rPr>
          <w:rFonts w:ascii="Verdana" w:hAnsi="Verdana" w:cs="Verdana"/>
          <w:color w:val="000000"/>
          <w:sz w:val="28"/>
          <w:szCs w:val="28"/>
        </w:rPr>
        <w:t>а /саллеллаху алейхи уе селлем/</w:t>
      </w:r>
      <w:r w:rsidRPr="00307E07">
        <w:rPr>
          <w:rFonts w:ascii="Verdana" w:hAnsi="Verdana" w:cs="Verdana"/>
          <w:color w:val="000000"/>
          <w:sz w:val="28"/>
          <w:szCs w:val="28"/>
        </w:rPr>
        <w:t xml:space="preserve"> ги кланял постоянно, когато не е бил пътник, а по време на пътуване ги оставял, с изключение на суннета на са</w:t>
      </w:r>
      <w:r w:rsidR="00B506FA" w:rsidRPr="00307E07">
        <w:rPr>
          <w:rFonts w:ascii="Verdana" w:hAnsi="Verdana" w:cs="Verdana"/>
          <w:color w:val="000000"/>
          <w:sz w:val="28"/>
          <w:szCs w:val="28"/>
        </w:rPr>
        <w:t>бах намаз и намаза уитр –Той /салллеллаху алейхи уе селлем/</w:t>
      </w:r>
      <w:r w:rsidRPr="00307E07">
        <w:rPr>
          <w:rFonts w:ascii="Verdana" w:hAnsi="Verdana" w:cs="Verdana"/>
          <w:color w:val="000000"/>
          <w:sz w:val="28"/>
          <w:szCs w:val="28"/>
        </w:rPr>
        <w:t xml:space="preserve"> ги кланял когато не е бил пътник и когато пътувал.</w:t>
      </w:r>
    </w:p>
    <w:p w:rsidR="00250E46" w:rsidRPr="00307E07" w:rsidRDefault="00B506FA" w:rsidP="00307E07">
      <w:pPr>
        <w:pBdr>
          <w:bottom w:val="single" w:sz="6" w:space="31" w:color="auto"/>
        </w:pBdr>
        <w:autoSpaceDE w:val="0"/>
        <w:autoSpaceDN w:val="0"/>
        <w:adjustRightInd w:val="0"/>
        <w:spacing w:after="0" w:line="240" w:lineRule="auto"/>
        <w:ind w:firstLine="708"/>
        <w:jc w:val="both"/>
        <w:rPr>
          <w:rFonts w:ascii="Verdana" w:hAnsi="Verdana"/>
          <w:color w:val="000000"/>
          <w:sz w:val="28"/>
          <w:szCs w:val="28"/>
        </w:rPr>
      </w:pPr>
      <w:r w:rsidRPr="00307E07">
        <w:rPr>
          <w:rFonts w:ascii="Verdana" w:hAnsi="Verdana" w:cs="Verdana"/>
          <w:color w:val="000000"/>
          <w:sz w:val="28"/>
          <w:szCs w:val="28"/>
        </w:rPr>
        <w:t>За нас Той /саллеллаху алейхи уе селлем/</w:t>
      </w:r>
      <w:r w:rsidR="00E72C64" w:rsidRPr="00307E07">
        <w:rPr>
          <w:rFonts w:ascii="Verdana" w:hAnsi="Verdana" w:cs="Verdana"/>
          <w:color w:val="000000"/>
          <w:sz w:val="28"/>
          <w:szCs w:val="28"/>
        </w:rPr>
        <w:t xml:space="preserve"> е прекрасен образец заради словата на Аллах Пречист е Той: „</w:t>
      </w:r>
      <w:r w:rsidR="00E72C64" w:rsidRPr="00307E07">
        <w:rPr>
          <w:rFonts w:ascii="Verdana" w:hAnsi="Verdana"/>
          <w:b/>
          <w:bCs/>
          <w:color w:val="000000"/>
          <w:sz w:val="28"/>
          <w:szCs w:val="28"/>
        </w:rPr>
        <w:t> </w:t>
      </w:r>
      <w:r w:rsidR="00E72C64" w:rsidRPr="00307E07">
        <w:rPr>
          <w:rStyle w:val="apple-converted-space"/>
          <w:rFonts w:ascii="Verdana" w:hAnsi="Verdana"/>
          <w:b/>
          <w:bCs/>
          <w:color w:val="000000"/>
          <w:sz w:val="28"/>
          <w:szCs w:val="28"/>
        </w:rPr>
        <w:t> </w:t>
      </w:r>
      <w:r w:rsidR="00E72C64" w:rsidRPr="00307E07">
        <w:rPr>
          <w:rFonts w:ascii="Verdana" w:hAnsi="Verdana"/>
          <w:b/>
          <w:bCs/>
          <w:color w:val="000000"/>
          <w:sz w:val="28"/>
          <w:szCs w:val="28"/>
        </w:rPr>
        <w:t>Пратеника на Аллах е прекрасен образец за вас...”</w:t>
      </w:r>
      <w:r w:rsidR="00E72C64" w:rsidRPr="00307E07">
        <w:rPr>
          <w:rStyle w:val="FootnoteReference"/>
          <w:rFonts w:ascii="Verdana" w:hAnsi="Verdana"/>
          <w:b/>
          <w:bCs/>
          <w:color w:val="000000"/>
          <w:sz w:val="28"/>
          <w:szCs w:val="28"/>
        </w:rPr>
        <w:footnoteReference w:id="48"/>
      </w:r>
      <w:r w:rsidR="00E72C64" w:rsidRPr="00307E07">
        <w:rPr>
          <w:rFonts w:ascii="Verdana" w:hAnsi="Verdana"/>
          <w:color w:val="000000"/>
          <w:sz w:val="28"/>
          <w:szCs w:val="28"/>
        </w:rPr>
        <w:t xml:space="preserve"> </w:t>
      </w:r>
      <w:r w:rsidRPr="00307E07">
        <w:rPr>
          <w:rFonts w:ascii="Verdana" w:hAnsi="Verdana"/>
          <w:color w:val="000000"/>
          <w:sz w:val="28"/>
          <w:szCs w:val="28"/>
        </w:rPr>
        <w:t>и думите му /саллеллаху алейхи уе селлем/:</w:t>
      </w:r>
      <w:r w:rsidR="00E72C64" w:rsidRPr="00307E07">
        <w:rPr>
          <w:rFonts w:ascii="Verdana" w:hAnsi="Verdana"/>
          <w:color w:val="000000"/>
          <w:sz w:val="28"/>
          <w:szCs w:val="28"/>
        </w:rPr>
        <w:t xml:space="preserve"> </w:t>
      </w:r>
      <w:r w:rsidR="00E72C64" w:rsidRPr="00307E07">
        <w:rPr>
          <w:rFonts w:ascii="Verdana" w:hAnsi="Verdana"/>
          <w:b/>
          <w:bCs/>
          <w:color w:val="000000"/>
          <w:sz w:val="28"/>
          <w:szCs w:val="28"/>
        </w:rPr>
        <w:t>„Кланяйте се така както сте ме видели да кланям”</w:t>
      </w:r>
      <w:r w:rsidR="00E72C64" w:rsidRPr="00307E07">
        <w:rPr>
          <w:rStyle w:val="FootnoteReference"/>
          <w:rFonts w:ascii="Verdana" w:hAnsi="Verdana"/>
          <w:b/>
          <w:bCs/>
          <w:color w:val="000000"/>
          <w:sz w:val="28"/>
          <w:szCs w:val="28"/>
        </w:rPr>
        <w:footnoteReference w:id="49"/>
      </w:r>
      <w:r w:rsidR="00E72C64" w:rsidRPr="00307E07">
        <w:rPr>
          <w:rFonts w:ascii="Verdana" w:hAnsi="Verdana"/>
          <w:color w:val="000000"/>
          <w:sz w:val="28"/>
          <w:szCs w:val="28"/>
        </w:rPr>
        <w:t>.</w:t>
      </w:r>
    </w:p>
    <w:p w:rsidR="00250E46" w:rsidRPr="00307E07" w:rsidRDefault="00E72C64" w:rsidP="00307E07">
      <w:pPr>
        <w:pBdr>
          <w:bottom w:val="single" w:sz="6" w:space="31" w:color="auto"/>
        </w:pBdr>
        <w:autoSpaceDE w:val="0"/>
        <w:autoSpaceDN w:val="0"/>
        <w:adjustRightInd w:val="0"/>
        <w:spacing w:after="0" w:line="240" w:lineRule="auto"/>
        <w:jc w:val="both"/>
        <w:rPr>
          <w:rFonts w:ascii="Verdana" w:hAnsi="Verdana"/>
          <w:color w:val="000000"/>
          <w:sz w:val="28"/>
          <w:szCs w:val="28"/>
        </w:rPr>
      </w:pPr>
      <w:r w:rsidRPr="00307E07">
        <w:rPr>
          <w:rFonts w:ascii="Verdana" w:hAnsi="Verdana"/>
          <w:color w:val="000000"/>
          <w:sz w:val="28"/>
          <w:szCs w:val="28"/>
        </w:rPr>
        <w:tab/>
        <w:t xml:space="preserve">По-превъзходното е да се кланят ер-рауатиб (Утвърдените суннети) и Уитр в къщи, а ако се откланят в джамията няма проблем за това, </w:t>
      </w:r>
      <w:r w:rsidR="00B506FA" w:rsidRPr="00307E07">
        <w:rPr>
          <w:rFonts w:ascii="Verdana" w:hAnsi="Verdana"/>
          <w:color w:val="000000"/>
          <w:sz w:val="28"/>
          <w:szCs w:val="28"/>
        </w:rPr>
        <w:t>заради думите</w:t>
      </w:r>
      <w:r w:rsidRPr="00307E07">
        <w:rPr>
          <w:rFonts w:ascii="Verdana" w:hAnsi="Verdana"/>
          <w:color w:val="000000"/>
          <w:sz w:val="28"/>
          <w:szCs w:val="28"/>
        </w:rPr>
        <w:t xml:space="preserve"> на </w:t>
      </w:r>
      <w:r w:rsidR="00A122DF" w:rsidRPr="00307E07">
        <w:rPr>
          <w:rFonts w:ascii="Verdana" w:hAnsi="Verdana"/>
          <w:color w:val="000000"/>
          <w:sz w:val="28"/>
          <w:szCs w:val="28"/>
        </w:rPr>
        <w:t>Пейгамбер</w:t>
      </w:r>
      <w:r w:rsidRPr="00307E07">
        <w:rPr>
          <w:rFonts w:ascii="Verdana" w:hAnsi="Verdana"/>
          <w:color w:val="000000"/>
          <w:sz w:val="28"/>
          <w:szCs w:val="28"/>
        </w:rPr>
        <w:t xml:space="preserve">а </w:t>
      </w:r>
      <w:r w:rsidR="00B506FA" w:rsidRPr="00307E07">
        <w:rPr>
          <w:rFonts w:ascii="Verdana" w:hAnsi="Verdana"/>
          <w:color w:val="000000"/>
          <w:sz w:val="28"/>
          <w:szCs w:val="28"/>
        </w:rPr>
        <w:t>/саллеллаху алейхи уе селлем/</w:t>
      </w:r>
      <w:r w:rsidRPr="00307E07">
        <w:rPr>
          <w:rFonts w:ascii="Verdana" w:hAnsi="Verdana"/>
          <w:color w:val="000000"/>
          <w:sz w:val="28"/>
          <w:szCs w:val="28"/>
        </w:rPr>
        <w:t xml:space="preserve">: </w:t>
      </w:r>
      <w:r w:rsidRPr="00307E07">
        <w:rPr>
          <w:rFonts w:ascii="Verdana" w:hAnsi="Verdana"/>
          <w:b/>
          <w:bCs/>
          <w:color w:val="000000"/>
          <w:sz w:val="28"/>
          <w:szCs w:val="28"/>
        </w:rPr>
        <w:t>”Най-превъзходния намаз за мъжа е отслужения в къщата му, освен предписания (Фард) намаз”</w:t>
      </w:r>
      <w:r w:rsidRPr="00307E07">
        <w:rPr>
          <w:rStyle w:val="FootnoteReference"/>
          <w:rFonts w:ascii="Verdana" w:hAnsi="Verdana"/>
          <w:b/>
          <w:bCs/>
          <w:color w:val="000000"/>
          <w:sz w:val="28"/>
          <w:szCs w:val="28"/>
        </w:rPr>
        <w:footnoteReference w:id="50"/>
      </w:r>
      <w:r w:rsidRPr="00307E07">
        <w:rPr>
          <w:rFonts w:ascii="Verdana" w:hAnsi="Verdana"/>
          <w:color w:val="000000"/>
          <w:sz w:val="28"/>
          <w:szCs w:val="28"/>
        </w:rPr>
        <w:t>.</w:t>
      </w:r>
    </w:p>
    <w:p w:rsidR="00250E46" w:rsidRPr="00307E07" w:rsidRDefault="00E72C64" w:rsidP="00307E07">
      <w:pPr>
        <w:pBdr>
          <w:bottom w:val="single" w:sz="6" w:space="31" w:color="auto"/>
        </w:pBdr>
        <w:autoSpaceDE w:val="0"/>
        <w:autoSpaceDN w:val="0"/>
        <w:adjustRightInd w:val="0"/>
        <w:spacing w:after="0" w:line="240" w:lineRule="auto"/>
        <w:jc w:val="both"/>
        <w:rPr>
          <w:rFonts w:ascii="Verdana" w:hAnsi="Verdana"/>
          <w:color w:val="000000"/>
          <w:sz w:val="28"/>
          <w:szCs w:val="28"/>
        </w:rPr>
      </w:pPr>
      <w:r w:rsidRPr="00307E07">
        <w:rPr>
          <w:rFonts w:ascii="Verdana" w:hAnsi="Verdana"/>
          <w:color w:val="000000"/>
          <w:sz w:val="28"/>
          <w:szCs w:val="28"/>
        </w:rPr>
        <w:tab/>
        <w:t>Спазването на тези суннети е от причините за влизане в Дженнета, заради това което е утвърдено в сахих Муслим от Умму Х</w:t>
      </w:r>
      <w:r w:rsidR="00B506FA" w:rsidRPr="00307E07">
        <w:rPr>
          <w:rFonts w:ascii="Verdana" w:hAnsi="Verdana"/>
          <w:color w:val="000000"/>
          <w:sz w:val="28"/>
          <w:szCs w:val="28"/>
        </w:rPr>
        <w:t>абибех /радийеллаху анха/</w:t>
      </w:r>
      <w:r w:rsidRPr="00307E07">
        <w:rPr>
          <w:rFonts w:ascii="Verdana" w:hAnsi="Verdana"/>
          <w:color w:val="000000"/>
          <w:sz w:val="28"/>
          <w:szCs w:val="28"/>
        </w:rPr>
        <w:t>,че тя е казала:”Чух Пратеника на Аллах да казва:</w:t>
      </w:r>
      <w:r w:rsidRPr="00307E07">
        <w:rPr>
          <w:rFonts w:ascii="Verdana" w:hAnsi="Verdana"/>
          <w:b/>
          <w:bCs/>
          <w:color w:val="000000"/>
          <w:sz w:val="28"/>
          <w:szCs w:val="28"/>
        </w:rPr>
        <w:t>”</w:t>
      </w:r>
      <w:r w:rsidRPr="00307E07">
        <w:rPr>
          <w:sz w:val="28"/>
          <w:szCs w:val="28"/>
        </w:rPr>
        <w:t xml:space="preserve"> </w:t>
      </w:r>
      <w:r w:rsidRPr="00307E07">
        <w:rPr>
          <w:rFonts w:ascii="Verdana" w:hAnsi="Verdana"/>
          <w:b/>
          <w:bCs/>
          <w:color w:val="000000"/>
          <w:sz w:val="28"/>
          <w:szCs w:val="28"/>
        </w:rPr>
        <w:t>Аллах построява къща в Дженнета за онзи, който кланя заради Аллах всеки ден дванайсет ракята доброволно друго освен Фард, ”</w:t>
      </w:r>
      <w:r w:rsidRPr="00307E07">
        <w:rPr>
          <w:rStyle w:val="FootnoteReference"/>
          <w:rFonts w:ascii="Verdana" w:hAnsi="Verdana"/>
          <w:b/>
          <w:bCs/>
          <w:color w:val="000000"/>
          <w:sz w:val="28"/>
          <w:szCs w:val="28"/>
        </w:rPr>
        <w:footnoteReference w:id="51"/>
      </w:r>
      <w:r w:rsidRPr="00307E07">
        <w:rPr>
          <w:rFonts w:ascii="Verdana" w:hAnsi="Verdana"/>
          <w:b/>
          <w:bCs/>
          <w:color w:val="000000"/>
          <w:sz w:val="28"/>
          <w:szCs w:val="28"/>
        </w:rPr>
        <w:t>.</w:t>
      </w:r>
      <w:r w:rsidRPr="00307E07">
        <w:rPr>
          <w:rFonts w:ascii="Verdana" w:hAnsi="Verdana"/>
          <w:color w:val="000000"/>
          <w:sz w:val="28"/>
          <w:szCs w:val="28"/>
        </w:rPr>
        <w:t xml:space="preserve">  Имам Тирмизи</w:t>
      </w:r>
      <w:r w:rsidRPr="00307E07">
        <w:rPr>
          <w:sz w:val="28"/>
          <w:szCs w:val="28"/>
        </w:rPr>
        <w:t xml:space="preserve"> </w:t>
      </w:r>
      <w:r w:rsidRPr="00307E07">
        <w:rPr>
          <w:rFonts w:ascii="Verdana" w:hAnsi="Verdana"/>
          <w:color w:val="000000"/>
          <w:sz w:val="28"/>
          <w:szCs w:val="28"/>
        </w:rPr>
        <w:t xml:space="preserve"> разтълкувал дванайсетте ракята при предаването от него на този хадис с това което споменахме.  И ако кланя четири ракята преди Аср (</w:t>
      </w:r>
      <w:r w:rsidR="00B506FA" w:rsidRPr="00307E07">
        <w:rPr>
          <w:rFonts w:ascii="Verdana" w:hAnsi="Verdana"/>
          <w:color w:val="000000"/>
          <w:sz w:val="28"/>
          <w:szCs w:val="28"/>
        </w:rPr>
        <w:t>Следобедния), два преди Мегриб (вечерния) и два преди Иша (н</w:t>
      </w:r>
      <w:r w:rsidRPr="00307E07">
        <w:rPr>
          <w:rFonts w:ascii="Verdana" w:hAnsi="Verdana"/>
          <w:color w:val="000000"/>
          <w:sz w:val="28"/>
          <w:szCs w:val="28"/>
        </w:rPr>
        <w:t>ощния) то е добро,</w:t>
      </w:r>
      <w:r w:rsidR="00B506FA" w:rsidRPr="00307E07">
        <w:rPr>
          <w:rFonts w:ascii="Verdana" w:hAnsi="Verdana"/>
          <w:color w:val="000000"/>
          <w:sz w:val="28"/>
          <w:szCs w:val="28"/>
        </w:rPr>
        <w:t xml:space="preserve"> заради думите Му /саллеллаху алейхи уе селлем/</w:t>
      </w:r>
      <w:r w:rsidRPr="00307E07">
        <w:rPr>
          <w:rFonts w:ascii="Verdana" w:hAnsi="Verdana"/>
          <w:color w:val="000000"/>
          <w:sz w:val="28"/>
          <w:szCs w:val="28"/>
        </w:rPr>
        <w:t>:</w:t>
      </w:r>
      <w:r w:rsidR="00B506FA" w:rsidRPr="00307E07">
        <w:rPr>
          <w:rFonts w:ascii="Verdana" w:hAnsi="Verdana"/>
          <w:b/>
          <w:bCs/>
          <w:color w:val="000000"/>
          <w:sz w:val="28"/>
          <w:szCs w:val="28"/>
        </w:rPr>
        <w:t xml:space="preserve"> </w:t>
      </w:r>
      <w:r w:rsidRPr="00307E07">
        <w:rPr>
          <w:rFonts w:ascii="Verdana" w:hAnsi="Verdana"/>
          <w:b/>
          <w:bCs/>
          <w:color w:val="000000"/>
          <w:sz w:val="28"/>
          <w:szCs w:val="28"/>
        </w:rPr>
        <w:t>”Аллах да се смили над човека, който кланя четири ракята преди (фарда на) Аср (Следобеден намаз)”</w:t>
      </w:r>
      <w:r w:rsidRPr="00307E07">
        <w:rPr>
          <w:rStyle w:val="FootnoteReference"/>
          <w:rFonts w:ascii="Verdana" w:hAnsi="Verdana"/>
          <w:b/>
          <w:bCs/>
          <w:color w:val="000000"/>
          <w:sz w:val="28"/>
          <w:szCs w:val="28"/>
        </w:rPr>
        <w:footnoteReference w:id="52"/>
      </w:r>
    </w:p>
    <w:p w:rsidR="00B506FA" w:rsidRPr="00307E07" w:rsidRDefault="00B506FA" w:rsidP="00307E07">
      <w:pPr>
        <w:pBdr>
          <w:bottom w:val="single" w:sz="6" w:space="31" w:color="auto"/>
        </w:pBdr>
        <w:autoSpaceDE w:val="0"/>
        <w:autoSpaceDN w:val="0"/>
        <w:adjustRightInd w:val="0"/>
        <w:spacing w:after="0" w:line="240" w:lineRule="auto"/>
        <w:ind w:firstLine="708"/>
        <w:jc w:val="both"/>
        <w:rPr>
          <w:rFonts w:ascii="Verdana" w:hAnsi="Verdana"/>
          <w:color w:val="000000"/>
          <w:sz w:val="28"/>
          <w:szCs w:val="28"/>
        </w:rPr>
      </w:pPr>
      <w:r w:rsidRPr="00307E07">
        <w:rPr>
          <w:rFonts w:ascii="Verdana" w:hAnsi="Verdana"/>
          <w:color w:val="000000"/>
          <w:sz w:val="28"/>
          <w:szCs w:val="28"/>
        </w:rPr>
        <w:lastRenderedPageBreak/>
        <w:t>И заради думите Му /саллеллаху алейхи уе селлем/</w:t>
      </w:r>
      <w:r w:rsidR="00E72C64" w:rsidRPr="00307E07">
        <w:rPr>
          <w:rFonts w:ascii="Verdana" w:hAnsi="Verdana"/>
          <w:color w:val="000000"/>
          <w:sz w:val="28"/>
          <w:szCs w:val="28"/>
        </w:rPr>
        <w:t>:</w:t>
      </w:r>
      <w:r w:rsidR="00E72C64" w:rsidRPr="00307E07">
        <w:rPr>
          <w:rFonts w:ascii="Verdana" w:hAnsi="Verdana"/>
          <w:b/>
          <w:bCs/>
          <w:color w:val="000000"/>
          <w:sz w:val="28"/>
          <w:szCs w:val="28"/>
        </w:rPr>
        <w:t xml:space="preserve">”Между всеки два призива (езан и икамен) има намаз, между всеки два призива (езан и икамен) има намаз,…“ </w:t>
      </w:r>
      <w:r w:rsidR="00E72C64" w:rsidRPr="00307E07">
        <w:rPr>
          <w:rFonts w:ascii="Verdana" w:hAnsi="Verdana"/>
          <w:color w:val="000000"/>
          <w:sz w:val="28"/>
          <w:szCs w:val="28"/>
        </w:rPr>
        <w:t>после казал третия път-</w:t>
      </w:r>
      <w:r w:rsidR="00E72C64" w:rsidRPr="00307E07">
        <w:rPr>
          <w:rFonts w:ascii="Verdana" w:hAnsi="Verdana"/>
          <w:b/>
          <w:bCs/>
          <w:color w:val="000000"/>
          <w:sz w:val="28"/>
          <w:szCs w:val="28"/>
        </w:rPr>
        <w:t xml:space="preserve"> „за който желае”</w:t>
      </w:r>
      <w:r w:rsidR="00E72C64" w:rsidRPr="00307E07">
        <w:rPr>
          <w:rFonts w:ascii="Verdana" w:hAnsi="Verdana"/>
          <w:color w:val="000000"/>
          <w:sz w:val="28"/>
          <w:szCs w:val="28"/>
        </w:rPr>
        <w:t>.</w:t>
      </w:r>
      <w:r w:rsidR="00E72C64" w:rsidRPr="00307E07">
        <w:rPr>
          <w:rStyle w:val="FootnoteReference"/>
          <w:rFonts w:ascii="Verdana" w:hAnsi="Verdana"/>
          <w:color w:val="000000"/>
          <w:sz w:val="28"/>
          <w:szCs w:val="28"/>
        </w:rPr>
        <w:footnoteReference w:id="53"/>
      </w:r>
      <w:r w:rsidRPr="00307E07">
        <w:rPr>
          <w:rFonts w:ascii="Verdana" w:hAnsi="Verdana"/>
          <w:color w:val="000000"/>
          <w:sz w:val="28"/>
          <w:szCs w:val="28"/>
        </w:rPr>
        <w:t xml:space="preserve"> </w:t>
      </w:r>
      <w:r w:rsidRPr="00307E07">
        <w:rPr>
          <w:rFonts w:ascii="Verdana" w:hAnsi="Verdana"/>
          <w:color w:val="000000"/>
          <w:sz w:val="28"/>
          <w:szCs w:val="28"/>
        </w:rPr>
        <w:br/>
      </w:r>
    </w:p>
    <w:p w:rsidR="00B506FA" w:rsidRPr="00307E07" w:rsidRDefault="00E72C64" w:rsidP="00307E07">
      <w:pPr>
        <w:pBdr>
          <w:bottom w:val="single" w:sz="6" w:space="31" w:color="auto"/>
        </w:pBdr>
        <w:autoSpaceDE w:val="0"/>
        <w:autoSpaceDN w:val="0"/>
        <w:adjustRightInd w:val="0"/>
        <w:spacing w:after="0" w:line="240" w:lineRule="auto"/>
        <w:ind w:firstLine="708"/>
        <w:jc w:val="both"/>
        <w:rPr>
          <w:rFonts w:ascii="Verdana" w:hAnsi="Verdana"/>
          <w:color w:val="000000"/>
          <w:sz w:val="28"/>
          <w:szCs w:val="28"/>
        </w:rPr>
      </w:pPr>
      <w:r w:rsidRPr="00307E07">
        <w:rPr>
          <w:rFonts w:ascii="Arial" w:hAnsi="Arial"/>
          <w:color w:val="000000"/>
          <w:sz w:val="28"/>
          <w:szCs w:val="28"/>
        </w:rPr>
        <w:t>И ако кланя четири ракята [два по два] след [фарда] на зухр и четири преди него, това е добро, зарад</w:t>
      </w:r>
      <w:r w:rsidR="00B506FA" w:rsidRPr="00307E07">
        <w:rPr>
          <w:rFonts w:ascii="Arial" w:hAnsi="Arial"/>
          <w:color w:val="000000"/>
          <w:sz w:val="28"/>
          <w:szCs w:val="28"/>
        </w:rPr>
        <w:t>и думите на Пратеника на Аллах /саллеллаху алейхи уе селлем/</w:t>
      </w:r>
      <w:r w:rsidRPr="00307E07">
        <w:rPr>
          <w:rFonts w:ascii="Arial" w:hAnsi="Arial"/>
          <w:color w:val="000000"/>
          <w:sz w:val="28"/>
          <w:szCs w:val="28"/>
        </w:rPr>
        <w:t xml:space="preserve">: </w:t>
      </w:r>
      <w:r w:rsidRPr="00307E07">
        <w:rPr>
          <w:rFonts w:ascii="Arial" w:hAnsi="Arial"/>
          <w:b/>
          <w:bCs/>
          <w:color w:val="000000"/>
          <w:sz w:val="28"/>
          <w:szCs w:val="28"/>
        </w:rPr>
        <w:t>„Всевишният Аллах е възбранил за огъня [на Джехеннема], онзи който кланя постоянно четири ракята преди [фарда] на обедния намаз и четири ракята след него.“</w:t>
      </w:r>
      <w:r w:rsidRPr="00307E07">
        <w:rPr>
          <w:rStyle w:val="FootnoteReference"/>
          <w:rFonts w:ascii="Verdana" w:hAnsi="Verdana"/>
          <w:color w:val="000000"/>
          <w:sz w:val="28"/>
          <w:szCs w:val="28"/>
        </w:rPr>
        <w:footnoteReference w:id="54"/>
      </w:r>
      <w:r w:rsidRPr="00307E07">
        <w:rPr>
          <w:rFonts w:ascii="Arial" w:hAnsi="Arial"/>
          <w:b/>
          <w:bCs/>
          <w:color w:val="000000"/>
          <w:sz w:val="28"/>
          <w:szCs w:val="28"/>
        </w:rPr>
        <w:t xml:space="preserve"> </w:t>
      </w:r>
      <w:r w:rsidRPr="00307E07">
        <w:rPr>
          <w:rFonts w:ascii="Arial" w:hAnsi="Arial"/>
          <w:color w:val="000000"/>
          <w:sz w:val="28"/>
          <w:szCs w:val="28"/>
        </w:rPr>
        <w:t>- хадиса се предава от Умму Хабибе в сборника на Имам Ахмед и Ехлю-с-сунет. - Това означава, че кланящия се добавя два ракята след утвърдения суннет на обедния намаз, защото утвърдения суннет е четири ракята [суннет] преди него и два след него. И след като добави накрая два ракята, се получава това, което е спо</w:t>
      </w:r>
      <w:r w:rsidR="00B506FA" w:rsidRPr="00307E07">
        <w:rPr>
          <w:rFonts w:ascii="Arial" w:hAnsi="Arial"/>
          <w:color w:val="000000"/>
          <w:sz w:val="28"/>
          <w:szCs w:val="28"/>
        </w:rPr>
        <w:t>менато в хадиса на Умму Хабибе /радийеллаху анха/</w:t>
      </w:r>
      <w:r w:rsidRPr="00307E07">
        <w:rPr>
          <w:rFonts w:ascii="Arial" w:hAnsi="Arial"/>
          <w:color w:val="000000"/>
          <w:sz w:val="28"/>
          <w:szCs w:val="28"/>
        </w:rPr>
        <w:t>.</w:t>
      </w:r>
    </w:p>
    <w:p w:rsidR="00B506FA" w:rsidRPr="00307E07" w:rsidRDefault="00B506FA" w:rsidP="00307E07">
      <w:pPr>
        <w:pBdr>
          <w:bottom w:val="single" w:sz="6" w:space="31" w:color="auto"/>
        </w:pBdr>
        <w:autoSpaceDE w:val="0"/>
        <w:autoSpaceDN w:val="0"/>
        <w:adjustRightInd w:val="0"/>
        <w:spacing w:after="0" w:line="240" w:lineRule="auto"/>
        <w:ind w:firstLine="708"/>
        <w:jc w:val="both"/>
        <w:rPr>
          <w:rFonts w:ascii="Verdana" w:hAnsi="Verdana"/>
          <w:color w:val="000000"/>
          <w:sz w:val="28"/>
          <w:szCs w:val="28"/>
        </w:rPr>
      </w:pPr>
    </w:p>
    <w:p w:rsidR="00250E46" w:rsidRPr="00307E07" w:rsidRDefault="00E72C64" w:rsidP="00307E07">
      <w:pPr>
        <w:pBdr>
          <w:bottom w:val="single" w:sz="6" w:space="31" w:color="auto"/>
        </w:pBdr>
        <w:autoSpaceDE w:val="0"/>
        <w:autoSpaceDN w:val="0"/>
        <w:adjustRightInd w:val="0"/>
        <w:spacing w:after="0" w:line="240" w:lineRule="auto"/>
        <w:ind w:firstLine="708"/>
        <w:jc w:val="both"/>
        <w:rPr>
          <w:rFonts w:ascii="Verdana" w:hAnsi="Verdana"/>
          <w:color w:val="000000"/>
          <w:sz w:val="28"/>
          <w:szCs w:val="28"/>
        </w:rPr>
      </w:pPr>
      <w:r w:rsidRPr="00307E07">
        <w:rPr>
          <w:rFonts w:ascii="Verdana" w:hAnsi="Verdana"/>
          <w:color w:val="000000"/>
          <w:sz w:val="28"/>
          <w:szCs w:val="28"/>
        </w:rPr>
        <w:t>И Аллах е Покровителят на сполуката...</w:t>
      </w:r>
      <w:r w:rsidR="00B506FA" w:rsidRPr="00307E07">
        <w:rPr>
          <w:rFonts w:ascii="Verdana" w:hAnsi="Verdana"/>
          <w:color w:val="000000"/>
          <w:sz w:val="28"/>
          <w:szCs w:val="28"/>
        </w:rPr>
        <w:t xml:space="preserve"> </w:t>
      </w:r>
      <w:r w:rsidRPr="00307E07">
        <w:rPr>
          <w:rFonts w:ascii="Verdana" w:hAnsi="Verdana"/>
          <w:color w:val="000000"/>
          <w:sz w:val="28"/>
          <w:szCs w:val="28"/>
        </w:rPr>
        <w:t>Каза го този, който я продиктува</w:t>
      </w:r>
      <w:r w:rsidRPr="00307E07">
        <w:rPr>
          <w:rStyle w:val="FootnoteReference"/>
          <w:rFonts w:ascii="Verdana" w:hAnsi="Verdana"/>
          <w:color w:val="000000"/>
          <w:sz w:val="28"/>
          <w:szCs w:val="28"/>
        </w:rPr>
        <w:footnoteReference w:id="55"/>
      </w:r>
      <w:r w:rsidRPr="00307E07">
        <w:rPr>
          <w:rFonts w:ascii="Verdana" w:hAnsi="Verdana"/>
          <w:color w:val="000000"/>
          <w:sz w:val="28"/>
          <w:szCs w:val="28"/>
        </w:rPr>
        <w:t xml:space="preserve">, нуждаещ се от неговия Господар </w:t>
      </w:r>
      <w:r w:rsidRPr="00307E07">
        <w:rPr>
          <w:rFonts w:ascii="Verdana" w:hAnsi="Verdana"/>
          <w:b/>
          <w:bCs/>
          <w:color w:val="000000"/>
          <w:sz w:val="28"/>
          <w:szCs w:val="28"/>
        </w:rPr>
        <w:t>Абдулазиз бин Абдуллах бин</w:t>
      </w:r>
      <w:r w:rsidRPr="00307E07">
        <w:rPr>
          <w:rFonts w:ascii="Verdana" w:hAnsi="Verdana"/>
          <w:color w:val="000000"/>
          <w:sz w:val="28"/>
          <w:szCs w:val="28"/>
        </w:rPr>
        <w:t xml:space="preserve"> </w:t>
      </w:r>
      <w:r w:rsidRPr="00307E07">
        <w:rPr>
          <w:rFonts w:ascii="Verdana" w:hAnsi="Verdana"/>
          <w:b/>
          <w:bCs/>
          <w:color w:val="000000"/>
          <w:sz w:val="28"/>
          <w:szCs w:val="28"/>
        </w:rPr>
        <w:t>Баз</w:t>
      </w:r>
      <w:r w:rsidRPr="00307E07">
        <w:rPr>
          <w:rFonts w:ascii="Verdana" w:hAnsi="Verdana"/>
          <w:color w:val="000000"/>
          <w:sz w:val="28"/>
          <w:szCs w:val="28"/>
        </w:rPr>
        <w:t xml:space="preserve"> Аллах да го из</w:t>
      </w:r>
      <w:r w:rsidR="00B506FA" w:rsidRPr="00307E07">
        <w:rPr>
          <w:rFonts w:ascii="Verdana" w:hAnsi="Verdana"/>
          <w:color w:val="000000"/>
          <w:sz w:val="28"/>
          <w:szCs w:val="28"/>
        </w:rPr>
        <w:t>вини и да му опрости, на него,</w:t>
      </w:r>
      <w:r w:rsidRPr="00307E07">
        <w:rPr>
          <w:rFonts w:ascii="Verdana" w:hAnsi="Verdana"/>
          <w:color w:val="000000"/>
          <w:sz w:val="28"/>
          <w:szCs w:val="28"/>
        </w:rPr>
        <w:t xml:space="preserve"> на родителите му, и на мюсюлманите. </w:t>
      </w:r>
      <w:r w:rsidR="00B506FA" w:rsidRPr="00307E07">
        <w:rPr>
          <w:rFonts w:ascii="Verdana" w:hAnsi="Verdana"/>
          <w:color w:val="000000"/>
          <w:sz w:val="28"/>
          <w:szCs w:val="28"/>
        </w:rPr>
        <w:t xml:space="preserve"> </w:t>
      </w:r>
      <w:r w:rsidRPr="00307E07">
        <w:rPr>
          <w:rFonts w:ascii="Verdana" w:hAnsi="Verdana"/>
          <w:color w:val="000000"/>
          <w:sz w:val="28"/>
          <w:szCs w:val="28"/>
        </w:rPr>
        <w:t>И нека саляту селяма</w:t>
      </w:r>
      <w:r w:rsidRPr="00307E07">
        <w:rPr>
          <w:rStyle w:val="FootnoteReference"/>
          <w:rFonts w:ascii="Verdana" w:hAnsi="Verdana"/>
          <w:color w:val="000000"/>
          <w:sz w:val="28"/>
          <w:szCs w:val="28"/>
        </w:rPr>
        <w:footnoteReference w:id="56"/>
      </w:r>
      <w:r w:rsidRPr="00307E07">
        <w:rPr>
          <w:rFonts w:ascii="Verdana" w:hAnsi="Verdana"/>
          <w:color w:val="000000"/>
          <w:sz w:val="28"/>
          <w:szCs w:val="28"/>
        </w:rPr>
        <w:t xml:space="preserve"> да са над нашия Пратеник- Мухаммед, Неговото семейство, всичките му сподвижници и последователи с добротворство до съдния ден.</w:t>
      </w:r>
    </w:p>
    <w:sectPr w:rsidR="00250E46" w:rsidRPr="00307E07">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4B65" w:rsidRDefault="003C4B65">
      <w:pPr>
        <w:spacing w:after="0" w:line="240" w:lineRule="auto"/>
      </w:pPr>
      <w:r>
        <w:separator/>
      </w:r>
    </w:p>
  </w:endnote>
  <w:endnote w:type="continuationSeparator" w:id="0">
    <w:p w:rsidR="003C4B65" w:rsidRDefault="003C4B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ACF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Verdana-Italic">
    <w:altName w:val="Times New Roman"/>
    <w:panose1 w:val="020B0604020202020204"/>
    <w:charset w:val="CC"/>
    <w:family w:val="auto"/>
    <w:notTrueType/>
    <w:pitch w:val="default"/>
    <w:sig w:usb0="00000201" w:usb1="00000000" w:usb2="00000000" w:usb3="00000000" w:csb0="00000004"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4B65" w:rsidRDefault="003C4B65">
      <w:pPr>
        <w:spacing w:after="0" w:line="240" w:lineRule="auto"/>
      </w:pPr>
      <w:r>
        <w:separator/>
      </w:r>
    </w:p>
  </w:footnote>
  <w:footnote w:type="continuationSeparator" w:id="0">
    <w:p w:rsidR="003C4B65" w:rsidRDefault="003C4B65">
      <w:pPr>
        <w:spacing w:after="0" w:line="240" w:lineRule="auto"/>
      </w:pPr>
      <w:r>
        <w:continuationSeparator/>
      </w:r>
    </w:p>
  </w:footnote>
  <w:footnote w:id="1">
    <w:p w:rsidR="00250E46" w:rsidRPr="00307E07" w:rsidRDefault="00E72C64" w:rsidP="00307E07">
      <w:pPr>
        <w:pStyle w:val="FootnoteText"/>
        <w:rPr>
          <w:sz w:val="22"/>
          <w:szCs w:val="22"/>
        </w:rPr>
      </w:pPr>
      <w:r w:rsidRPr="00307E07">
        <w:rPr>
          <w:rStyle w:val="FootnoteReference"/>
          <w:sz w:val="22"/>
          <w:szCs w:val="22"/>
        </w:rPr>
        <w:footnoteRef/>
      </w:r>
      <w:r w:rsidRPr="00307E07">
        <w:rPr>
          <w:sz w:val="22"/>
          <w:szCs w:val="22"/>
        </w:rPr>
        <w:t xml:space="preserve"> Саляту селяма- мирът и благословията (на Аллах).</w:t>
      </w:r>
    </w:p>
  </w:footnote>
  <w:footnote w:id="2">
    <w:p w:rsidR="00250E46" w:rsidRPr="00307E07" w:rsidRDefault="00E72C64" w:rsidP="00307E07">
      <w:pPr>
        <w:pStyle w:val="FootnoteText"/>
        <w:rPr>
          <w:sz w:val="22"/>
          <w:szCs w:val="22"/>
        </w:rPr>
      </w:pPr>
      <w:r w:rsidRPr="00307E07">
        <w:rPr>
          <w:rStyle w:val="FootnoteReference"/>
          <w:sz w:val="22"/>
          <w:szCs w:val="22"/>
        </w:rPr>
        <w:footnoteRef/>
      </w:r>
      <w:r w:rsidRPr="00307E07">
        <w:rPr>
          <w:sz w:val="22"/>
          <w:szCs w:val="22"/>
        </w:rPr>
        <w:t xml:space="preserve"> Саллеллаху алейхи уе селлем- Аллах да го благослови и с мир да го дари</w:t>
      </w:r>
    </w:p>
  </w:footnote>
  <w:footnote w:id="3">
    <w:p w:rsidR="00250E46" w:rsidRPr="00307E07" w:rsidRDefault="00E72C64" w:rsidP="00307E07">
      <w:pPr>
        <w:pStyle w:val="FootnoteText"/>
        <w:rPr>
          <w:sz w:val="22"/>
          <w:szCs w:val="22"/>
        </w:rPr>
      </w:pPr>
      <w:r w:rsidRPr="00307E07">
        <w:rPr>
          <w:rStyle w:val="FootnoteReference"/>
          <w:sz w:val="22"/>
          <w:szCs w:val="22"/>
        </w:rPr>
        <w:footnoteRef/>
      </w:r>
      <w:r w:rsidRPr="00307E07">
        <w:rPr>
          <w:sz w:val="22"/>
          <w:szCs w:val="22"/>
        </w:rPr>
        <w:t xml:space="preserve"> Намаз- или на арабски Салях е: „Специален ибадет [богослужение], който съдържа</w:t>
      </w:r>
      <w:r w:rsidRPr="00307E07">
        <w:rPr>
          <w:sz w:val="22"/>
          <w:szCs w:val="22"/>
        </w:rPr>
        <w:br/>
        <w:t>определени думи и действия и започва с текбир /Аллахуекбер/ и</w:t>
      </w:r>
      <w:r w:rsidRPr="00307E07">
        <w:rPr>
          <w:sz w:val="22"/>
          <w:szCs w:val="22"/>
        </w:rPr>
        <w:br/>
        <w:t>завършва със селям /Есселяму алейкум уе рахметуллах/.</w:t>
      </w:r>
    </w:p>
  </w:footnote>
  <w:footnote w:id="4">
    <w:p w:rsidR="00250E46" w:rsidRPr="00307E07" w:rsidRDefault="00E72C64" w:rsidP="00307E07">
      <w:pPr>
        <w:pStyle w:val="FootnoteText"/>
        <w:rPr>
          <w:sz w:val="22"/>
          <w:szCs w:val="22"/>
          <w:rtl/>
        </w:rPr>
      </w:pPr>
      <w:r w:rsidRPr="00307E07">
        <w:rPr>
          <w:rStyle w:val="FootnoteReference"/>
          <w:sz w:val="22"/>
          <w:szCs w:val="22"/>
        </w:rPr>
        <w:footnoteRef/>
      </w:r>
      <w:r w:rsidRPr="00307E07">
        <w:rPr>
          <w:sz w:val="22"/>
          <w:szCs w:val="22"/>
        </w:rPr>
        <w:t xml:space="preserve"> Ел- Бухари: 595; Ед- Дарими: 1225.</w:t>
      </w:r>
    </w:p>
  </w:footnote>
  <w:footnote w:id="5">
    <w:p w:rsidR="00250E46" w:rsidRPr="00307E07" w:rsidRDefault="00E72C64" w:rsidP="00307E07">
      <w:pPr>
        <w:pStyle w:val="FootnoteText"/>
        <w:rPr>
          <w:sz w:val="22"/>
          <w:szCs w:val="22"/>
        </w:rPr>
      </w:pPr>
      <w:r w:rsidRPr="00307E07">
        <w:rPr>
          <w:rStyle w:val="FootnoteReference"/>
          <w:sz w:val="22"/>
          <w:szCs w:val="22"/>
        </w:rPr>
        <w:footnoteRef/>
      </w:r>
      <w:r w:rsidRPr="00307E07">
        <w:rPr>
          <w:sz w:val="22"/>
          <w:szCs w:val="22"/>
        </w:rPr>
        <w:t xml:space="preserve"> Абдест- измиване на определени части от тялото по</w:t>
      </w:r>
      <w:r w:rsidRPr="00307E07">
        <w:rPr>
          <w:sz w:val="22"/>
          <w:szCs w:val="22"/>
        </w:rPr>
        <w:br/>
        <w:t>определен начин с цел ибадет.</w:t>
      </w:r>
    </w:p>
  </w:footnote>
  <w:footnote w:id="6">
    <w:p w:rsidR="00250E46" w:rsidRPr="00307E07" w:rsidRDefault="00E72C64" w:rsidP="00307E07">
      <w:pPr>
        <w:pStyle w:val="FootnoteText"/>
        <w:rPr>
          <w:sz w:val="22"/>
          <w:szCs w:val="22"/>
        </w:rPr>
      </w:pPr>
      <w:r w:rsidRPr="00307E07">
        <w:rPr>
          <w:rStyle w:val="FootnoteReference"/>
          <w:sz w:val="22"/>
          <w:szCs w:val="22"/>
        </w:rPr>
        <w:footnoteRef/>
      </w:r>
      <w:r w:rsidRPr="00307E07">
        <w:rPr>
          <w:sz w:val="22"/>
          <w:szCs w:val="22"/>
        </w:rPr>
        <w:t xml:space="preserve"> Сура ел- Майде: 6.</w:t>
      </w:r>
    </w:p>
  </w:footnote>
  <w:footnote w:id="7">
    <w:p w:rsidR="00250E46" w:rsidRPr="00307E07" w:rsidRDefault="00E72C64" w:rsidP="00307E07">
      <w:pPr>
        <w:pStyle w:val="FootnoteText"/>
        <w:rPr>
          <w:sz w:val="22"/>
          <w:szCs w:val="22"/>
        </w:rPr>
      </w:pPr>
      <w:r w:rsidRPr="00307E07">
        <w:rPr>
          <w:rStyle w:val="FootnoteReference"/>
          <w:sz w:val="22"/>
          <w:szCs w:val="22"/>
        </w:rPr>
        <w:footnoteRef/>
      </w:r>
      <w:r w:rsidRPr="00307E07">
        <w:rPr>
          <w:sz w:val="22"/>
          <w:szCs w:val="22"/>
        </w:rPr>
        <w:t xml:space="preserve"> Муслим: 224.</w:t>
      </w:r>
    </w:p>
  </w:footnote>
  <w:footnote w:id="8">
    <w:p w:rsidR="00250E46" w:rsidRPr="00307E07" w:rsidRDefault="00E72C64" w:rsidP="00307E07">
      <w:pPr>
        <w:pStyle w:val="FootnoteText"/>
        <w:rPr>
          <w:sz w:val="22"/>
          <w:szCs w:val="22"/>
        </w:rPr>
      </w:pPr>
      <w:r w:rsidRPr="00307E07">
        <w:rPr>
          <w:rStyle w:val="FootnoteReference"/>
          <w:sz w:val="22"/>
          <w:szCs w:val="22"/>
        </w:rPr>
        <w:footnoteRef/>
      </w:r>
      <w:r w:rsidRPr="00307E07">
        <w:rPr>
          <w:sz w:val="22"/>
          <w:szCs w:val="22"/>
        </w:rPr>
        <w:t xml:space="preserve"> Ел- Бухари: 5782, 6174; Ебу Давуд: 730; ибн Мадже: 441.</w:t>
      </w:r>
    </w:p>
  </w:footnote>
  <w:footnote w:id="9">
    <w:p w:rsidR="00250E46" w:rsidRPr="00307E07" w:rsidRDefault="00E72C64" w:rsidP="00307E07">
      <w:pPr>
        <w:pStyle w:val="FootnoteText"/>
        <w:rPr>
          <w:sz w:val="22"/>
          <w:szCs w:val="22"/>
        </w:rPr>
      </w:pPr>
      <w:r w:rsidRPr="00307E07">
        <w:rPr>
          <w:rStyle w:val="FootnoteReference"/>
          <w:sz w:val="22"/>
          <w:szCs w:val="22"/>
        </w:rPr>
        <w:footnoteRef/>
      </w:r>
      <w:r w:rsidRPr="00307E07">
        <w:rPr>
          <w:sz w:val="22"/>
          <w:szCs w:val="22"/>
        </w:rPr>
        <w:t xml:space="preserve"> Сутре- предмет, който да е пред него като препятствие между него и минаващите.</w:t>
      </w:r>
    </w:p>
  </w:footnote>
  <w:footnote w:id="10">
    <w:p w:rsidR="00250E46" w:rsidRPr="00307E07" w:rsidRDefault="00E72C64" w:rsidP="00307E07">
      <w:pPr>
        <w:pStyle w:val="FootnoteText"/>
        <w:rPr>
          <w:sz w:val="22"/>
          <w:szCs w:val="22"/>
        </w:rPr>
      </w:pPr>
      <w:r w:rsidRPr="00307E07">
        <w:rPr>
          <w:rStyle w:val="FootnoteReference"/>
          <w:sz w:val="22"/>
          <w:szCs w:val="22"/>
        </w:rPr>
        <w:footnoteRef/>
      </w:r>
      <w:r w:rsidRPr="00307E07">
        <w:rPr>
          <w:sz w:val="22"/>
          <w:szCs w:val="22"/>
        </w:rPr>
        <w:t xml:space="preserve"> Джамат- групово с други хора.</w:t>
      </w:r>
    </w:p>
  </w:footnote>
  <w:footnote w:id="11">
    <w:p w:rsidR="00250E46" w:rsidRPr="00307E07" w:rsidRDefault="00E72C64" w:rsidP="00307E07">
      <w:pPr>
        <w:pStyle w:val="FootnoteText"/>
        <w:rPr>
          <w:sz w:val="22"/>
          <w:szCs w:val="22"/>
        </w:rPr>
      </w:pPr>
      <w:r w:rsidRPr="00307E07">
        <w:rPr>
          <w:rStyle w:val="FootnoteReference"/>
          <w:sz w:val="22"/>
          <w:szCs w:val="22"/>
        </w:rPr>
        <w:footnoteRef/>
      </w:r>
      <w:r w:rsidRPr="00307E07">
        <w:rPr>
          <w:sz w:val="22"/>
          <w:szCs w:val="22"/>
        </w:rPr>
        <w:t xml:space="preserve"> Седжде- положение при което кланящия се поставя на земята челото, носа, дланите, колената и върховете на пръстите си.</w:t>
      </w:r>
    </w:p>
  </w:footnote>
  <w:footnote w:id="12">
    <w:p w:rsidR="00250E46" w:rsidRPr="00307E07" w:rsidRDefault="00E72C64" w:rsidP="00307E07">
      <w:pPr>
        <w:pStyle w:val="FootnoteText"/>
        <w:rPr>
          <w:sz w:val="22"/>
          <w:szCs w:val="22"/>
        </w:rPr>
      </w:pPr>
      <w:r w:rsidRPr="00307E07">
        <w:rPr>
          <w:rStyle w:val="FootnoteReference"/>
          <w:sz w:val="22"/>
          <w:szCs w:val="22"/>
        </w:rPr>
        <w:footnoteRef/>
      </w:r>
      <w:r w:rsidRPr="00307E07">
        <w:rPr>
          <w:sz w:val="22"/>
          <w:szCs w:val="22"/>
        </w:rPr>
        <w:t xml:space="preserve"> Ел-Бухари и Муслим,от хадисите на Ебу Хурейра (радийеллаху анху).</w:t>
      </w:r>
    </w:p>
  </w:footnote>
  <w:footnote w:id="13">
    <w:p w:rsidR="00250E46" w:rsidRPr="00307E07" w:rsidRDefault="00E72C64" w:rsidP="00307E07">
      <w:pPr>
        <w:pStyle w:val="FootnoteText"/>
        <w:rPr>
          <w:sz w:val="22"/>
          <w:szCs w:val="22"/>
        </w:rPr>
      </w:pPr>
      <w:r w:rsidRPr="00307E07">
        <w:rPr>
          <w:rStyle w:val="FootnoteReference"/>
          <w:sz w:val="22"/>
          <w:szCs w:val="22"/>
        </w:rPr>
        <w:footnoteRef/>
      </w:r>
      <w:r w:rsidRPr="00307E07">
        <w:rPr>
          <w:sz w:val="22"/>
          <w:szCs w:val="22"/>
        </w:rPr>
        <w:t xml:space="preserve"> Ел- Бухари: 4683; Муслим; 484; ен- Несаи: 1122; Ебу Давуд: 877; ибн Мажде: 889.</w:t>
      </w:r>
    </w:p>
  </w:footnote>
  <w:footnote w:id="14">
    <w:p w:rsidR="00250E46" w:rsidRPr="00307E07" w:rsidRDefault="00E72C64" w:rsidP="00307E07">
      <w:pPr>
        <w:pStyle w:val="FootnoteText"/>
        <w:rPr>
          <w:sz w:val="22"/>
          <w:szCs w:val="22"/>
        </w:rPr>
      </w:pPr>
      <w:r w:rsidRPr="00307E07">
        <w:rPr>
          <w:rStyle w:val="FootnoteReference"/>
          <w:sz w:val="22"/>
          <w:szCs w:val="22"/>
        </w:rPr>
        <w:footnoteRef/>
      </w:r>
      <w:r w:rsidRPr="00307E07">
        <w:rPr>
          <w:sz w:val="22"/>
          <w:szCs w:val="22"/>
        </w:rPr>
        <w:t xml:space="preserve"> Ел- Бухари: 714; Муслим: 595; ет- Тирмизи: 230; ен- Несаи: 901.</w:t>
      </w:r>
    </w:p>
  </w:footnote>
  <w:footnote w:id="15">
    <w:p w:rsidR="00250E46" w:rsidRPr="00307E07" w:rsidRDefault="00E72C64" w:rsidP="00307E07">
      <w:pPr>
        <w:pStyle w:val="FootnoteText"/>
        <w:rPr>
          <w:sz w:val="22"/>
          <w:szCs w:val="22"/>
        </w:rPr>
      </w:pPr>
      <w:r w:rsidRPr="00307E07">
        <w:rPr>
          <w:rStyle w:val="FootnoteReference"/>
          <w:sz w:val="22"/>
          <w:szCs w:val="22"/>
        </w:rPr>
        <w:footnoteRef/>
      </w:r>
      <w:r w:rsidRPr="00307E07">
        <w:rPr>
          <w:sz w:val="22"/>
          <w:szCs w:val="22"/>
        </w:rPr>
        <w:t xml:space="preserve"> Амин- Приеми (дуата о,Аллах)</w:t>
      </w:r>
    </w:p>
  </w:footnote>
  <w:footnote w:id="16">
    <w:p w:rsidR="00250E46" w:rsidRPr="00307E07" w:rsidRDefault="00E72C64" w:rsidP="00307E07">
      <w:pPr>
        <w:pStyle w:val="FootnoteText"/>
        <w:rPr>
          <w:sz w:val="22"/>
          <w:szCs w:val="22"/>
        </w:rPr>
      </w:pPr>
      <w:r w:rsidRPr="00307E07">
        <w:rPr>
          <w:rStyle w:val="FootnoteReference"/>
          <w:sz w:val="22"/>
          <w:szCs w:val="22"/>
        </w:rPr>
        <w:footnoteRef/>
      </w:r>
      <w:r w:rsidRPr="00307E07">
        <w:rPr>
          <w:sz w:val="22"/>
          <w:szCs w:val="22"/>
        </w:rPr>
        <w:t xml:space="preserve"> Руку- положение при което човек се навежда напред с изправени крака, прихваща колената си с ръцете и изправя гърба и главата си хоризонтално гледайки към земята.</w:t>
      </w:r>
    </w:p>
  </w:footnote>
  <w:footnote w:id="17">
    <w:p w:rsidR="007F213D" w:rsidRPr="00307E07" w:rsidRDefault="007F213D" w:rsidP="00307E07">
      <w:pPr>
        <w:pStyle w:val="FootnoteText"/>
        <w:rPr>
          <w:sz w:val="22"/>
          <w:szCs w:val="22"/>
        </w:rPr>
      </w:pPr>
      <w:r w:rsidRPr="00307E07">
        <w:rPr>
          <w:rStyle w:val="FootnoteReference"/>
          <w:sz w:val="22"/>
          <w:szCs w:val="22"/>
        </w:rPr>
        <w:footnoteRef/>
      </w:r>
      <w:r w:rsidRPr="00307E07">
        <w:rPr>
          <w:sz w:val="22"/>
          <w:szCs w:val="22"/>
        </w:rPr>
        <w:t xml:space="preserve"> Ако се казва повече от три пъти е редно да бъде нечетен брой- 5,7,9 и т.н.</w:t>
      </w:r>
    </w:p>
  </w:footnote>
  <w:footnote w:id="18">
    <w:p w:rsidR="00250E46" w:rsidRPr="00307E07" w:rsidRDefault="00E72C64" w:rsidP="00307E07">
      <w:pPr>
        <w:pStyle w:val="FootnoteText"/>
        <w:rPr>
          <w:sz w:val="22"/>
          <w:szCs w:val="22"/>
        </w:rPr>
      </w:pPr>
      <w:r w:rsidRPr="00307E07">
        <w:rPr>
          <w:rStyle w:val="FootnoteReference"/>
          <w:sz w:val="22"/>
          <w:szCs w:val="22"/>
        </w:rPr>
        <w:footnoteRef/>
      </w:r>
      <w:r w:rsidRPr="00307E07">
        <w:rPr>
          <w:sz w:val="22"/>
          <w:szCs w:val="22"/>
        </w:rPr>
        <w:t xml:space="preserve"> Ел- Бухари: 4673; Муслим: 484; ен- Несаи: 1122; Ебу Давуд: 877; ибн Мадже: 889.</w:t>
      </w:r>
    </w:p>
  </w:footnote>
  <w:footnote w:id="19">
    <w:p w:rsidR="00250E46" w:rsidRPr="00307E07" w:rsidRDefault="00E72C64" w:rsidP="00307E07">
      <w:pPr>
        <w:pStyle w:val="FootnoteText"/>
        <w:rPr>
          <w:sz w:val="22"/>
          <w:szCs w:val="22"/>
        </w:rPr>
      </w:pPr>
      <w:r w:rsidRPr="00307E07">
        <w:rPr>
          <w:rStyle w:val="FootnoteReference"/>
          <w:sz w:val="22"/>
          <w:szCs w:val="22"/>
        </w:rPr>
        <w:footnoteRef/>
      </w:r>
      <w:r w:rsidRPr="00307E07">
        <w:rPr>
          <w:sz w:val="22"/>
          <w:szCs w:val="22"/>
        </w:rPr>
        <w:t xml:space="preserve"> Ел- Бухари: 657; Муслим: 411; ет- Тирмизи: 361:ен- Несаи: 832: Ебу Давуд: 601; ибн Мадже: 1238; Малик: 306; ед- Дарими: 1265.</w:t>
      </w:r>
    </w:p>
  </w:footnote>
  <w:footnote w:id="20">
    <w:p w:rsidR="00250E46" w:rsidRPr="00307E07" w:rsidRDefault="00E72C64" w:rsidP="00307E07">
      <w:pPr>
        <w:pStyle w:val="FootnoteText"/>
        <w:rPr>
          <w:sz w:val="22"/>
          <w:szCs w:val="22"/>
        </w:rPr>
      </w:pPr>
      <w:r w:rsidRPr="00307E07">
        <w:rPr>
          <w:rStyle w:val="FootnoteReference"/>
          <w:sz w:val="22"/>
          <w:szCs w:val="22"/>
        </w:rPr>
        <w:footnoteRef/>
      </w:r>
      <w:r w:rsidRPr="00307E07">
        <w:rPr>
          <w:sz w:val="22"/>
          <w:szCs w:val="22"/>
        </w:rPr>
        <w:t xml:space="preserve"> Муслим: 771; ет- Тирмизи; 3423; Ебу Давуд 760; Ахмед 1/ 103.</w:t>
      </w:r>
    </w:p>
  </w:footnote>
  <w:footnote w:id="21">
    <w:p w:rsidR="00250E46" w:rsidRPr="00307E07" w:rsidRDefault="00E72C64" w:rsidP="00307E07">
      <w:pPr>
        <w:pStyle w:val="FootnoteText"/>
        <w:rPr>
          <w:sz w:val="22"/>
          <w:szCs w:val="22"/>
        </w:rPr>
      </w:pPr>
      <w:r w:rsidRPr="00307E07">
        <w:rPr>
          <w:rStyle w:val="FootnoteReference"/>
          <w:sz w:val="22"/>
          <w:szCs w:val="22"/>
        </w:rPr>
        <w:footnoteRef/>
      </w:r>
      <w:r w:rsidRPr="00307E07">
        <w:rPr>
          <w:sz w:val="22"/>
          <w:szCs w:val="22"/>
        </w:rPr>
        <w:t xml:space="preserve"> Муслим: 477; ен- Несаи: 1068; Ебу Давуд: 847; Ахмед 3/87; ед- Дарими: 1313.</w:t>
      </w:r>
    </w:p>
  </w:footnote>
  <w:footnote w:id="22">
    <w:p w:rsidR="00250E46" w:rsidRPr="00307E07" w:rsidRDefault="00E72C64" w:rsidP="00307E07">
      <w:pPr>
        <w:pStyle w:val="FootnoteText"/>
        <w:rPr>
          <w:sz w:val="22"/>
          <w:szCs w:val="22"/>
        </w:rPr>
      </w:pPr>
      <w:r w:rsidRPr="00307E07">
        <w:rPr>
          <w:rStyle w:val="FootnoteReference"/>
          <w:sz w:val="22"/>
          <w:szCs w:val="22"/>
        </w:rPr>
        <w:footnoteRef/>
      </w:r>
      <w:r w:rsidRPr="00307E07">
        <w:rPr>
          <w:sz w:val="22"/>
          <w:szCs w:val="22"/>
        </w:rPr>
        <w:t xml:space="preserve"> Т.е., когато се кланя намаза с имам, тогава имама казва на глас: „Семиаллаху лимен хамидех“, а хората зад него казват непосредствено след това: „Раббена уе лекел- хамд“.</w:t>
      </w:r>
    </w:p>
  </w:footnote>
  <w:footnote w:id="23">
    <w:p w:rsidR="00250E46" w:rsidRPr="00307E07" w:rsidRDefault="00E72C64" w:rsidP="00307E07">
      <w:pPr>
        <w:pStyle w:val="FootnoteText"/>
        <w:rPr>
          <w:sz w:val="22"/>
          <w:szCs w:val="22"/>
        </w:rPr>
      </w:pPr>
      <w:r w:rsidRPr="00307E07">
        <w:rPr>
          <w:rStyle w:val="FootnoteReference"/>
          <w:sz w:val="22"/>
          <w:szCs w:val="22"/>
        </w:rPr>
        <w:footnoteRef/>
      </w:r>
      <w:r w:rsidRPr="00307E07">
        <w:rPr>
          <w:sz w:val="22"/>
          <w:szCs w:val="22"/>
        </w:rPr>
        <w:t xml:space="preserve"> Седжде- положение при което човек поставя главата си на земята, опирайки на нея челото, носа, дланите, колената и върховете на пръстите и вдигайки лактите от земята, за да не упират.</w:t>
      </w:r>
    </w:p>
  </w:footnote>
  <w:footnote w:id="24">
    <w:p w:rsidR="00250E46" w:rsidRPr="00307E07" w:rsidRDefault="00E72C64" w:rsidP="00307E07">
      <w:pPr>
        <w:pStyle w:val="FootnoteText"/>
        <w:rPr>
          <w:sz w:val="22"/>
          <w:szCs w:val="22"/>
        </w:rPr>
      </w:pPr>
      <w:r w:rsidRPr="00307E07">
        <w:rPr>
          <w:rStyle w:val="FootnoteReference"/>
          <w:sz w:val="22"/>
          <w:szCs w:val="22"/>
        </w:rPr>
        <w:footnoteRef/>
      </w:r>
      <w:r w:rsidRPr="00307E07">
        <w:rPr>
          <w:sz w:val="22"/>
          <w:szCs w:val="22"/>
        </w:rPr>
        <w:t xml:space="preserve"> Ел- Бухари: 761; Муслим: 484; ен- Несаи; 1122; Ебу Давуд: 877; ибн Мадже: 889; Ахмед: 6/ 43.</w:t>
      </w:r>
    </w:p>
  </w:footnote>
  <w:footnote w:id="25">
    <w:p w:rsidR="00250E46" w:rsidRPr="00307E07" w:rsidRDefault="00E72C64" w:rsidP="00307E07">
      <w:pPr>
        <w:pStyle w:val="FootnoteText"/>
        <w:rPr>
          <w:sz w:val="22"/>
          <w:szCs w:val="22"/>
        </w:rPr>
      </w:pPr>
      <w:r w:rsidRPr="00307E07">
        <w:rPr>
          <w:rStyle w:val="FootnoteReference"/>
          <w:sz w:val="22"/>
          <w:szCs w:val="22"/>
        </w:rPr>
        <w:footnoteRef/>
      </w:r>
      <w:r w:rsidRPr="00307E07">
        <w:rPr>
          <w:sz w:val="22"/>
          <w:szCs w:val="22"/>
        </w:rPr>
        <w:t xml:space="preserve"> Дуа- молба, призив,</w:t>
      </w:r>
      <w:r w:rsidR="007F213D" w:rsidRPr="00307E07">
        <w:rPr>
          <w:sz w:val="22"/>
          <w:szCs w:val="22"/>
        </w:rPr>
        <w:t xml:space="preserve"> искане</w:t>
      </w:r>
      <w:r w:rsidRPr="00307E07">
        <w:rPr>
          <w:sz w:val="22"/>
          <w:szCs w:val="22"/>
        </w:rPr>
        <w:t xml:space="preserve"> в които човека моли Аллах за напътствие, Дженнет, здраве, щаствие и т.н.</w:t>
      </w:r>
    </w:p>
  </w:footnote>
  <w:footnote w:id="26">
    <w:p w:rsidR="00250E46" w:rsidRPr="00307E07" w:rsidRDefault="00E72C64" w:rsidP="00307E07">
      <w:pPr>
        <w:pStyle w:val="FootnoteText"/>
        <w:rPr>
          <w:sz w:val="22"/>
          <w:szCs w:val="22"/>
          <w:rtl/>
        </w:rPr>
      </w:pPr>
      <w:r w:rsidRPr="00307E07">
        <w:rPr>
          <w:rStyle w:val="FootnoteReference"/>
          <w:sz w:val="22"/>
          <w:szCs w:val="22"/>
        </w:rPr>
        <w:footnoteRef/>
      </w:r>
      <w:r w:rsidRPr="00307E07">
        <w:rPr>
          <w:sz w:val="22"/>
          <w:szCs w:val="22"/>
        </w:rPr>
        <w:t xml:space="preserve"> Муслим: 479; ен- Несаи: 1120; Ебу Давуд; 876; Ахмед: 1/ 219; ед- Дарими: 1325.</w:t>
      </w:r>
    </w:p>
  </w:footnote>
  <w:footnote w:id="27">
    <w:p w:rsidR="00250E46" w:rsidRPr="00307E07" w:rsidRDefault="00E72C64" w:rsidP="00307E07">
      <w:pPr>
        <w:pStyle w:val="FootnoteText"/>
        <w:rPr>
          <w:sz w:val="22"/>
          <w:szCs w:val="22"/>
        </w:rPr>
      </w:pPr>
      <w:r w:rsidRPr="00307E07">
        <w:rPr>
          <w:rStyle w:val="FootnoteReference"/>
          <w:sz w:val="22"/>
          <w:szCs w:val="22"/>
        </w:rPr>
        <w:footnoteRef/>
      </w:r>
      <w:r w:rsidRPr="00307E07">
        <w:rPr>
          <w:sz w:val="22"/>
          <w:szCs w:val="22"/>
        </w:rPr>
        <w:t xml:space="preserve"> Муслим</w:t>
      </w:r>
      <w:r w:rsidRPr="00307E07">
        <w:rPr>
          <w:rFonts w:hint="cs"/>
          <w:sz w:val="22"/>
          <w:szCs w:val="22"/>
          <w:rtl/>
        </w:rPr>
        <w:t>:</w:t>
      </w:r>
      <w:r w:rsidRPr="00307E07">
        <w:rPr>
          <w:sz w:val="22"/>
          <w:szCs w:val="22"/>
        </w:rPr>
        <w:t xml:space="preserve"> 482.</w:t>
      </w:r>
    </w:p>
  </w:footnote>
  <w:footnote w:id="28">
    <w:p w:rsidR="007F213D" w:rsidRPr="00307E07" w:rsidRDefault="007F213D" w:rsidP="00307E07">
      <w:pPr>
        <w:pStyle w:val="FootnoteText"/>
        <w:rPr>
          <w:sz w:val="22"/>
          <w:szCs w:val="22"/>
        </w:rPr>
      </w:pPr>
      <w:r w:rsidRPr="00307E07">
        <w:rPr>
          <w:rStyle w:val="FootnoteReference"/>
          <w:sz w:val="22"/>
          <w:szCs w:val="22"/>
        </w:rPr>
        <w:footnoteRef/>
      </w:r>
      <w:r w:rsidRPr="00307E07">
        <w:rPr>
          <w:sz w:val="22"/>
          <w:szCs w:val="22"/>
        </w:rPr>
        <w:t xml:space="preserve"> </w:t>
      </w:r>
      <w:proofErr w:type="spellStart"/>
      <w:r w:rsidRPr="00307E07">
        <w:rPr>
          <w:sz w:val="22"/>
          <w:szCs w:val="22"/>
        </w:rPr>
        <w:t>Ахирета</w:t>
      </w:r>
      <w:proofErr w:type="spellEnd"/>
      <w:r w:rsidRPr="00307E07">
        <w:rPr>
          <w:sz w:val="22"/>
          <w:szCs w:val="22"/>
        </w:rPr>
        <w:t>- отвъдният живот.</w:t>
      </w:r>
    </w:p>
  </w:footnote>
  <w:footnote w:id="29">
    <w:p w:rsidR="007F213D" w:rsidRPr="00307E07" w:rsidRDefault="007F213D" w:rsidP="00307E07">
      <w:pPr>
        <w:pStyle w:val="FootnoteText"/>
        <w:rPr>
          <w:sz w:val="22"/>
          <w:szCs w:val="22"/>
        </w:rPr>
      </w:pPr>
      <w:r w:rsidRPr="00307E07">
        <w:rPr>
          <w:rStyle w:val="FootnoteReference"/>
          <w:sz w:val="22"/>
          <w:szCs w:val="22"/>
        </w:rPr>
        <w:footnoteRef/>
      </w:r>
      <w:r w:rsidRPr="00307E07">
        <w:rPr>
          <w:sz w:val="22"/>
          <w:szCs w:val="22"/>
        </w:rPr>
        <w:t xml:space="preserve"> Според по- достоверното мнение на учените, се позволява човек да прави дуа по време на седжде на друг</w:t>
      </w:r>
      <w:r w:rsidR="008C043F" w:rsidRPr="00307E07">
        <w:rPr>
          <w:sz w:val="22"/>
          <w:szCs w:val="22"/>
        </w:rPr>
        <w:t xml:space="preserve"> разбираем език, след като не знае арабски,</w:t>
      </w:r>
      <w:r w:rsidRPr="00307E07">
        <w:rPr>
          <w:sz w:val="22"/>
          <w:szCs w:val="22"/>
        </w:rPr>
        <w:t xml:space="preserve"> когато това е по време на намаз, който не е задължителен (фард).</w:t>
      </w:r>
    </w:p>
  </w:footnote>
  <w:footnote w:id="30">
    <w:p w:rsidR="00250E46" w:rsidRPr="00307E07" w:rsidRDefault="00E72C64" w:rsidP="00307E07">
      <w:pPr>
        <w:pStyle w:val="FootnoteText"/>
        <w:rPr>
          <w:sz w:val="22"/>
          <w:szCs w:val="22"/>
        </w:rPr>
      </w:pPr>
      <w:r w:rsidRPr="00307E07">
        <w:rPr>
          <w:rStyle w:val="FootnoteReference"/>
          <w:sz w:val="22"/>
          <w:szCs w:val="22"/>
        </w:rPr>
        <w:footnoteRef/>
      </w:r>
      <w:r w:rsidRPr="00307E07">
        <w:rPr>
          <w:sz w:val="22"/>
          <w:szCs w:val="22"/>
        </w:rPr>
        <w:t xml:space="preserve"> Ел- Бухари: 788; Муслим: 493; Ахмед 3/192.</w:t>
      </w:r>
    </w:p>
  </w:footnote>
  <w:footnote w:id="31">
    <w:p w:rsidR="008C043F" w:rsidRPr="00307E07" w:rsidRDefault="008C043F" w:rsidP="00307E07">
      <w:pPr>
        <w:pStyle w:val="FootnoteText"/>
        <w:rPr>
          <w:sz w:val="22"/>
          <w:szCs w:val="22"/>
        </w:rPr>
      </w:pPr>
      <w:r w:rsidRPr="00307E07">
        <w:rPr>
          <w:rStyle w:val="FootnoteReference"/>
          <w:sz w:val="22"/>
          <w:szCs w:val="22"/>
        </w:rPr>
        <w:footnoteRef/>
      </w:r>
      <w:r w:rsidRPr="00307E07">
        <w:rPr>
          <w:sz w:val="22"/>
          <w:szCs w:val="22"/>
        </w:rPr>
        <w:t xml:space="preserve"> Т.е. държи пръстите обърнати напред, по посока къбле и изправя ходилото си, за да сочи назад.</w:t>
      </w:r>
    </w:p>
  </w:footnote>
  <w:footnote w:id="32">
    <w:p w:rsidR="00250E46" w:rsidRPr="00307E07" w:rsidRDefault="00E72C64" w:rsidP="00307E07">
      <w:pPr>
        <w:pStyle w:val="FootnoteText"/>
        <w:rPr>
          <w:sz w:val="22"/>
          <w:szCs w:val="22"/>
        </w:rPr>
      </w:pPr>
      <w:r w:rsidRPr="00307E07">
        <w:rPr>
          <w:rStyle w:val="FootnoteReference"/>
          <w:sz w:val="22"/>
          <w:szCs w:val="22"/>
        </w:rPr>
        <w:footnoteRef/>
      </w:r>
      <w:r w:rsidRPr="00307E07">
        <w:rPr>
          <w:sz w:val="22"/>
          <w:szCs w:val="22"/>
        </w:rPr>
        <w:t xml:space="preserve"> Ет- Тирмизи: 284; Ебу Давуд: 850; ибн Мадже: 898.</w:t>
      </w:r>
    </w:p>
  </w:footnote>
  <w:footnote w:id="33">
    <w:p w:rsidR="00250E46" w:rsidRPr="00307E07" w:rsidRDefault="00E72C64" w:rsidP="00307E07">
      <w:pPr>
        <w:pStyle w:val="FootnoteText"/>
        <w:rPr>
          <w:sz w:val="22"/>
          <w:szCs w:val="22"/>
        </w:rPr>
      </w:pPr>
      <w:r w:rsidRPr="00307E07">
        <w:rPr>
          <w:rStyle w:val="FootnoteReference"/>
          <w:sz w:val="22"/>
          <w:szCs w:val="22"/>
        </w:rPr>
        <w:footnoteRef/>
      </w:r>
      <w:r w:rsidRPr="00307E07">
        <w:rPr>
          <w:sz w:val="22"/>
          <w:szCs w:val="22"/>
        </w:rPr>
        <w:t xml:space="preserve"> Ел- Бухари: 256.</w:t>
      </w:r>
    </w:p>
  </w:footnote>
  <w:footnote w:id="34">
    <w:p w:rsidR="00250E46" w:rsidRPr="00307E07" w:rsidRDefault="00E72C64" w:rsidP="00307E07">
      <w:pPr>
        <w:pStyle w:val="FootnoteText"/>
        <w:rPr>
          <w:sz w:val="22"/>
          <w:szCs w:val="22"/>
        </w:rPr>
      </w:pPr>
      <w:r w:rsidRPr="00307E07">
        <w:rPr>
          <w:rStyle w:val="FootnoteReference"/>
          <w:sz w:val="22"/>
          <w:szCs w:val="22"/>
        </w:rPr>
        <w:footnoteRef/>
      </w:r>
      <w:r w:rsidRPr="00307E07">
        <w:rPr>
          <w:sz w:val="22"/>
          <w:szCs w:val="22"/>
        </w:rPr>
        <w:t xml:space="preserve"> Сахих ел- Бухари: 797; Муслим: 402; ет- Тирмизи: 1105; ен- Несаи: 1298; Ебу Давуд: 968; ибн Мадже: 899;  Ахмед: 1/ 428; ед- Дарими 1340.</w:t>
      </w:r>
    </w:p>
  </w:footnote>
  <w:footnote w:id="35">
    <w:p w:rsidR="00211A02" w:rsidRPr="00307E07" w:rsidRDefault="00211A02" w:rsidP="00307E07">
      <w:pPr>
        <w:pStyle w:val="FootnoteText"/>
        <w:rPr>
          <w:sz w:val="22"/>
          <w:szCs w:val="22"/>
        </w:rPr>
      </w:pPr>
      <w:r w:rsidRPr="00307E07">
        <w:rPr>
          <w:rStyle w:val="FootnoteReference"/>
          <w:sz w:val="22"/>
          <w:szCs w:val="22"/>
        </w:rPr>
        <w:footnoteRef/>
      </w:r>
      <w:r w:rsidRPr="00307E07">
        <w:rPr>
          <w:sz w:val="22"/>
          <w:szCs w:val="22"/>
        </w:rPr>
        <w:t xml:space="preserve"> Ако тук човек каже: „</w:t>
      </w:r>
      <w:proofErr w:type="spellStart"/>
      <w:r w:rsidRPr="00307E07">
        <w:rPr>
          <w:sz w:val="22"/>
          <w:szCs w:val="22"/>
        </w:rPr>
        <w:t>Аллахумме</w:t>
      </w:r>
      <w:proofErr w:type="spellEnd"/>
      <w:r w:rsidRPr="00307E07">
        <w:rPr>
          <w:sz w:val="22"/>
          <w:szCs w:val="22"/>
        </w:rPr>
        <w:t xml:space="preserve"> </w:t>
      </w:r>
      <w:proofErr w:type="spellStart"/>
      <w:r w:rsidRPr="00307E07">
        <w:rPr>
          <w:sz w:val="22"/>
          <w:szCs w:val="22"/>
        </w:rPr>
        <w:t>Барик</w:t>
      </w:r>
      <w:proofErr w:type="spellEnd"/>
      <w:r w:rsidRPr="00307E07">
        <w:rPr>
          <w:sz w:val="22"/>
          <w:szCs w:val="22"/>
        </w:rPr>
        <w:t>…“ също е правилно.</w:t>
      </w:r>
    </w:p>
  </w:footnote>
  <w:footnote w:id="36">
    <w:p w:rsidR="00250E46" w:rsidRPr="00307E07" w:rsidRDefault="00E72C64" w:rsidP="00307E07">
      <w:pPr>
        <w:pStyle w:val="FootnoteText"/>
        <w:rPr>
          <w:sz w:val="22"/>
          <w:szCs w:val="22"/>
        </w:rPr>
      </w:pPr>
      <w:r w:rsidRPr="00307E07">
        <w:rPr>
          <w:rStyle w:val="FootnoteReference"/>
          <w:sz w:val="22"/>
          <w:szCs w:val="22"/>
        </w:rPr>
        <w:footnoteRef/>
      </w:r>
      <w:r w:rsidRPr="00307E07">
        <w:rPr>
          <w:sz w:val="22"/>
          <w:szCs w:val="22"/>
        </w:rPr>
        <w:t xml:space="preserve"> </w:t>
      </w:r>
      <w:proofErr w:type="spellStart"/>
      <w:r w:rsidRPr="00307E07">
        <w:rPr>
          <w:sz w:val="22"/>
          <w:szCs w:val="22"/>
        </w:rPr>
        <w:t>Сахих</w:t>
      </w:r>
      <w:proofErr w:type="spellEnd"/>
      <w:r w:rsidRPr="00307E07">
        <w:rPr>
          <w:sz w:val="22"/>
          <w:szCs w:val="22"/>
        </w:rPr>
        <w:t xml:space="preserve"> </w:t>
      </w:r>
      <w:proofErr w:type="spellStart"/>
      <w:r w:rsidRPr="00307E07">
        <w:rPr>
          <w:sz w:val="22"/>
          <w:szCs w:val="22"/>
        </w:rPr>
        <w:t>ел</w:t>
      </w:r>
      <w:proofErr w:type="spellEnd"/>
      <w:r w:rsidRPr="00307E07">
        <w:rPr>
          <w:sz w:val="22"/>
          <w:szCs w:val="22"/>
        </w:rPr>
        <w:t xml:space="preserve">- </w:t>
      </w:r>
      <w:proofErr w:type="spellStart"/>
      <w:r w:rsidRPr="00307E07">
        <w:rPr>
          <w:sz w:val="22"/>
          <w:szCs w:val="22"/>
        </w:rPr>
        <w:t>Бухари</w:t>
      </w:r>
      <w:proofErr w:type="spellEnd"/>
      <w:r w:rsidRPr="00307E07">
        <w:rPr>
          <w:sz w:val="22"/>
          <w:szCs w:val="22"/>
        </w:rPr>
        <w:t>: 797.</w:t>
      </w:r>
    </w:p>
  </w:footnote>
  <w:footnote w:id="37">
    <w:p w:rsidR="00250E46" w:rsidRPr="00307E07" w:rsidRDefault="00E72C64" w:rsidP="00307E07">
      <w:pPr>
        <w:pStyle w:val="FootnoteText"/>
        <w:rPr>
          <w:sz w:val="22"/>
          <w:szCs w:val="22"/>
        </w:rPr>
      </w:pPr>
      <w:r w:rsidRPr="00307E07">
        <w:rPr>
          <w:rStyle w:val="FootnoteReference"/>
          <w:sz w:val="22"/>
          <w:szCs w:val="22"/>
        </w:rPr>
        <w:footnoteRef/>
      </w:r>
      <w:r w:rsidRPr="00307E07">
        <w:rPr>
          <w:sz w:val="22"/>
          <w:szCs w:val="22"/>
        </w:rPr>
        <w:t xml:space="preserve"> Ел- Бухари: 1311; Муслим: 588; ет- Тирмизи: 3604; ен- Несаи: 5513; Ебу Давуд: 983; ибн Мадже: 909; Ахмед: 2/ 454; ед- Дарими: 1344.</w:t>
      </w:r>
    </w:p>
  </w:footnote>
  <w:footnote w:id="38">
    <w:p w:rsidR="00250E46" w:rsidRPr="00307E07" w:rsidRDefault="00E72C64" w:rsidP="00307E07">
      <w:pPr>
        <w:pStyle w:val="FootnoteText"/>
        <w:rPr>
          <w:sz w:val="22"/>
          <w:szCs w:val="22"/>
        </w:rPr>
      </w:pPr>
      <w:r w:rsidRPr="00307E07">
        <w:rPr>
          <w:rStyle w:val="FootnoteReference"/>
          <w:sz w:val="22"/>
          <w:szCs w:val="22"/>
        </w:rPr>
        <w:footnoteRef/>
      </w:r>
      <w:r w:rsidRPr="00307E07">
        <w:rPr>
          <w:sz w:val="22"/>
          <w:szCs w:val="22"/>
        </w:rPr>
        <w:t xml:space="preserve"> Дуа- молба, призив. Дуи е множествено число.</w:t>
      </w:r>
    </w:p>
  </w:footnote>
  <w:footnote w:id="39">
    <w:p w:rsidR="00250E46" w:rsidRPr="00307E07" w:rsidRDefault="00E72C64" w:rsidP="00307E07">
      <w:pPr>
        <w:pStyle w:val="FootnoteText"/>
        <w:rPr>
          <w:sz w:val="22"/>
          <w:szCs w:val="22"/>
        </w:rPr>
      </w:pPr>
      <w:r w:rsidRPr="00307E07">
        <w:rPr>
          <w:rStyle w:val="FootnoteReference"/>
          <w:sz w:val="22"/>
          <w:szCs w:val="22"/>
        </w:rPr>
        <w:footnoteRef/>
      </w:r>
      <w:r w:rsidRPr="00307E07">
        <w:rPr>
          <w:sz w:val="22"/>
          <w:szCs w:val="22"/>
        </w:rPr>
        <w:t xml:space="preserve"> Ен- Несаи: 1281.</w:t>
      </w:r>
    </w:p>
  </w:footnote>
  <w:footnote w:id="40">
    <w:p w:rsidR="00250E46" w:rsidRPr="00307E07" w:rsidRDefault="00E72C64" w:rsidP="00307E07">
      <w:pPr>
        <w:pStyle w:val="FootnoteText"/>
        <w:rPr>
          <w:sz w:val="22"/>
          <w:szCs w:val="22"/>
        </w:rPr>
      </w:pPr>
      <w:r w:rsidRPr="00307E07">
        <w:rPr>
          <w:rStyle w:val="FootnoteReference"/>
          <w:sz w:val="22"/>
          <w:szCs w:val="22"/>
        </w:rPr>
        <w:footnoteRef/>
      </w:r>
      <w:r w:rsidRPr="00307E07">
        <w:rPr>
          <w:sz w:val="22"/>
          <w:szCs w:val="22"/>
        </w:rPr>
        <w:t xml:space="preserve"> Муслим: 609.</w:t>
      </w:r>
    </w:p>
  </w:footnote>
  <w:footnote w:id="41">
    <w:p w:rsidR="00250E46" w:rsidRPr="00307E07" w:rsidRDefault="00E72C64" w:rsidP="00307E07">
      <w:pPr>
        <w:pStyle w:val="FootnoteText"/>
        <w:rPr>
          <w:sz w:val="22"/>
          <w:szCs w:val="22"/>
        </w:rPr>
      </w:pPr>
      <w:r w:rsidRPr="00307E07">
        <w:rPr>
          <w:rStyle w:val="FootnoteReference"/>
          <w:sz w:val="22"/>
          <w:szCs w:val="22"/>
        </w:rPr>
        <w:footnoteRef/>
      </w:r>
      <w:r w:rsidRPr="00307E07">
        <w:rPr>
          <w:sz w:val="22"/>
          <w:szCs w:val="22"/>
        </w:rPr>
        <w:t xml:space="preserve"> Салеват- Чете Аллахумме салли и Барик.</w:t>
      </w:r>
    </w:p>
  </w:footnote>
  <w:footnote w:id="42">
    <w:p w:rsidR="00211A02" w:rsidRPr="00307E07" w:rsidRDefault="00211A02" w:rsidP="00307E07">
      <w:pPr>
        <w:pStyle w:val="FootnoteText"/>
        <w:rPr>
          <w:sz w:val="22"/>
          <w:szCs w:val="22"/>
        </w:rPr>
      </w:pPr>
      <w:r w:rsidRPr="00307E07">
        <w:rPr>
          <w:rStyle w:val="FootnoteReference"/>
          <w:sz w:val="22"/>
          <w:szCs w:val="22"/>
        </w:rPr>
        <w:footnoteRef/>
      </w:r>
      <w:r w:rsidRPr="00307E07">
        <w:rPr>
          <w:sz w:val="22"/>
          <w:szCs w:val="22"/>
        </w:rPr>
        <w:t xml:space="preserve"> Също така не е проблем човек да седне на левия си крак държейки десния изправен както беше описано по- горе. Но тук писателя пояснява, че другото сядане е по- достойно. </w:t>
      </w:r>
    </w:p>
  </w:footnote>
  <w:footnote w:id="43">
    <w:p w:rsidR="00250E46" w:rsidRPr="00307E07" w:rsidRDefault="00E72C64" w:rsidP="00307E07">
      <w:pPr>
        <w:pStyle w:val="FootnoteText"/>
        <w:rPr>
          <w:sz w:val="22"/>
          <w:szCs w:val="22"/>
        </w:rPr>
      </w:pPr>
      <w:r w:rsidRPr="00307E07">
        <w:rPr>
          <w:rStyle w:val="FootnoteReference"/>
          <w:sz w:val="22"/>
          <w:szCs w:val="22"/>
        </w:rPr>
        <w:footnoteRef/>
      </w:r>
      <w:r w:rsidRPr="00307E07">
        <w:rPr>
          <w:sz w:val="22"/>
          <w:szCs w:val="22"/>
        </w:rPr>
        <w:t xml:space="preserve"> Муслим : 591; ет- Тирмизи: 300; Ебу Давуд: 1511; ибн Мадже: 928; Ахмед 5/ 280; ед- Дарими: 1348.</w:t>
      </w:r>
    </w:p>
  </w:footnote>
  <w:footnote w:id="44">
    <w:p w:rsidR="00B506FA" w:rsidRPr="00307E07" w:rsidRDefault="00B506FA" w:rsidP="00307E07">
      <w:pPr>
        <w:pStyle w:val="FootnoteText"/>
        <w:rPr>
          <w:sz w:val="22"/>
          <w:szCs w:val="22"/>
        </w:rPr>
      </w:pPr>
      <w:r w:rsidRPr="00307E07">
        <w:rPr>
          <w:rStyle w:val="FootnoteReference"/>
          <w:sz w:val="22"/>
          <w:szCs w:val="22"/>
        </w:rPr>
        <w:footnoteRef/>
      </w:r>
      <w:r w:rsidRPr="00307E07">
        <w:rPr>
          <w:sz w:val="22"/>
          <w:szCs w:val="22"/>
        </w:rPr>
        <w:t xml:space="preserve"> Бел. на преводача: Това се казва след всеки фард намаз, а не след </w:t>
      </w:r>
      <w:proofErr w:type="spellStart"/>
      <w:r w:rsidRPr="00307E07">
        <w:rPr>
          <w:sz w:val="22"/>
          <w:szCs w:val="22"/>
        </w:rPr>
        <w:t>суннетите</w:t>
      </w:r>
      <w:proofErr w:type="spellEnd"/>
      <w:r w:rsidRPr="00307E07">
        <w:rPr>
          <w:sz w:val="22"/>
          <w:szCs w:val="22"/>
        </w:rPr>
        <w:t>.</w:t>
      </w:r>
    </w:p>
  </w:footnote>
  <w:footnote w:id="45">
    <w:p w:rsidR="00250E46" w:rsidRPr="00307E07" w:rsidRDefault="00E72C64" w:rsidP="00307E07">
      <w:pPr>
        <w:pStyle w:val="FootnoteText"/>
        <w:rPr>
          <w:sz w:val="22"/>
          <w:szCs w:val="22"/>
        </w:rPr>
      </w:pPr>
      <w:r w:rsidRPr="00307E07">
        <w:rPr>
          <w:rStyle w:val="FootnoteReference"/>
          <w:sz w:val="22"/>
          <w:szCs w:val="22"/>
        </w:rPr>
        <w:footnoteRef/>
      </w:r>
      <w:r w:rsidRPr="00307E07">
        <w:rPr>
          <w:sz w:val="22"/>
          <w:szCs w:val="22"/>
        </w:rPr>
        <w:t xml:space="preserve"> 1-Ибадет-име обхващащо всичко което Аллах обича и е доволен от него от думи и дела явни и скрити като </w:t>
      </w:r>
      <w:proofErr w:type="spellStart"/>
      <w:r w:rsidRPr="00307E07">
        <w:rPr>
          <w:sz w:val="22"/>
          <w:szCs w:val="22"/>
        </w:rPr>
        <w:t>страх,боязън,опование,намаз,зекят,оруч</w:t>
      </w:r>
      <w:proofErr w:type="spellEnd"/>
      <w:r w:rsidRPr="00307E07">
        <w:rPr>
          <w:sz w:val="22"/>
          <w:szCs w:val="22"/>
        </w:rPr>
        <w:t xml:space="preserve"> и друго освен това от каноните на Исляма(определение на </w:t>
      </w:r>
      <w:proofErr w:type="spellStart"/>
      <w:r w:rsidRPr="00307E07">
        <w:rPr>
          <w:sz w:val="22"/>
          <w:szCs w:val="22"/>
        </w:rPr>
        <w:t>ибн</w:t>
      </w:r>
      <w:proofErr w:type="spellEnd"/>
      <w:r w:rsidRPr="00307E07">
        <w:rPr>
          <w:sz w:val="22"/>
          <w:szCs w:val="22"/>
        </w:rPr>
        <w:t xml:space="preserve"> </w:t>
      </w:r>
      <w:proofErr w:type="spellStart"/>
      <w:r w:rsidRPr="00307E07">
        <w:rPr>
          <w:sz w:val="22"/>
          <w:szCs w:val="22"/>
        </w:rPr>
        <w:t>Теймие</w:t>
      </w:r>
      <w:proofErr w:type="spellEnd"/>
      <w:r w:rsidRPr="00307E07">
        <w:rPr>
          <w:sz w:val="22"/>
          <w:szCs w:val="22"/>
        </w:rPr>
        <w:t xml:space="preserve"> за </w:t>
      </w:r>
      <w:proofErr w:type="spellStart"/>
      <w:r w:rsidRPr="00307E07">
        <w:rPr>
          <w:sz w:val="22"/>
          <w:szCs w:val="22"/>
        </w:rPr>
        <w:t>ибадет</w:t>
      </w:r>
      <w:proofErr w:type="spellEnd"/>
      <w:r w:rsidRPr="00307E07">
        <w:rPr>
          <w:sz w:val="22"/>
          <w:szCs w:val="22"/>
        </w:rPr>
        <w:t>)</w:t>
      </w:r>
    </w:p>
  </w:footnote>
  <w:footnote w:id="46">
    <w:p w:rsidR="00250E46" w:rsidRPr="00307E07" w:rsidRDefault="00E72C64" w:rsidP="00307E07">
      <w:pPr>
        <w:pStyle w:val="FootnoteText"/>
        <w:rPr>
          <w:sz w:val="22"/>
          <w:szCs w:val="22"/>
        </w:rPr>
      </w:pPr>
      <w:r w:rsidRPr="00307E07">
        <w:rPr>
          <w:rStyle w:val="FootnoteReference"/>
          <w:sz w:val="22"/>
          <w:szCs w:val="22"/>
        </w:rPr>
        <w:footnoteRef/>
      </w:r>
      <w:r w:rsidRPr="00307E07">
        <w:rPr>
          <w:sz w:val="22"/>
          <w:szCs w:val="22"/>
        </w:rPr>
        <w:t xml:space="preserve"> И двата призива се предават от: Ел- Бухари: 808; Муслим: 593; ен- Несаи: 1341; Ебу Давуд; 1505; Ахмед:  4/ 250; ед- Дарими: 1349.</w:t>
      </w:r>
    </w:p>
  </w:footnote>
  <w:footnote w:id="47">
    <w:p w:rsidR="00250E46" w:rsidRPr="00307E07" w:rsidRDefault="00E72C64" w:rsidP="00307E07">
      <w:pPr>
        <w:pStyle w:val="FootnoteText"/>
        <w:rPr>
          <w:sz w:val="22"/>
          <w:szCs w:val="22"/>
        </w:rPr>
      </w:pPr>
      <w:r w:rsidRPr="00307E07">
        <w:rPr>
          <w:rStyle w:val="FootnoteReference"/>
          <w:sz w:val="22"/>
          <w:szCs w:val="22"/>
        </w:rPr>
        <w:footnoteRef/>
      </w:r>
      <w:r w:rsidRPr="00307E07">
        <w:rPr>
          <w:sz w:val="22"/>
          <w:szCs w:val="22"/>
        </w:rPr>
        <w:t xml:space="preserve"> </w:t>
      </w:r>
      <w:proofErr w:type="spellStart"/>
      <w:r w:rsidRPr="00307E07">
        <w:rPr>
          <w:sz w:val="22"/>
          <w:szCs w:val="22"/>
        </w:rPr>
        <w:t>Зикр</w:t>
      </w:r>
      <w:proofErr w:type="spellEnd"/>
      <w:r w:rsidRPr="00307E07">
        <w:rPr>
          <w:sz w:val="22"/>
          <w:szCs w:val="22"/>
        </w:rPr>
        <w:t>- споменаване на Аллах.</w:t>
      </w:r>
    </w:p>
  </w:footnote>
  <w:footnote w:id="48">
    <w:p w:rsidR="00250E46" w:rsidRPr="00307E07" w:rsidRDefault="00E72C64" w:rsidP="00307E07">
      <w:pPr>
        <w:pStyle w:val="FootnoteText"/>
        <w:rPr>
          <w:sz w:val="22"/>
          <w:szCs w:val="22"/>
          <w:rtl/>
        </w:rPr>
      </w:pPr>
      <w:r w:rsidRPr="00307E07">
        <w:rPr>
          <w:rStyle w:val="FootnoteReference"/>
          <w:sz w:val="22"/>
          <w:szCs w:val="22"/>
        </w:rPr>
        <w:footnoteRef/>
      </w:r>
      <w:r w:rsidRPr="00307E07">
        <w:rPr>
          <w:sz w:val="22"/>
          <w:szCs w:val="22"/>
        </w:rPr>
        <w:t xml:space="preserve"> Ел-</w:t>
      </w:r>
      <w:proofErr w:type="spellStart"/>
      <w:r w:rsidRPr="00307E07">
        <w:rPr>
          <w:sz w:val="22"/>
          <w:szCs w:val="22"/>
        </w:rPr>
        <w:t>Ехзаб</w:t>
      </w:r>
      <w:proofErr w:type="spellEnd"/>
      <w:r w:rsidRPr="00307E07">
        <w:rPr>
          <w:sz w:val="22"/>
          <w:szCs w:val="22"/>
        </w:rPr>
        <w:t xml:space="preserve"> :21</w:t>
      </w:r>
    </w:p>
  </w:footnote>
  <w:footnote w:id="49">
    <w:p w:rsidR="00250E46" w:rsidRPr="00307E07" w:rsidRDefault="00E72C64" w:rsidP="00307E07">
      <w:pPr>
        <w:pStyle w:val="FootnoteText"/>
        <w:rPr>
          <w:sz w:val="22"/>
          <w:szCs w:val="22"/>
        </w:rPr>
      </w:pPr>
      <w:r w:rsidRPr="00307E07">
        <w:rPr>
          <w:rStyle w:val="FootnoteReference"/>
          <w:sz w:val="22"/>
          <w:szCs w:val="22"/>
        </w:rPr>
        <w:footnoteRef/>
      </w:r>
      <w:r w:rsidRPr="00307E07">
        <w:rPr>
          <w:sz w:val="22"/>
          <w:szCs w:val="22"/>
        </w:rPr>
        <w:t xml:space="preserve"> Ел- Бухари: 7246.</w:t>
      </w:r>
    </w:p>
  </w:footnote>
  <w:footnote w:id="50">
    <w:p w:rsidR="00250E46" w:rsidRPr="00307E07" w:rsidRDefault="00E72C64" w:rsidP="00307E07">
      <w:pPr>
        <w:pStyle w:val="FootnoteText"/>
        <w:rPr>
          <w:sz w:val="22"/>
          <w:szCs w:val="22"/>
        </w:rPr>
      </w:pPr>
      <w:r w:rsidRPr="00307E07">
        <w:rPr>
          <w:rStyle w:val="FootnoteReference"/>
          <w:sz w:val="22"/>
          <w:szCs w:val="22"/>
        </w:rPr>
        <w:footnoteRef/>
      </w:r>
      <w:r w:rsidRPr="00307E07">
        <w:rPr>
          <w:sz w:val="22"/>
          <w:szCs w:val="22"/>
        </w:rPr>
        <w:t xml:space="preserve"> Ел- Бухари: 689; Муслим: 1301; ет- Тирмизи: 412.</w:t>
      </w:r>
    </w:p>
  </w:footnote>
  <w:footnote w:id="51">
    <w:p w:rsidR="00250E46" w:rsidRPr="00307E07" w:rsidRDefault="00E72C64" w:rsidP="00307E07">
      <w:pPr>
        <w:pStyle w:val="FootnoteText"/>
        <w:rPr>
          <w:sz w:val="22"/>
          <w:szCs w:val="22"/>
        </w:rPr>
      </w:pPr>
      <w:r w:rsidRPr="00307E07">
        <w:rPr>
          <w:rStyle w:val="FootnoteReference"/>
          <w:sz w:val="22"/>
          <w:szCs w:val="22"/>
        </w:rPr>
        <w:footnoteRef/>
      </w:r>
      <w:r w:rsidRPr="00307E07">
        <w:rPr>
          <w:sz w:val="22"/>
          <w:szCs w:val="22"/>
        </w:rPr>
        <w:t xml:space="preserve"> Муслим: 1198, 1199; Ебу Давуд: 1059; ен- Несаи: 25547.</w:t>
      </w:r>
    </w:p>
  </w:footnote>
  <w:footnote w:id="52">
    <w:p w:rsidR="00250E46" w:rsidRPr="00307E07" w:rsidRDefault="00E72C64" w:rsidP="00307E07">
      <w:pPr>
        <w:pStyle w:val="FootnoteText"/>
        <w:rPr>
          <w:sz w:val="22"/>
          <w:szCs w:val="22"/>
        </w:rPr>
      </w:pPr>
      <w:r w:rsidRPr="00307E07">
        <w:rPr>
          <w:rStyle w:val="FootnoteReference"/>
          <w:sz w:val="22"/>
          <w:szCs w:val="22"/>
        </w:rPr>
        <w:footnoteRef/>
      </w:r>
      <w:r w:rsidRPr="00307E07">
        <w:rPr>
          <w:sz w:val="22"/>
          <w:szCs w:val="22"/>
        </w:rPr>
        <w:t xml:space="preserve"> Ебу Давуд: 1271; ет- Тирмизи: 430; Ахмед 2/ 117.</w:t>
      </w:r>
    </w:p>
  </w:footnote>
  <w:footnote w:id="53">
    <w:p w:rsidR="00250E46" w:rsidRPr="00307E07" w:rsidRDefault="00E72C64" w:rsidP="00307E07">
      <w:pPr>
        <w:pStyle w:val="FootnoteText"/>
        <w:rPr>
          <w:sz w:val="22"/>
          <w:szCs w:val="22"/>
        </w:rPr>
      </w:pPr>
      <w:r w:rsidRPr="00307E07">
        <w:rPr>
          <w:rStyle w:val="FootnoteReference"/>
          <w:sz w:val="22"/>
          <w:szCs w:val="22"/>
        </w:rPr>
        <w:footnoteRef/>
      </w:r>
      <w:r w:rsidRPr="00307E07">
        <w:rPr>
          <w:sz w:val="22"/>
          <w:szCs w:val="22"/>
        </w:rPr>
        <w:t xml:space="preserve"> Ел- Бухари: 601.</w:t>
      </w:r>
    </w:p>
  </w:footnote>
  <w:footnote w:id="54">
    <w:p w:rsidR="00250E46" w:rsidRPr="00307E07" w:rsidRDefault="00E72C64" w:rsidP="00307E07">
      <w:pPr>
        <w:pStyle w:val="FootnoteText"/>
        <w:rPr>
          <w:sz w:val="22"/>
          <w:szCs w:val="22"/>
        </w:rPr>
      </w:pPr>
      <w:r w:rsidRPr="00307E07">
        <w:rPr>
          <w:rStyle w:val="FootnoteReference"/>
          <w:sz w:val="22"/>
          <w:szCs w:val="22"/>
        </w:rPr>
        <w:footnoteRef/>
      </w:r>
      <w:r w:rsidRPr="00307E07">
        <w:rPr>
          <w:sz w:val="22"/>
          <w:szCs w:val="22"/>
        </w:rPr>
        <w:t xml:space="preserve"> Ет- Тирмизи: 393; Ебу Давуд: 1077; Ахмед: 25547.</w:t>
      </w:r>
    </w:p>
  </w:footnote>
  <w:footnote w:id="55">
    <w:p w:rsidR="00250E46" w:rsidRPr="00307E07" w:rsidRDefault="00E72C64" w:rsidP="00307E07">
      <w:pPr>
        <w:pStyle w:val="FootnoteText"/>
        <w:rPr>
          <w:sz w:val="22"/>
          <w:szCs w:val="22"/>
        </w:rPr>
      </w:pPr>
      <w:r w:rsidRPr="00307E07">
        <w:rPr>
          <w:rStyle w:val="FootnoteReference"/>
          <w:sz w:val="22"/>
          <w:szCs w:val="22"/>
        </w:rPr>
        <w:footnoteRef/>
      </w:r>
      <w:r w:rsidRPr="00307E07">
        <w:rPr>
          <w:sz w:val="22"/>
          <w:szCs w:val="22"/>
        </w:rPr>
        <w:t xml:space="preserve"> Забележка: Шейх Абдулазиз бин Баз загубил зрението си, затова се споменава,</w:t>
      </w:r>
      <w:r w:rsidR="00E10A61" w:rsidRPr="00307E07">
        <w:rPr>
          <w:sz w:val="22"/>
          <w:szCs w:val="22"/>
        </w:rPr>
        <w:t xml:space="preserve"> </w:t>
      </w:r>
      <w:r w:rsidRPr="00307E07">
        <w:rPr>
          <w:sz w:val="22"/>
          <w:szCs w:val="22"/>
        </w:rPr>
        <w:t>че е диктувал книжката на друг.</w:t>
      </w:r>
    </w:p>
  </w:footnote>
  <w:footnote w:id="56">
    <w:p w:rsidR="00250E46" w:rsidRPr="00307E07" w:rsidRDefault="00E72C64" w:rsidP="00307E07">
      <w:pPr>
        <w:pStyle w:val="FootnoteText"/>
        <w:rPr>
          <w:sz w:val="22"/>
          <w:szCs w:val="22"/>
        </w:rPr>
      </w:pPr>
      <w:r w:rsidRPr="00307E07">
        <w:rPr>
          <w:rStyle w:val="FootnoteReference"/>
          <w:sz w:val="22"/>
          <w:szCs w:val="22"/>
        </w:rPr>
        <w:footnoteRef/>
      </w:r>
      <w:r w:rsidRPr="00307E07">
        <w:rPr>
          <w:sz w:val="22"/>
          <w:szCs w:val="22"/>
        </w:rPr>
        <w:t xml:space="preserve"> Саляту Селяма- благословът и мирът.</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E46"/>
    <w:rsid w:val="00211A02"/>
    <w:rsid w:val="00250E46"/>
    <w:rsid w:val="00307E07"/>
    <w:rsid w:val="003C4B65"/>
    <w:rsid w:val="0040270F"/>
    <w:rsid w:val="007F213D"/>
    <w:rsid w:val="008C043F"/>
    <w:rsid w:val="00A122DF"/>
    <w:rsid w:val="00B506FA"/>
    <w:rsid w:val="00E10A61"/>
    <w:rsid w:val="00E72C64"/>
  </w:rsids>
  <m:mathPr>
    <m:mathFont m:val="Cambria Math"/>
    <m:brkBin m:val="before"/>
    <m:brkBinSub m:val="--"/>
    <m:smallFrac m:val="0"/>
    <m:dispDef/>
    <m:lMargin m:val="0"/>
    <m:rMargin m:val="0"/>
    <m:defJc m:val="centerGroup"/>
    <m:wrapIndent m:val="1440"/>
    <m:intLim m:val="subSup"/>
    <m:naryLim m:val="undOvr"/>
  </m:mathPr>
  <w:themeFontLang w:val="bg-BG"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87AFD"/>
  <w15:docId w15:val="{A4E7D9CA-712D-6C46-B12A-AE6130122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Arial"/>
        <w:sz w:val="22"/>
        <w:szCs w:val="22"/>
        <w:lang w:val="bg-BG" w:eastAsia="bg-BG"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character" w:styleId="Hyperlink">
    <w:name w:val="Hyperlink"/>
    <w:basedOn w:val="DefaultParagraphFont"/>
    <w:uiPriority w:val="99"/>
    <w:rPr>
      <w:color w:val="0000FF"/>
      <w:u w:val="single"/>
    </w:rPr>
  </w:style>
  <w:style w:type="character" w:customStyle="1" w:styleId="apple-converted-space">
    <w:name w:val="apple-converted-space"/>
    <w:basedOn w:val="DefaultParagraphFont"/>
  </w:style>
  <w:style w:type="character" w:styleId="Emphasis">
    <w:name w:val="Emphasis"/>
    <w:basedOn w:val="DefaultParagraphFont"/>
    <w:uiPriority w:val="20"/>
    <w:qFormat/>
    <w:rPr>
      <w:i/>
      <w:iCs/>
    </w:rPr>
  </w:style>
  <w:style w:type="paragraph" w:styleId="Header">
    <w:name w:val="header"/>
    <w:basedOn w:val="Normal"/>
    <w:link w:val="HeaderChar"/>
    <w:uiPriority w:val="99"/>
    <w:pPr>
      <w:tabs>
        <w:tab w:val="center" w:pos="4153"/>
        <w:tab w:val="right" w:pos="830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153"/>
        <w:tab w:val="right" w:pos="8306"/>
      </w:tabs>
      <w:spacing w:after="0" w:line="240" w:lineRule="auto"/>
    </w:pPr>
  </w:style>
  <w:style w:type="character" w:customStyle="1" w:styleId="FooterChar">
    <w:name w:val="Footer Char"/>
    <w:basedOn w:val="DefaultParagraphFont"/>
    <w:link w:val="Footer"/>
    <w:uiPriority w:val="99"/>
  </w:style>
  <w:style w:type="paragraph" w:styleId="FootnoteText">
    <w:name w:val="footnote text"/>
    <w:basedOn w:val="Normal"/>
    <w:link w:val="FootnoteTextChar"/>
    <w:uiPriority w:val="99"/>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rPr>
      <w:vertAlign w:val="superscript"/>
    </w:rPr>
  </w:style>
  <w:style w:type="character" w:styleId="FollowedHyperlink">
    <w:name w:val="FollowedHyperlink"/>
    <w:basedOn w:val="DefaultParagraphFont"/>
    <w:uiPriority w:val="99"/>
    <w:semiHidden/>
    <w:unhideWhenUsed/>
    <w:rsid w:val="00307E0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em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image" Target="media/image9.emf"/><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159DC4-59E2-894B-9643-7FC0F9BF3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20</Pages>
  <Words>3484</Words>
  <Characters>19864</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BASTARDS TeaM</Company>
  <LinksUpToDate>false</LinksUpToDate>
  <CharactersWithSpaces>23302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Emin</dc:creator>
  <cp:lastModifiedBy>Vivian Tsekoura</cp:lastModifiedBy>
  <cp:revision>2</cp:revision>
  <dcterms:created xsi:type="dcterms:W3CDTF">2019-09-30T10:43:00Z</dcterms:created>
  <dcterms:modified xsi:type="dcterms:W3CDTF">2019-09-30T10:43:00Z</dcterms:modified>
</cp:coreProperties>
</file>